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E42C" w14:textId="77777777" w:rsidR="000006C8" w:rsidRDefault="00756D78" w:rsidP="00B36453">
      <w:pPr>
        <w:pStyle w:val="NormalWeb"/>
        <w:shd w:val="clear" w:color="auto" w:fill="FFFFFF"/>
        <w:spacing w:before="180" w:beforeAutospacing="0" w:after="180" w:afterAutospacing="0"/>
        <w:rPr>
          <w:color w:val="2D3B45"/>
        </w:rPr>
      </w:pPr>
      <w:r w:rsidRPr="00A34437">
        <w:rPr>
          <w:color w:val="2D3B45"/>
        </w:rPr>
        <w:t>Readings</w:t>
      </w:r>
      <w:r w:rsidR="00B36453" w:rsidRPr="00A34437">
        <w:rPr>
          <w:color w:val="2D3B45"/>
        </w:rPr>
        <w:t>, contexts, pointers, and discussion prompts</w:t>
      </w:r>
      <w:r w:rsidRPr="00A34437">
        <w:rPr>
          <w:color w:val="2D3B45"/>
        </w:rPr>
        <w:t xml:space="preserve"> for </w:t>
      </w:r>
      <w:proofErr w:type="gramStart"/>
      <w:r w:rsidRPr="00A34437">
        <w:rPr>
          <w:color w:val="2D3B45"/>
        </w:rPr>
        <w:t>Week</w:t>
      </w:r>
      <w:r w:rsidR="000006C8">
        <w:rPr>
          <w:color w:val="2D3B45"/>
        </w:rPr>
        <w:t xml:space="preserve"> </w:t>
      </w:r>
      <w:r w:rsidR="00B36453" w:rsidRPr="00A34437">
        <w:rPr>
          <w:color w:val="2D3B45"/>
        </w:rPr>
        <w:t xml:space="preserve"> 9</w:t>
      </w:r>
      <w:proofErr w:type="gramEnd"/>
      <w:r w:rsidR="000006C8">
        <w:rPr>
          <w:color w:val="2D3B45"/>
        </w:rPr>
        <w:t>, on R</w:t>
      </w:r>
      <w:r w:rsidR="00B36453" w:rsidRPr="00A34437">
        <w:rPr>
          <w:color w:val="2D3B45"/>
        </w:rPr>
        <w:t>evisiting Empire, Gender, and Environment in a “New” South Africa</w:t>
      </w:r>
      <w:r w:rsidR="000006C8">
        <w:rPr>
          <w:color w:val="2D3B45"/>
        </w:rPr>
        <w:t xml:space="preserve">. </w:t>
      </w:r>
    </w:p>
    <w:p w14:paraId="10469FB2" w14:textId="5608230E" w:rsidR="00B36453" w:rsidRPr="00A34437" w:rsidRDefault="000006C8" w:rsidP="00B36453">
      <w:pPr>
        <w:pStyle w:val="NormalWeb"/>
        <w:shd w:val="clear" w:color="auto" w:fill="FFFFFF"/>
        <w:spacing w:before="180" w:beforeAutospacing="0" w:after="180" w:afterAutospacing="0"/>
        <w:rPr>
          <w:color w:val="2D3B45"/>
        </w:rPr>
      </w:pPr>
      <w:r>
        <w:rPr>
          <w:color w:val="2D3B45"/>
        </w:rPr>
        <w:t>P</w:t>
      </w:r>
      <w:r w:rsidR="00B36453" w:rsidRPr="00A34437">
        <w:rPr>
          <w:color w:val="2D3B45"/>
        </w:rPr>
        <w:t>rimary (prescribed) literary text:</w:t>
      </w:r>
    </w:p>
    <w:p w14:paraId="10184FF0" w14:textId="536EEA30" w:rsidR="00B36453" w:rsidRDefault="00B36453" w:rsidP="00B36453">
      <w:pPr>
        <w:pStyle w:val="NormalWeb"/>
        <w:shd w:val="clear" w:color="auto" w:fill="FFFFFF"/>
        <w:spacing w:before="180" w:beforeAutospacing="0" w:after="180" w:afterAutospacing="0"/>
        <w:rPr>
          <w:color w:val="2D3B45"/>
        </w:rPr>
      </w:pPr>
      <w:proofErr w:type="spellStart"/>
      <w:r w:rsidRPr="00A34437">
        <w:rPr>
          <w:color w:val="2D3B45"/>
        </w:rPr>
        <w:t>Zakes</w:t>
      </w:r>
      <w:proofErr w:type="spellEnd"/>
      <w:r w:rsidRPr="00A34437">
        <w:rPr>
          <w:color w:val="2D3B45"/>
        </w:rPr>
        <w:t xml:space="preserve"> </w:t>
      </w:r>
      <w:proofErr w:type="spellStart"/>
      <w:r w:rsidRPr="00A34437">
        <w:rPr>
          <w:color w:val="2D3B45"/>
        </w:rPr>
        <w:t>Mda</w:t>
      </w:r>
      <w:proofErr w:type="spellEnd"/>
      <w:r w:rsidRPr="00A34437">
        <w:rPr>
          <w:color w:val="2D3B45"/>
        </w:rPr>
        <w:t>, </w:t>
      </w:r>
      <w:r w:rsidRPr="00A34437">
        <w:rPr>
          <w:rStyle w:val="Emphasis"/>
          <w:color w:val="2D3B45"/>
        </w:rPr>
        <w:t>The Heart of Redness</w:t>
      </w:r>
      <w:r w:rsidR="00F83652">
        <w:rPr>
          <w:color w:val="2D3B45"/>
        </w:rPr>
        <w:t>.</w:t>
      </w:r>
    </w:p>
    <w:p w14:paraId="445A2488" w14:textId="77777777" w:rsidR="00297891" w:rsidRPr="00A34437" w:rsidRDefault="00297891" w:rsidP="00297891">
      <w:pPr>
        <w:shd w:val="clear" w:color="auto" w:fill="FFFFFF"/>
        <w:spacing w:after="0" w:line="240" w:lineRule="auto"/>
        <w:rPr>
          <w:rStyle w:val="Hyperlink"/>
          <w:rFonts w:ascii="Times New Roman" w:hAnsi="Times New Roman" w:cs="Times New Roman"/>
          <w:iCs/>
          <w:color w:val="auto"/>
          <w:sz w:val="24"/>
          <w:szCs w:val="24"/>
          <w:u w:val="none"/>
        </w:rPr>
      </w:pPr>
      <w:r w:rsidRPr="00A34437">
        <w:rPr>
          <w:rStyle w:val="Hyperlink"/>
          <w:rFonts w:ascii="Times New Roman" w:hAnsi="Times New Roman" w:cs="Times New Roman"/>
          <w:color w:val="auto"/>
          <w:sz w:val="24"/>
          <w:szCs w:val="24"/>
          <w:u w:val="none"/>
        </w:rPr>
        <w:t xml:space="preserve">Optional: If you have read Joseph Conrad’s </w:t>
      </w:r>
      <w:r w:rsidRPr="00A34437">
        <w:rPr>
          <w:rStyle w:val="Hyperlink"/>
          <w:rFonts w:ascii="Times New Roman" w:hAnsi="Times New Roman" w:cs="Times New Roman"/>
          <w:i/>
          <w:color w:val="auto"/>
          <w:sz w:val="24"/>
          <w:szCs w:val="24"/>
          <w:u w:val="none"/>
        </w:rPr>
        <w:t>Heart of Darkness</w:t>
      </w:r>
      <w:r w:rsidRPr="00A34437">
        <w:rPr>
          <w:rStyle w:val="Hyperlink"/>
          <w:rFonts w:ascii="Times New Roman" w:hAnsi="Times New Roman" w:cs="Times New Roman"/>
          <w:iCs/>
          <w:color w:val="auto"/>
          <w:sz w:val="24"/>
          <w:szCs w:val="24"/>
          <w:u w:val="none"/>
        </w:rPr>
        <w:t xml:space="preserve">, with which this novel is in dialogue, consider what kind of dialogue </w:t>
      </w:r>
      <w:proofErr w:type="spellStart"/>
      <w:r w:rsidRPr="00A34437">
        <w:rPr>
          <w:rStyle w:val="Hyperlink"/>
          <w:rFonts w:ascii="Times New Roman" w:hAnsi="Times New Roman" w:cs="Times New Roman"/>
          <w:iCs/>
          <w:color w:val="auto"/>
          <w:sz w:val="24"/>
          <w:szCs w:val="24"/>
          <w:u w:val="none"/>
        </w:rPr>
        <w:t>Mda</w:t>
      </w:r>
      <w:proofErr w:type="spellEnd"/>
      <w:r w:rsidRPr="00A34437">
        <w:rPr>
          <w:rStyle w:val="Hyperlink"/>
          <w:rFonts w:ascii="Times New Roman" w:hAnsi="Times New Roman" w:cs="Times New Roman"/>
          <w:iCs/>
          <w:color w:val="auto"/>
          <w:sz w:val="24"/>
          <w:szCs w:val="24"/>
          <w:u w:val="none"/>
        </w:rPr>
        <w:t xml:space="preserve"> establishes. </w:t>
      </w:r>
    </w:p>
    <w:p w14:paraId="4E819FE3" w14:textId="77777777" w:rsidR="00F83652" w:rsidRDefault="00F83652" w:rsidP="00F83652">
      <w:pPr>
        <w:shd w:val="clear" w:color="auto" w:fill="FFFFFF"/>
        <w:spacing w:after="0" w:line="240" w:lineRule="auto"/>
        <w:rPr>
          <w:rStyle w:val="Hyperlink"/>
          <w:rFonts w:ascii="Times New Roman" w:hAnsi="Times New Roman" w:cs="Times New Roman"/>
          <w:color w:val="auto"/>
          <w:sz w:val="24"/>
          <w:szCs w:val="24"/>
          <w:u w:val="none"/>
        </w:rPr>
      </w:pPr>
    </w:p>
    <w:p w14:paraId="51384FFE" w14:textId="601BF828" w:rsidR="00297891" w:rsidRDefault="00F83652" w:rsidP="00297891">
      <w:pPr>
        <w:shd w:val="clear" w:color="auto" w:fill="FFFFFF"/>
        <w:spacing w:after="0" w:line="240" w:lineRule="auto"/>
        <w:rPr>
          <w:rFonts w:ascii="Times New Roman" w:hAnsi="Times New Roman" w:cs="Times New Roman"/>
          <w:sz w:val="24"/>
          <w:szCs w:val="24"/>
        </w:rPr>
      </w:pPr>
      <w:r w:rsidRPr="00A34437">
        <w:rPr>
          <w:rStyle w:val="Hyperlink"/>
          <w:rFonts w:ascii="Times New Roman" w:hAnsi="Times New Roman" w:cs="Times New Roman"/>
          <w:iCs/>
          <w:color w:val="auto"/>
          <w:sz w:val="24"/>
          <w:szCs w:val="24"/>
          <w:u w:val="none"/>
        </w:rPr>
        <w:t>FYI: ‘Redness’ here refers to the label that colonialists gave to Xhosa people who retained traditional/precolonial cultural, educational, and spiritual practices and beliefs (including the use of red ochre paint).  ‘Red’ people were</w:t>
      </w:r>
      <w:r w:rsidR="00BE0587">
        <w:rPr>
          <w:rStyle w:val="Hyperlink"/>
          <w:rFonts w:ascii="Times New Roman" w:hAnsi="Times New Roman" w:cs="Times New Roman"/>
          <w:iCs/>
          <w:color w:val="auto"/>
          <w:sz w:val="24"/>
          <w:szCs w:val="24"/>
          <w:u w:val="none"/>
        </w:rPr>
        <w:t xml:space="preserve">, in the 19thc, </w:t>
      </w:r>
      <w:r w:rsidRPr="00A34437">
        <w:rPr>
          <w:rStyle w:val="Hyperlink"/>
          <w:rFonts w:ascii="Times New Roman" w:hAnsi="Times New Roman" w:cs="Times New Roman"/>
          <w:iCs/>
          <w:color w:val="auto"/>
          <w:sz w:val="24"/>
          <w:szCs w:val="24"/>
          <w:u w:val="none"/>
        </w:rPr>
        <w:t xml:space="preserve">contrasted to ‘school’ people, the label for the Xhosa people who adopted Western practices and beliefs. </w:t>
      </w:r>
      <w:proofErr w:type="gramStart"/>
      <w:r w:rsidR="00BE0587">
        <w:rPr>
          <w:rStyle w:val="Hyperlink"/>
          <w:rFonts w:ascii="Times New Roman" w:hAnsi="Times New Roman" w:cs="Times New Roman"/>
          <w:iCs/>
          <w:color w:val="auto"/>
          <w:sz w:val="24"/>
          <w:szCs w:val="24"/>
          <w:u w:val="none"/>
        </w:rPr>
        <w:t>It’s</w:t>
      </w:r>
      <w:proofErr w:type="gramEnd"/>
      <w:r w:rsidR="00BE0587">
        <w:rPr>
          <w:rStyle w:val="Hyperlink"/>
          <w:rFonts w:ascii="Times New Roman" w:hAnsi="Times New Roman" w:cs="Times New Roman"/>
          <w:iCs/>
          <w:color w:val="auto"/>
          <w:sz w:val="24"/>
          <w:szCs w:val="24"/>
          <w:u w:val="none"/>
        </w:rPr>
        <w:t xml:space="preserve"> also worth knowing that many </w:t>
      </w:r>
      <w:r w:rsidR="00EE596E">
        <w:rPr>
          <w:rStyle w:val="Hyperlink"/>
          <w:rFonts w:ascii="Times New Roman" w:hAnsi="Times New Roman" w:cs="Times New Roman"/>
          <w:iCs/>
          <w:color w:val="auto"/>
          <w:sz w:val="24"/>
          <w:szCs w:val="24"/>
          <w:u w:val="none"/>
        </w:rPr>
        <w:t xml:space="preserve">major </w:t>
      </w:r>
      <w:r w:rsidR="00BE0587">
        <w:rPr>
          <w:rStyle w:val="Hyperlink"/>
          <w:rFonts w:ascii="Times New Roman" w:hAnsi="Times New Roman" w:cs="Times New Roman"/>
          <w:iCs/>
          <w:color w:val="auto"/>
          <w:sz w:val="24"/>
          <w:szCs w:val="24"/>
          <w:u w:val="none"/>
        </w:rPr>
        <w:t xml:space="preserve">20thc </w:t>
      </w:r>
      <w:r w:rsidR="00BE0587">
        <w:rPr>
          <w:rStyle w:val="Hyperlink"/>
          <w:rFonts w:ascii="Times New Roman" w:hAnsi="Times New Roman" w:cs="Times New Roman"/>
          <w:iCs/>
          <w:color w:val="auto"/>
          <w:sz w:val="24"/>
          <w:szCs w:val="24"/>
          <w:u w:val="none"/>
        </w:rPr>
        <w:t xml:space="preserve">black South African leaders, including Nelson Mandela, were/are </w:t>
      </w:r>
      <w:proofErr w:type="spellStart"/>
      <w:r w:rsidR="00BE0587">
        <w:rPr>
          <w:rStyle w:val="Hyperlink"/>
          <w:rFonts w:ascii="Times New Roman" w:hAnsi="Times New Roman" w:cs="Times New Roman"/>
          <w:iCs/>
          <w:color w:val="auto"/>
          <w:sz w:val="24"/>
          <w:szCs w:val="24"/>
          <w:u w:val="none"/>
        </w:rPr>
        <w:t>ama</w:t>
      </w:r>
      <w:r w:rsidR="00EE596E">
        <w:rPr>
          <w:rStyle w:val="Hyperlink"/>
          <w:rFonts w:ascii="Times New Roman" w:hAnsi="Times New Roman" w:cs="Times New Roman"/>
          <w:iCs/>
          <w:color w:val="auto"/>
          <w:sz w:val="24"/>
          <w:szCs w:val="24"/>
          <w:u w:val="none"/>
        </w:rPr>
        <w:t>X</w:t>
      </w:r>
      <w:r w:rsidR="00BE0587">
        <w:rPr>
          <w:rStyle w:val="Hyperlink"/>
          <w:rFonts w:ascii="Times New Roman" w:hAnsi="Times New Roman" w:cs="Times New Roman"/>
          <w:iCs/>
          <w:color w:val="auto"/>
          <w:sz w:val="24"/>
          <w:szCs w:val="24"/>
          <w:u w:val="none"/>
        </w:rPr>
        <w:t>hosa</w:t>
      </w:r>
      <w:proofErr w:type="spellEnd"/>
      <w:r w:rsidR="00BE0587">
        <w:rPr>
          <w:rStyle w:val="Hyperlink"/>
          <w:rFonts w:ascii="Times New Roman" w:hAnsi="Times New Roman" w:cs="Times New Roman"/>
          <w:iCs/>
          <w:color w:val="auto"/>
          <w:sz w:val="24"/>
          <w:szCs w:val="24"/>
          <w:u w:val="none"/>
        </w:rPr>
        <w:t xml:space="preserve">, raised in the Eastern Cape. </w:t>
      </w:r>
      <w:proofErr w:type="gramStart"/>
      <w:r w:rsidR="00BE0587">
        <w:rPr>
          <w:rStyle w:val="Hyperlink"/>
          <w:rFonts w:ascii="Times New Roman" w:hAnsi="Times New Roman" w:cs="Times New Roman"/>
          <w:iCs/>
          <w:color w:val="auto"/>
          <w:sz w:val="24"/>
          <w:szCs w:val="24"/>
          <w:u w:val="none"/>
        </w:rPr>
        <w:t>It’s</w:t>
      </w:r>
      <w:proofErr w:type="gramEnd"/>
      <w:r w:rsidR="00BE0587">
        <w:rPr>
          <w:rStyle w:val="Hyperlink"/>
          <w:rFonts w:ascii="Times New Roman" w:hAnsi="Times New Roman" w:cs="Times New Roman"/>
          <w:iCs/>
          <w:color w:val="auto"/>
          <w:sz w:val="24"/>
          <w:szCs w:val="24"/>
          <w:u w:val="none"/>
        </w:rPr>
        <w:t xml:space="preserve"> a crucially important geo-political region, the Eastern Cape, historically and symbolically, within South Africa. </w:t>
      </w:r>
      <w:r w:rsidR="00EE596E">
        <w:rPr>
          <w:rStyle w:val="Hyperlink"/>
          <w:rFonts w:ascii="Times New Roman" w:hAnsi="Times New Roman" w:cs="Times New Roman"/>
          <w:iCs/>
          <w:color w:val="auto"/>
          <w:sz w:val="24"/>
          <w:szCs w:val="24"/>
          <w:u w:val="none"/>
        </w:rPr>
        <w:t>From the 17</w:t>
      </w:r>
      <w:r w:rsidR="00EE596E" w:rsidRPr="00EE596E">
        <w:rPr>
          <w:rStyle w:val="Hyperlink"/>
          <w:rFonts w:ascii="Times New Roman" w:hAnsi="Times New Roman" w:cs="Times New Roman"/>
          <w:iCs/>
          <w:color w:val="auto"/>
          <w:sz w:val="24"/>
          <w:szCs w:val="24"/>
          <w:u w:val="none"/>
          <w:vertAlign w:val="superscript"/>
        </w:rPr>
        <w:t>th</w:t>
      </w:r>
      <w:r w:rsidR="00EE596E">
        <w:rPr>
          <w:rStyle w:val="Hyperlink"/>
          <w:rFonts w:ascii="Times New Roman" w:hAnsi="Times New Roman" w:cs="Times New Roman"/>
          <w:iCs/>
          <w:color w:val="auto"/>
          <w:sz w:val="24"/>
          <w:szCs w:val="24"/>
          <w:u w:val="none"/>
        </w:rPr>
        <w:t xml:space="preserve"> c on, i</w:t>
      </w:r>
      <w:r w:rsidR="00BE0587">
        <w:rPr>
          <w:rStyle w:val="Hyperlink"/>
          <w:rFonts w:ascii="Times New Roman" w:hAnsi="Times New Roman" w:cs="Times New Roman"/>
          <w:iCs/>
          <w:color w:val="auto"/>
          <w:sz w:val="24"/>
          <w:szCs w:val="24"/>
          <w:u w:val="none"/>
        </w:rPr>
        <w:t>t</w:t>
      </w:r>
      <w:r w:rsidR="00EE596E">
        <w:rPr>
          <w:rStyle w:val="Hyperlink"/>
          <w:rFonts w:ascii="Times New Roman" w:hAnsi="Times New Roman" w:cs="Times New Roman"/>
          <w:iCs/>
          <w:color w:val="auto"/>
          <w:sz w:val="24"/>
          <w:szCs w:val="24"/>
          <w:u w:val="none"/>
        </w:rPr>
        <w:t xml:space="preserve"> was </w:t>
      </w:r>
      <w:r w:rsidR="00BE0587">
        <w:rPr>
          <w:rStyle w:val="Hyperlink"/>
          <w:rFonts w:ascii="Times New Roman" w:hAnsi="Times New Roman" w:cs="Times New Roman"/>
          <w:iCs/>
          <w:color w:val="auto"/>
          <w:sz w:val="24"/>
          <w:szCs w:val="24"/>
          <w:u w:val="none"/>
        </w:rPr>
        <w:t xml:space="preserve">‘the </w:t>
      </w:r>
      <w:r w:rsidR="00EE596E">
        <w:rPr>
          <w:rStyle w:val="Hyperlink"/>
          <w:rFonts w:ascii="Times New Roman" w:hAnsi="Times New Roman" w:cs="Times New Roman"/>
          <w:iCs/>
          <w:color w:val="auto"/>
          <w:sz w:val="24"/>
          <w:szCs w:val="24"/>
          <w:u w:val="none"/>
        </w:rPr>
        <w:t xml:space="preserve">colonial </w:t>
      </w:r>
      <w:r w:rsidR="00BE0587">
        <w:rPr>
          <w:rStyle w:val="Hyperlink"/>
          <w:rFonts w:ascii="Times New Roman" w:hAnsi="Times New Roman" w:cs="Times New Roman"/>
          <w:iCs/>
          <w:color w:val="auto"/>
          <w:sz w:val="24"/>
          <w:szCs w:val="24"/>
          <w:u w:val="none"/>
        </w:rPr>
        <w:t>frontier’</w:t>
      </w:r>
      <w:r w:rsidR="00EE596E">
        <w:rPr>
          <w:rStyle w:val="Hyperlink"/>
          <w:rFonts w:ascii="Times New Roman" w:hAnsi="Times New Roman" w:cs="Times New Roman"/>
          <w:iCs/>
          <w:color w:val="auto"/>
          <w:sz w:val="24"/>
          <w:szCs w:val="24"/>
          <w:u w:val="none"/>
        </w:rPr>
        <w:t xml:space="preserve">, where British colonialists were repeatedly resisted by </w:t>
      </w:r>
      <w:r w:rsidR="00BE0587">
        <w:rPr>
          <w:rFonts w:ascii="Times New Roman" w:hAnsi="Times New Roman" w:cs="Times New Roman"/>
          <w:sz w:val="24"/>
          <w:szCs w:val="24"/>
        </w:rPr>
        <w:t xml:space="preserve">the </w:t>
      </w:r>
      <w:proofErr w:type="spellStart"/>
      <w:r w:rsidR="00BE0587">
        <w:rPr>
          <w:rFonts w:ascii="Times New Roman" w:hAnsi="Times New Roman" w:cs="Times New Roman"/>
          <w:sz w:val="24"/>
          <w:szCs w:val="24"/>
        </w:rPr>
        <w:t>Ama</w:t>
      </w:r>
      <w:r w:rsidR="00EE596E">
        <w:rPr>
          <w:rFonts w:ascii="Times New Roman" w:hAnsi="Times New Roman" w:cs="Times New Roman"/>
          <w:sz w:val="24"/>
          <w:szCs w:val="24"/>
        </w:rPr>
        <w:t>X</w:t>
      </w:r>
      <w:r w:rsidR="00BE0587">
        <w:rPr>
          <w:rFonts w:ascii="Times New Roman" w:hAnsi="Times New Roman" w:cs="Times New Roman"/>
          <w:sz w:val="24"/>
          <w:szCs w:val="24"/>
        </w:rPr>
        <w:t>hosa</w:t>
      </w:r>
      <w:proofErr w:type="spellEnd"/>
      <w:r w:rsidR="00BE0587">
        <w:rPr>
          <w:rFonts w:ascii="Times New Roman" w:hAnsi="Times New Roman" w:cs="Times New Roman"/>
          <w:sz w:val="24"/>
          <w:szCs w:val="24"/>
        </w:rPr>
        <w:t xml:space="preserve"> </w:t>
      </w:r>
      <w:r w:rsidR="00BE0587">
        <w:rPr>
          <w:rFonts w:ascii="Times New Roman" w:hAnsi="Times New Roman" w:cs="Times New Roman"/>
          <w:sz w:val="24"/>
          <w:szCs w:val="24"/>
        </w:rPr>
        <w:t xml:space="preserve">populations whose land it was. Though this novel alludes to </w:t>
      </w:r>
      <w:r w:rsidR="00EE596E">
        <w:rPr>
          <w:rFonts w:ascii="Times New Roman" w:hAnsi="Times New Roman" w:cs="Times New Roman"/>
          <w:sz w:val="24"/>
          <w:szCs w:val="24"/>
        </w:rPr>
        <w:t xml:space="preserve">this history of armed </w:t>
      </w:r>
      <w:proofErr w:type="gramStart"/>
      <w:r w:rsidR="00EE596E">
        <w:rPr>
          <w:rFonts w:ascii="Times New Roman" w:hAnsi="Times New Roman" w:cs="Times New Roman"/>
          <w:sz w:val="24"/>
          <w:szCs w:val="24"/>
        </w:rPr>
        <w:t xml:space="preserve">resistance, </w:t>
      </w:r>
      <w:r w:rsidR="00BE0587">
        <w:rPr>
          <w:rFonts w:ascii="Times New Roman" w:hAnsi="Times New Roman" w:cs="Times New Roman"/>
          <w:sz w:val="24"/>
          <w:szCs w:val="24"/>
        </w:rPr>
        <w:t xml:space="preserve"> it</w:t>
      </w:r>
      <w:proofErr w:type="gramEnd"/>
      <w:r w:rsidR="00BE0587">
        <w:rPr>
          <w:rFonts w:ascii="Times New Roman" w:hAnsi="Times New Roman" w:cs="Times New Roman"/>
          <w:sz w:val="24"/>
          <w:szCs w:val="24"/>
        </w:rPr>
        <w:t xml:space="preserve"> chooses </w:t>
      </w:r>
      <w:r w:rsidR="00EE596E">
        <w:rPr>
          <w:rFonts w:ascii="Times New Roman" w:hAnsi="Times New Roman" w:cs="Times New Roman"/>
          <w:sz w:val="24"/>
          <w:szCs w:val="24"/>
        </w:rPr>
        <w:t xml:space="preserve">instead </w:t>
      </w:r>
      <w:r w:rsidR="00BE0587">
        <w:rPr>
          <w:rFonts w:ascii="Times New Roman" w:hAnsi="Times New Roman" w:cs="Times New Roman"/>
          <w:sz w:val="24"/>
          <w:szCs w:val="24"/>
        </w:rPr>
        <w:t>to focus on a different kind of resistance</w:t>
      </w:r>
      <w:r w:rsidR="00FE1EB6">
        <w:rPr>
          <w:rFonts w:ascii="Times New Roman" w:hAnsi="Times New Roman" w:cs="Times New Roman"/>
          <w:sz w:val="24"/>
          <w:szCs w:val="24"/>
        </w:rPr>
        <w:t xml:space="preserve">, the spiritual millenarian cattle-killing movement. </w:t>
      </w:r>
      <w:r w:rsidR="00EE596E">
        <w:rPr>
          <w:rFonts w:ascii="Times New Roman" w:hAnsi="Times New Roman" w:cs="Times New Roman"/>
          <w:sz w:val="24"/>
          <w:szCs w:val="24"/>
        </w:rPr>
        <w:t xml:space="preserve"> </w:t>
      </w:r>
    </w:p>
    <w:p w14:paraId="6BEDD754" w14:textId="77777777" w:rsidR="00EE596E" w:rsidRDefault="00EE596E" w:rsidP="00297891">
      <w:pPr>
        <w:shd w:val="clear" w:color="auto" w:fill="FFFFFF"/>
        <w:spacing w:after="0" w:line="240" w:lineRule="auto"/>
        <w:rPr>
          <w:rStyle w:val="Hyperlink"/>
          <w:rFonts w:ascii="Times New Roman" w:hAnsi="Times New Roman" w:cs="Times New Roman"/>
          <w:iCs/>
          <w:color w:val="auto"/>
          <w:sz w:val="24"/>
          <w:szCs w:val="24"/>
          <w:u w:val="none"/>
        </w:rPr>
      </w:pPr>
    </w:p>
    <w:p w14:paraId="5E9A83F8" w14:textId="5E51BBE2" w:rsidR="00E33DDC" w:rsidRPr="00A34437" w:rsidRDefault="00E33DDC" w:rsidP="00297891">
      <w:pPr>
        <w:shd w:val="clear" w:color="auto" w:fill="FFFFFF"/>
        <w:spacing w:after="0" w:line="240" w:lineRule="auto"/>
        <w:rPr>
          <w:rStyle w:val="Hyperlink"/>
          <w:rFonts w:ascii="Times New Roman" w:hAnsi="Times New Roman" w:cs="Times New Roman"/>
          <w:iCs/>
          <w:color w:val="auto"/>
          <w:sz w:val="24"/>
          <w:szCs w:val="24"/>
          <w:u w:val="none"/>
        </w:rPr>
      </w:pPr>
      <w:r>
        <w:rPr>
          <w:rStyle w:val="Hyperlink"/>
          <w:rFonts w:ascii="Times New Roman" w:hAnsi="Times New Roman" w:cs="Times New Roman"/>
          <w:iCs/>
          <w:color w:val="auto"/>
          <w:sz w:val="24"/>
          <w:szCs w:val="24"/>
          <w:u w:val="none"/>
        </w:rPr>
        <w:t xml:space="preserve">You might find it useful to look up Wikipedia info on these South African social/ethnic groups, which are featured in the novel: </w:t>
      </w:r>
      <w:r w:rsidR="009E131D">
        <w:rPr>
          <w:rStyle w:val="Hyperlink"/>
          <w:rFonts w:ascii="Times New Roman" w:hAnsi="Times New Roman" w:cs="Times New Roman"/>
          <w:iCs/>
          <w:color w:val="auto"/>
          <w:sz w:val="24"/>
          <w:szCs w:val="24"/>
          <w:u w:val="none"/>
        </w:rPr>
        <w:t xml:space="preserve">the </w:t>
      </w:r>
      <w:r>
        <w:rPr>
          <w:rStyle w:val="Hyperlink"/>
          <w:rFonts w:ascii="Times New Roman" w:hAnsi="Times New Roman" w:cs="Times New Roman"/>
          <w:iCs/>
          <w:color w:val="auto"/>
          <w:sz w:val="24"/>
          <w:szCs w:val="24"/>
          <w:u w:val="none"/>
        </w:rPr>
        <w:t>Xhosa</w:t>
      </w:r>
      <w:r w:rsidR="00EE596E">
        <w:rPr>
          <w:rStyle w:val="Hyperlink"/>
          <w:rFonts w:ascii="Times New Roman" w:hAnsi="Times New Roman" w:cs="Times New Roman"/>
          <w:iCs/>
          <w:color w:val="auto"/>
          <w:sz w:val="24"/>
          <w:szCs w:val="24"/>
          <w:u w:val="none"/>
        </w:rPr>
        <w:t xml:space="preserve"> (I find this Wikipedia entry problematic but it does give some useful info)</w:t>
      </w:r>
      <w:r>
        <w:rPr>
          <w:rStyle w:val="Hyperlink"/>
          <w:rFonts w:ascii="Times New Roman" w:hAnsi="Times New Roman" w:cs="Times New Roman"/>
          <w:iCs/>
          <w:color w:val="auto"/>
          <w:sz w:val="24"/>
          <w:szCs w:val="24"/>
          <w:u w:val="none"/>
        </w:rPr>
        <w:t xml:space="preserve">; </w:t>
      </w:r>
      <w:r w:rsidR="009E131D">
        <w:rPr>
          <w:rStyle w:val="Hyperlink"/>
          <w:rFonts w:ascii="Times New Roman" w:hAnsi="Times New Roman" w:cs="Times New Roman"/>
          <w:iCs/>
          <w:color w:val="auto"/>
          <w:sz w:val="24"/>
          <w:szCs w:val="24"/>
          <w:u w:val="none"/>
        </w:rPr>
        <w:t xml:space="preserve">the </w:t>
      </w:r>
      <w:proofErr w:type="spellStart"/>
      <w:r>
        <w:rPr>
          <w:rStyle w:val="Hyperlink"/>
          <w:rFonts w:ascii="Times New Roman" w:hAnsi="Times New Roman" w:cs="Times New Roman"/>
          <w:iCs/>
          <w:color w:val="auto"/>
          <w:sz w:val="24"/>
          <w:szCs w:val="24"/>
          <w:u w:val="none"/>
        </w:rPr>
        <w:t>KhoeKhoe</w:t>
      </w:r>
      <w:proofErr w:type="spellEnd"/>
      <w:r>
        <w:rPr>
          <w:rStyle w:val="Hyperlink"/>
          <w:rFonts w:ascii="Times New Roman" w:hAnsi="Times New Roman" w:cs="Times New Roman"/>
          <w:iCs/>
          <w:color w:val="auto"/>
          <w:sz w:val="24"/>
          <w:szCs w:val="24"/>
          <w:u w:val="none"/>
        </w:rPr>
        <w:t xml:space="preserve"> or Khoikhoi; </w:t>
      </w:r>
      <w:r w:rsidR="009E131D">
        <w:rPr>
          <w:rStyle w:val="Hyperlink"/>
          <w:rFonts w:ascii="Times New Roman" w:hAnsi="Times New Roman" w:cs="Times New Roman"/>
          <w:iCs/>
          <w:color w:val="auto"/>
          <w:sz w:val="24"/>
          <w:szCs w:val="24"/>
          <w:u w:val="none"/>
        </w:rPr>
        <w:t xml:space="preserve">the </w:t>
      </w:r>
      <w:r>
        <w:rPr>
          <w:rStyle w:val="Hyperlink"/>
          <w:rFonts w:ascii="Times New Roman" w:hAnsi="Times New Roman" w:cs="Times New Roman"/>
          <w:iCs/>
          <w:color w:val="auto"/>
          <w:sz w:val="24"/>
          <w:szCs w:val="24"/>
          <w:u w:val="none"/>
        </w:rPr>
        <w:t>San</w:t>
      </w:r>
      <w:r w:rsidR="009E131D">
        <w:rPr>
          <w:rStyle w:val="Hyperlink"/>
          <w:rFonts w:ascii="Times New Roman" w:hAnsi="Times New Roman" w:cs="Times New Roman"/>
          <w:iCs/>
          <w:color w:val="auto"/>
          <w:sz w:val="24"/>
          <w:szCs w:val="24"/>
          <w:u w:val="none"/>
        </w:rPr>
        <w:t xml:space="preserve"> people. It helps in understanding how </w:t>
      </w:r>
      <w:proofErr w:type="spellStart"/>
      <w:r w:rsidR="009E131D">
        <w:rPr>
          <w:rStyle w:val="Hyperlink"/>
          <w:rFonts w:ascii="Times New Roman" w:hAnsi="Times New Roman" w:cs="Times New Roman"/>
          <w:iCs/>
          <w:color w:val="auto"/>
          <w:sz w:val="24"/>
          <w:szCs w:val="24"/>
          <w:u w:val="none"/>
        </w:rPr>
        <w:t>Mda</w:t>
      </w:r>
      <w:proofErr w:type="spellEnd"/>
      <w:r w:rsidR="009E131D">
        <w:rPr>
          <w:rStyle w:val="Hyperlink"/>
          <w:rFonts w:ascii="Times New Roman" w:hAnsi="Times New Roman" w:cs="Times New Roman"/>
          <w:iCs/>
          <w:color w:val="auto"/>
          <w:sz w:val="24"/>
          <w:szCs w:val="24"/>
          <w:u w:val="none"/>
        </w:rPr>
        <w:t xml:space="preserve"> is presenting ethnic and cultural identity in the novel and what he is suggesting about past and present </w:t>
      </w:r>
      <w:r w:rsidR="00FE1EB6">
        <w:rPr>
          <w:rStyle w:val="Hyperlink"/>
          <w:rFonts w:ascii="Times New Roman" w:hAnsi="Times New Roman" w:cs="Times New Roman"/>
          <w:iCs/>
          <w:color w:val="auto"/>
          <w:sz w:val="24"/>
          <w:szCs w:val="24"/>
          <w:u w:val="none"/>
        </w:rPr>
        <w:t xml:space="preserve">inter-ethnic cultural </w:t>
      </w:r>
      <w:r w:rsidR="009E131D">
        <w:rPr>
          <w:rStyle w:val="Hyperlink"/>
          <w:rFonts w:ascii="Times New Roman" w:hAnsi="Times New Roman" w:cs="Times New Roman"/>
          <w:iCs/>
          <w:color w:val="auto"/>
          <w:sz w:val="24"/>
          <w:szCs w:val="24"/>
          <w:u w:val="none"/>
        </w:rPr>
        <w:t xml:space="preserve">flows. </w:t>
      </w:r>
    </w:p>
    <w:p w14:paraId="7DA7561D" w14:textId="4A9DB2D2" w:rsidR="00B36453" w:rsidRPr="00A34437" w:rsidRDefault="00B36453" w:rsidP="00B36453">
      <w:pPr>
        <w:pStyle w:val="NormalWeb"/>
        <w:shd w:val="clear" w:color="auto" w:fill="FFFFFF"/>
        <w:spacing w:before="180" w:beforeAutospacing="0" w:after="180" w:afterAutospacing="0"/>
        <w:rPr>
          <w:color w:val="2D3B45"/>
        </w:rPr>
      </w:pPr>
      <w:r w:rsidRPr="00A34437">
        <w:rPr>
          <w:color w:val="2D3B45"/>
        </w:rPr>
        <w:t xml:space="preserve">Optional: Useful </w:t>
      </w:r>
      <w:r w:rsidR="00F83652">
        <w:rPr>
          <w:color w:val="2D3B45"/>
        </w:rPr>
        <w:t>f</w:t>
      </w:r>
      <w:r w:rsidRPr="00A34437">
        <w:rPr>
          <w:color w:val="2D3B45"/>
        </w:rPr>
        <w:t>or grasping the</w:t>
      </w:r>
      <w:r w:rsidR="00F83652">
        <w:rPr>
          <w:color w:val="2D3B45"/>
        </w:rPr>
        <w:t xml:space="preserve"> official cultural ideology </w:t>
      </w:r>
      <w:r w:rsidRPr="00A34437">
        <w:rPr>
          <w:color w:val="2D3B45"/>
        </w:rPr>
        <w:t xml:space="preserve">of </w:t>
      </w:r>
      <w:r w:rsidR="00F83652">
        <w:rPr>
          <w:color w:val="2D3B45"/>
        </w:rPr>
        <w:t xml:space="preserve">post-apartheid </w:t>
      </w:r>
      <w:r w:rsidRPr="00A34437">
        <w:rPr>
          <w:color w:val="2D3B45"/>
        </w:rPr>
        <w:t>South Africa.</w:t>
      </w:r>
    </w:p>
    <w:p w14:paraId="3B2E57CB" w14:textId="77777777" w:rsidR="00B36453" w:rsidRPr="00A34437" w:rsidRDefault="00B36453" w:rsidP="00B36453">
      <w:pPr>
        <w:pStyle w:val="NormalWeb"/>
        <w:shd w:val="clear" w:color="auto" w:fill="FFFFFF"/>
        <w:spacing w:before="180" w:beforeAutospacing="0" w:after="180" w:afterAutospacing="0"/>
        <w:rPr>
          <w:color w:val="2D3B45"/>
        </w:rPr>
      </w:pPr>
      <w:r w:rsidRPr="00A34437">
        <w:rPr>
          <w:color w:val="2D3B45"/>
        </w:rPr>
        <w:t>Vusi Mahlasela (South Africa), 'Say Africa' (prefaced by a gloss of 'ubuntu' humanistic philosophy):</w:t>
      </w:r>
    </w:p>
    <w:p w14:paraId="7BEAD831" w14:textId="0F689F84" w:rsidR="00B36453" w:rsidRPr="00A34437" w:rsidRDefault="00975B28" w:rsidP="00B36453">
      <w:pPr>
        <w:pStyle w:val="NormalWeb"/>
        <w:shd w:val="clear" w:color="auto" w:fill="FFFFFF"/>
        <w:spacing w:before="0" w:beforeAutospacing="0" w:after="0" w:afterAutospacing="0"/>
        <w:rPr>
          <w:color w:val="2D3B45"/>
        </w:rPr>
      </w:pPr>
      <w:hyperlink r:id="rId5" w:tgtFrame="_blank" w:history="1">
        <w:r w:rsidR="00B36453" w:rsidRPr="00A34437">
          <w:rPr>
            <w:rStyle w:val="Hyperlink"/>
          </w:rPr>
          <w:t>https://www.youtube.com/watch?v=extAAlvsjYM</w:t>
        </w:r>
        <w:r w:rsidR="00B36453" w:rsidRPr="00A34437">
          <w:rPr>
            <w:rStyle w:val="screenreader-only"/>
            <w:color w:val="0000FF"/>
            <w:u w:val="single"/>
            <w:bdr w:val="none" w:sz="0" w:space="0" w:color="auto" w:frame="1"/>
          </w:rPr>
          <w:t> (Links to an external site.)</w:t>
        </w:r>
      </w:hyperlink>
      <w:r w:rsidR="00B36453" w:rsidRPr="00A34437">
        <w:rPr>
          <w:noProof/>
          <w:color w:val="0000FF"/>
        </w:rPr>
        <w:drawing>
          <wp:inline distT="0" distB="0" distL="0" distR="0" wp14:anchorId="2ABF6AB1" wp14:editId="1AFA4CFF">
            <wp:extent cx="1333500" cy="95250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0CB0EB0D" w14:textId="1497F9AC" w:rsidR="00B36453" w:rsidRPr="00A34437" w:rsidRDefault="00B36453" w:rsidP="00B36453">
      <w:pPr>
        <w:pStyle w:val="NormalWeb"/>
        <w:shd w:val="clear" w:color="auto" w:fill="FFFFFF"/>
        <w:spacing w:before="180" w:beforeAutospacing="0" w:after="180" w:afterAutospacing="0"/>
        <w:rPr>
          <w:color w:val="2D3B45"/>
        </w:rPr>
      </w:pPr>
      <w:r w:rsidRPr="00A34437">
        <w:rPr>
          <w:color w:val="2D3B45"/>
        </w:rPr>
        <w:t xml:space="preserve">Mahlasela is </w:t>
      </w:r>
      <w:r w:rsidR="0086326F">
        <w:rPr>
          <w:color w:val="2D3B45"/>
        </w:rPr>
        <w:t>an</w:t>
      </w:r>
      <w:r w:rsidRPr="00A34437">
        <w:rPr>
          <w:color w:val="2D3B45"/>
        </w:rPr>
        <w:t xml:space="preserve"> </w:t>
      </w:r>
      <w:proofErr w:type="gramStart"/>
      <w:r w:rsidRPr="00A34437">
        <w:rPr>
          <w:color w:val="2D3B45"/>
        </w:rPr>
        <w:t>upbeat,  celebrated</w:t>
      </w:r>
      <w:proofErr w:type="gramEnd"/>
      <w:r w:rsidRPr="00A34437">
        <w:rPr>
          <w:color w:val="2D3B45"/>
        </w:rPr>
        <w:t xml:space="preserve"> singer-songwriter: he is, in many ways, a goodwill ambassador for the ‘new’ South Africa. He promotes </w:t>
      </w:r>
      <w:r w:rsidR="0086326F">
        <w:rPr>
          <w:color w:val="2D3B45"/>
        </w:rPr>
        <w:t xml:space="preserve">here </w:t>
      </w:r>
      <w:r w:rsidRPr="00A34437">
        <w:rPr>
          <w:color w:val="2D3B45"/>
        </w:rPr>
        <w:t>the offic</w:t>
      </w:r>
      <w:r w:rsidR="0086326F">
        <w:rPr>
          <w:color w:val="2D3B45"/>
        </w:rPr>
        <w:t xml:space="preserve">ial </w:t>
      </w:r>
      <w:r w:rsidRPr="00A34437">
        <w:rPr>
          <w:color w:val="2D3B45"/>
        </w:rPr>
        <w:t>ideology of the new nation, in which ‘ubuntu’ philosophy (</w:t>
      </w:r>
      <w:r w:rsidR="00630D9D" w:rsidRPr="00A34437">
        <w:rPr>
          <w:color w:val="2D3B45"/>
        </w:rPr>
        <w:t>“</w:t>
      </w:r>
      <w:r w:rsidRPr="00A34437">
        <w:rPr>
          <w:color w:val="2D3B45"/>
        </w:rPr>
        <w:t xml:space="preserve">I am because we are”) prevails, expressing a belief </w:t>
      </w:r>
      <w:proofErr w:type="gramStart"/>
      <w:r w:rsidRPr="00A34437">
        <w:rPr>
          <w:color w:val="2D3B45"/>
        </w:rPr>
        <w:t>in  social</w:t>
      </w:r>
      <w:proofErr w:type="gramEnd"/>
      <w:r w:rsidRPr="00A34437">
        <w:rPr>
          <w:color w:val="2D3B45"/>
        </w:rPr>
        <w:t xml:space="preserve"> collectivism, legal equality, </w:t>
      </w:r>
      <w:r w:rsidR="0086326F">
        <w:rPr>
          <w:color w:val="2D3B45"/>
        </w:rPr>
        <w:t xml:space="preserve">social reconciliation, </w:t>
      </w:r>
      <w:r w:rsidRPr="00A34437">
        <w:rPr>
          <w:color w:val="2D3B45"/>
        </w:rPr>
        <w:t>and non-racial humanism.</w:t>
      </w:r>
    </w:p>
    <w:p w14:paraId="1250AD0C" w14:textId="68101C95" w:rsidR="00FE55FD" w:rsidRPr="00A34437" w:rsidRDefault="00FE55FD">
      <w:pPr>
        <w:rPr>
          <w:rFonts w:ascii="Times New Roman" w:hAnsi="Times New Roman" w:cs="Times New Roman"/>
          <w:sz w:val="24"/>
          <w:szCs w:val="24"/>
        </w:rPr>
      </w:pPr>
    </w:p>
    <w:p w14:paraId="5EC8CE65" w14:textId="77777777" w:rsidR="00520F47" w:rsidRPr="00A34437" w:rsidRDefault="00520F47" w:rsidP="00520F47">
      <w:pPr>
        <w:pStyle w:val="NormalWeb"/>
        <w:shd w:val="clear" w:color="auto" w:fill="FFFFFF"/>
        <w:spacing w:before="180" w:beforeAutospacing="0" w:after="180" w:afterAutospacing="0"/>
        <w:rPr>
          <w:color w:val="2D3B45"/>
        </w:rPr>
      </w:pPr>
      <w:r w:rsidRPr="00A34437">
        <w:rPr>
          <w:color w:val="2D3B45"/>
        </w:rPr>
        <w:t xml:space="preserve">To think about when you read </w:t>
      </w:r>
      <w:r w:rsidRPr="00A34437">
        <w:rPr>
          <w:i/>
          <w:iCs/>
          <w:color w:val="2D3B45"/>
        </w:rPr>
        <w:t>The Heart of Redness</w:t>
      </w:r>
      <w:r w:rsidRPr="00A34437">
        <w:rPr>
          <w:color w:val="2D3B45"/>
        </w:rPr>
        <w:t>:</w:t>
      </w:r>
    </w:p>
    <w:p w14:paraId="7CBA58E1" w14:textId="4AF6CFDD" w:rsidR="00297891" w:rsidRDefault="00756D78">
      <w:pPr>
        <w:rPr>
          <w:rFonts w:ascii="Times New Roman" w:hAnsi="Times New Roman" w:cs="Times New Roman"/>
          <w:sz w:val="24"/>
          <w:szCs w:val="24"/>
        </w:rPr>
      </w:pPr>
      <w:r w:rsidRPr="00A34437">
        <w:rPr>
          <w:rFonts w:ascii="Times New Roman" w:hAnsi="Times New Roman" w:cs="Times New Roman"/>
          <w:sz w:val="24"/>
          <w:szCs w:val="24"/>
        </w:rPr>
        <w:lastRenderedPageBreak/>
        <w:t xml:space="preserve">--the </w:t>
      </w:r>
      <w:r w:rsidR="00EA720B" w:rsidRPr="00A34437">
        <w:rPr>
          <w:rFonts w:ascii="Times New Roman" w:hAnsi="Times New Roman" w:cs="Times New Roman"/>
          <w:sz w:val="24"/>
          <w:szCs w:val="24"/>
        </w:rPr>
        <w:t>way in which</w:t>
      </w:r>
      <w:r w:rsidR="00520F47" w:rsidRPr="00A34437">
        <w:rPr>
          <w:rFonts w:ascii="Times New Roman" w:hAnsi="Times New Roman" w:cs="Times New Roman"/>
          <w:sz w:val="24"/>
          <w:szCs w:val="24"/>
        </w:rPr>
        <w:t xml:space="preserve"> </w:t>
      </w:r>
      <w:proofErr w:type="spellStart"/>
      <w:r w:rsidR="00520F47" w:rsidRPr="00A34437">
        <w:rPr>
          <w:rFonts w:ascii="Times New Roman" w:hAnsi="Times New Roman" w:cs="Times New Roman"/>
          <w:sz w:val="24"/>
          <w:szCs w:val="24"/>
        </w:rPr>
        <w:t>Mda</w:t>
      </w:r>
      <w:proofErr w:type="spellEnd"/>
      <w:r w:rsidR="00520F47" w:rsidRPr="00A34437">
        <w:rPr>
          <w:rFonts w:ascii="Times New Roman" w:hAnsi="Times New Roman" w:cs="Times New Roman"/>
          <w:sz w:val="24"/>
          <w:szCs w:val="24"/>
        </w:rPr>
        <w:t xml:space="preserve"> explores and represents history—the history of this region and community, the history of South Africa more broadly. He deliberately </w:t>
      </w:r>
      <w:proofErr w:type="gramStart"/>
      <w:r w:rsidR="0086326F">
        <w:rPr>
          <w:rFonts w:ascii="Times New Roman" w:hAnsi="Times New Roman" w:cs="Times New Roman"/>
          <w:sz w:val="24"/>
          <w:szCs w:val="24"/>
        </w:rPr>
        <w:t xml:space="preserve">marginalizes </w:t>
      </w:r>
      <w:r w:rsidR="00520F47" w:rsidRPr="00A34437">
        <w:rPr>
          <w:rFonts w:ascii="Times New Roman" w:hAnsi="Times New Roman" w:cs="Times New Roman"/>
          <w:sz w:val="24"/>
          <w:szCs w:val="24"/>
        </w:rPr>
        <w:t xml:space="preserve"> the</w:t>
      </w:r>
      <w:proofErr w:type="gramEnd"/>
      <w:r w:rsidR="00520F47" w:rsidRPr="00A34437">
        <w:rPr>
          <w:rFonts w:ascii="Times New Roman" w:hAnsi="Times New Roman" w:cs="Times New Roman"/>
          <w:sz w:val="24"/>
          <w:szCs w:val="24"/>
        </w:rPr>
        <w:t xml:space="preserve"> period he terms</w:t>
      </w:r>
      <w:r w:rsidR="0086326F">
        <w:rPr>
          <w:rFonts w:ascii="Times New Roman" w:hAnsi="Times New Roman" w:cs="Times New Roman"/>
          <w:sz w:val="24"/>
          <w:szCs w:val="24"/>
        </w:rPr>
        <w:t xml:space="preserve"> here</w:t>
      </w:r>
      <w:r w:rsidR="00520F47" w:rsidRPr="00A34437">
        <w:rPr>
          <w:rFonts w:ascii="Times New Roman" w:hAnsi="Times New Roman" w:cs="Times New Roman"/>
          <w:sz w:val="24"/>
          <w:szCs w:val="24"/>
        </w:rPr>
        <w:t xml:space="preserve"> ‘the Middle Generations’—that is, the period of apartheid and anti-apartheid resistance. Instead, he divides the novel</w:t>
      </w:r>
      <w:r w:rsidR="00CF387B" w:rsidRPr="00A34437">
        <w:rPr>
          <w:rFonts w:ascii="Times New Roman" w:hAnsi="Times New Roman" w:cs="Times New Roman"/>
          <w:sz w:val="24"/>
          <w:szCs w:val="24"/>
        </w:rPr>
        <w:t xml:space="preserve"> into two historical sectors, pre-apartheid 19thc, and post-apartheid late 20</w:t>
      </w:r>
      <w:r w:rsidR="00CF387B" w:rsidRPr="00A34437">
        <w:rPr>
          <w:rFonts w:ascii="Times New Roman" w:hAnsi="Times New Roman" w:cs="Times New Roman"/>
          <w:sz w:val="24"/>
          <w:szCs w:val="24"/>
          <w:vertAlign w:val="superscript"/>
        </w:rPr>
        <w:t>th</w:t>
      </w:r>
      <w:r w:rsidR="00CF387B" w:rsidRPr="00A34437">
        <w:rPr>
          <w:rFonts w:ascii="Times New Roman" w:hAnsi="Times New Roman" w:cs="Times New Roman"/>
          <w:sz w:val="24"/>
          <w:szCs w:val="24"/>
        </w:rPr>
        <w:t xml:space="preserve"> c</w:t>
      </w:r>
      <w:r w:rsidR="00297891">
        <w:rPr>
          <w:rFonts w:ascii="Times New Roman" w:hAnsi="Times New Roman" w:cs="Times New Roman"/>
          <w:sz w:val="24"/>
          <w:szCs w:val="24"/>
        </w:rPr>
        <w:t>, c140 years later</w:t>
      </w:r>
      <w:r w:rsidR="00CF387B" w:rsidRPr="00A34437">
        <w:rPr>
          <w:rFonts w:ascii="Times New Roman" w:hAnsi="Times New Roman" w:cs="Times New Roman"/>
          <w:sz w:val="24"/>
          <w:szCs w:val="24"/>
        </w:rPr>
        <w:t xml:space="preserve">. Pre-apartheid: </w:t>
      </w:r>
      <w:r w:rsidR="00520F47" w:rsidRPr="00A34437">
        <w:rPr>
          <w:rFonts w:ascii="Times New Roman" w:hAnsi="Times New Roman" w:cs="Times New Roman"/>
          <w:sz w:val="24"/>
          <w:szCs w:val="24"/>
        </w:rPr>
        <w:t xml:space="preserve">the early to mid-nineteenth century, </w:t>
      </w:r>
      <w:r w:rsidR="00EA720B" w:rsidRPr="00A34437">
        <w:rPr>
          <w:rFonts w:ascii="Times New Roman" w:hAnsi="Times New Roman" w:cs="Times New Roman"/>
          <w:sz w:val="24"/>
          <w:szCs w:val="24"/>
        </w:rPr>
        <w:t xml:space="preserve"> </w:t>
      </w:r>
      <w:r w:rsidR="00520F47" w:rsidRPr="00A34437">
        <w:rPr>
          <w:rFonts w:ascii="Times New Roman" w:hAnsi="Times New Roman" w:cs="Times New Roman"/>
          <w:sz w:val="24"/>
          <w:szCs w:val="24"/>
        </w:rPr>
        <w:t xml:space="preserve">when </w:t>
      </w:r>
      <w:r w:rsidR="00CF387B" w:rsidRPr="00A34437">
        <w:rPr>
          <w:rFonts w:ascii="Times New Roman" w:hAnsi="Times New Roman" w:cs="Times New Roman"/>
          <w:sz w:val="24"/>
          <w:szCs w:val="24"/>
        </w:rPr>
        <w:t xml:space="preserve">part of </w:t>
      </w:r>
      <w:r w:rsidR="00520F47" w:rsidRPr="00A34437">
        <w:rPr>
          <w:rFonts w:ascii="Times New Roman" w:hAnsi="Times New Roman" w:cs="Times New Roman"/>
          <w:sz w:val="24"/>
          <w:szCs w:val="24"/>
        </w:rPr>
        <w:t>this Xhosa community</w:t>
      </w:r>
      <w:r w:rsidR="00CF387B" w:rsidRPr="00A34437">
        <w:rPr>
          <w:rFonts w:ascii="Times New Roman" w:hAnsi="Times New Roman" w:cs="Times New Roman"/>
          <w:sz w:val="24"/>
          <w:szCs w:val="24"/>
        </w:rPr>
        <w:t xml:space="preserve">, whom </w:t>
      </w:r>
      <w:proofErr w:type="spellStart"/>
      <w:r w:rsidR="00CF387B" w:rsidRPr="00A34437">
        <w:rPr>
          <w:rFonts w:ascii="Times New Roman" w:hAnsi="Times New Roman" w:cs="Times New Roman"/>
          <w:sz w:val="24"/>
          <w:szCs w:val="24"/>
        </w:rPr>
        <w:t>Mda</w:t>
      </w:r>
      <w:proofErr w:type="spellEnd"/>
      <w:r w:rsidR="00CF387B" w:rsidRPr="00A34437">
        <w:rPr>
          <w:rFonts w:ascii="Times New Roman" w:hAnsi="Times New Roman" w:cs="Times New Roman"/>
          <w:sz w:val="24"/>
          <w:szCs w:val="24"/>
        </w:rPr>
        <w:t xml:space="preserve"> labels ‘The Believers’, </w:t>
      </w:r>
      <w:r w:rsidR="00520F47" w:rsidRPr="00A34437">
        <w:rPr>
          <w:rFonts w:ascii="Times New Roman" w:hAnsi="Times New Roman" w:cs="Times New Roman"/>
          <w:sz w:val="24"/>
          <w:szCs w:val="24"/>
        </w:rPr>
        <w:t xml:space="preserve"> </w:t>
      </w:r>
      <w:r w:rsidR="00CF387B" w:rsidRPr="00A34437">
        <w:rPr>
          <w:rFonts w:ascii="Times New Roman" w:hAnsi="Times New Roman" w:cs="Times New Roman"/>
          <w:sz w:val="24"/>
          <w:szCs w:val="24"/>
        </w:rPr>
        <w:t xml:space="preserve">mobilized around the prophetess </w:t>
      </w:r>
      <w:proofErr w:type="spellStart"/>
      <w:r w:rsidR="00CF387B" w:rsidRPr="00A34437">
        <w:rPr>
          <w:rFonts w:ascii="Times New Roman" w:hAnsi="Times New Roman" w:cs="Times New Roman"/>
          <w:sz w:val="24"/>
          <w:szCs w:val="24"/>
        </w:rPr>
        <w:t>Nongqawuse</w:t>
      </w:r>
      <w:proofErr w:type="spellEnd"/>
      <w:r w:rsidR="00CF387B" w:rsidRPr="00A34437">
        <w:rPr>
          <w:rFonts w:ascii="Times New Roman" w:hAnsi="Times New Roman" w:cs="Times New Roman"/>
          <w:sz w:val="24"/>
          <w:szCs w:val="24"/>
        </w:rPr>
        <w:t xml:space="preserve"> (and others), heeding her call to kill their cattle as a response to the growing British colonization of their land. </w:t>
      </w:r>
      <w:proofErr w:type="spellStart"/>
      <w:r w:rsidR="00CF387B" w:rsidRPr="00A34437">
        <w:rPr>
          <w:rFonts w:ascii="Times New Roman" w:hAnsi="Times New Roman" w:cs="Times New Roman"/>
          <w:sz w:val="24"/>
          <w:szCs w:val="24"/>
        </w:rPr>
        <w:t>Mda</w:t>
      </w:r>
      <w:proofErr w:type="spellEnd"/>
      <w:r w:rsidR="00CF387B" w:rsidRPr="00A34437">
        <w:rPr>
          <w:rFonts w:ascii="Times New Roman" w:hAnsi="Times New Roman" w:cs="Times New Roman"/>
          <w:sz w:val="24"/>
          <w:szCs w:val="24"/>
        </w:rPr>
        <w:t xml:space="preserve"> represents another part of the Xhosa community in opposition to the cattle-</w:t>
      </w:r>
      <w:proofErr w:type="gramStart"/>
      <w:r w:rsidR="00CF387B" w:rsidRPr="00A34437">
        <w:rPr>
          <w:rFonts w:ascii="Times New Roman" w:hAnsi="Times New Roman" w:cs="Times New Roman"/>
          <w:sz w:val="24"/>
          <w:szCs w:val="24"/>
        </w:rPr>
        <w:t>killing, and</w:t>
      </w:r>
      <w:proofErr w:type="gramEnd"/>
      <w:r w:rsidR="00CF387B" w:rsidRPr="00A34437">
        <w:rPr>
          <w:rFonts w:ascii="Times New Roman" w:hAnsi="Times New Roman" w:cs="Times New Roman"/>
          <w:sz w:val="24"/>
          <w:szCs w:val="24"/>
        </w:rPr>
        <w:t xml:space="preserve"> refers to these as ‘The Unbelievers’ (which he characterizes as </w:t>
      </w:r>
      <w:r w:rsidR="009E131D">
        <w:rPr>
          <w:rFonts w:ascii="Times New Roman" w:hAnsi="Times New Roman" w:cs="Times New Roman"/>
          <w:sz w:val="24"/>
          <w:szCs w:val="24"/>
        </w:rPr>
        <w:t xml:space="preserve">itself based </w:t>
      </w:r>
      <w:r w:rsidR="00CF387B" w:rsidRPr="00A34437">
        <w:rPr>
          <w:rFonts w:ascii="Times New Roman" w:hAnsi="Times New Roman" w:cs="Times New Roman"/>
          <w:sz w:val="24"/>
          <w:szCs w:val="24"/>
        </w:rPr>
        <w:t xml:space="preserve">upon </w:t>
      </w:r>
      <w:r w:rsidR="009E131D">
        <w:rPr>
          <w:rFonts w:ascii="Times New Roman" w:hAnsi="Times New Roman" w:cs="Times New Roman"/>
          <w:sz w:val="24"/>
          <w:szCs w:val="24"/>
        </w:rPr>
        <w:t xml:space="preserve">spiritual </w:t>
      </w:r>
      <w:r w:rsidR="00CF387B" w:rsidRPr="00A34437">
        <w:rPr>
          <w:rFonts w:ascii="Times New Roman" w:hAnsi="Times New Roman" w:cs="Times New Roman"/>
          <w:sz w:val="24"/>
          <w:szCs w:val="24"/>
        </w:rPr>
        <w:t>belief</w:t>
      </w:r>
      <w:r w:rsidR="009E131D">
        <w:rPr>
          <w:rFonts w:ascii="Times New Roman" w:hAnsi="Times New Roman" w:cs="Times New Roman"/>
          <w:sz w:val="24"/>
          <w:szCs w:val="24"/>
        </w:rPr>
        <w:t>-</w:t>
      </w:r>
      <w:proofErr w:type="spellStart"/>
      <w:r w:rsidR="009E131D">
        <w:rPr>
          <w:rFonts w:ascii="Times New Roman" w:hAnsi="Times New Roman" w:cs="Times New Roman"/>
          <w:sz w:val="24"/>
          <w:szCs w:val="24"/>
        </w:rPr>
        <w:t>ie</w:t>
      </w:r>
      <w:proofErr w:type="spellEnd"/>
      <w:r w:rsidR="009E131D">
        <w:rPr>
          <w:rFonts w:ascii="Times New Roman" w:hAnsi="Times New Roman" w:cs="Times New Roman"/>
          <w:sz w:val="24"/>
          <w:szCs w:val="24"/>
        </w:rPr>
        <w:t>, Unbelievers are not atheistic</w:t>
      </w:r>
      <w:r w:rsidR="00CF387B" w:rsidRPr="00A34437">
        <w:rPr>
          <w:rFonts w:ascii="Times New Roman" w:hAnsi="Times New Roman" w:cs="Times New Roman"/>
          <w:sz w:val="24"/>
          <w:szCs w:val="24"/>
        </w:rPr>
        <w:t>)</w:t>
      </w:r>
      <w:r w:rsidR="00ED46CD" w:rsidRPr="00A34437">
        <w:rPr>
          <w:rFonts w:ascii="Times New Roman" w:hAnsi="Times New Roman" w:cs="Times New Roman"/>
          <w:sz w:val="24"/>
          <w:szCs w:val="24"/>
        </w:rPr>
        <w:t xml:space="preserve">. </w:t>
      </w:r>
      <w:r w:rsidR="00CF387B" w:rsidRPr="00A34437">
        <w:rPr>
          <w:rFonts w:ascii="Times New Roman" w:hAnsi="Times New Roman" w:cs="Times New Roman"/>
          <w:sz w:val="24"/>
          <w:szCs w:val="24"/>
        </w:rPr>
        <w:t xml:space="preserve"> </w:t>
      </w:r>
    </w:p>
    <w:p w14:paraId="502C0056" w14:textId="7F94D1A1" w:rsidR="00ED46CD" w:rsidRDefault="00CF387B">
      <w:pPr>
        <w:rPr>
          <w:rFonts w:ascii="Times New Roman" w:hAnsi="Times New Roman" w:cs="Times New Roman"/>
          <w:sz w:val="24"/>
          <w:szCs w:val="24"/>
        </w:rPr>
      </w:pPr>
      <w:r w:rsidRPr="00A34437">
        <w:rPr>
          <w:rFonts w:ascii="Times New Roman" w:hAnsi="Times New Roman" w:cs="Times New Roman"/>
          <w:sz w:val="24"/>
          <w:szCs w:val="24"/>
        </w:rPr>
        <w:t xml:space="preserve">What is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saying about history by switching between these two time zones in the way that he does throughout the novel, featuring repetitions of names, characters, and ideologies across these two distinct eras? Does the novel suggest that the present day is identical to the 19thc? Does it suggest that </w:t>
      </w:r>
      <w:r w:rsidR="00ED46CD" w:rsidRPr="00A34437">
        <w:rPr>
          <w:rFonts w:ascii="Times New Roman" w:hAnsi="Times New Roman" w:cs="Times New Roman"/>
          <w:sz w:val="24"/>
          <w:szCs w:val="24"/>
        </w:rPr>
        <w:t xml:space="preserve">the 19thc version of the conflict between the </w:t>
      </w:r>
      <w:r w:rsidRPr="00A34437">
        <w:rPr>
          <w:rFonts w:ascii="Times New Roman" w:hAnsi="Times New Roman" w:cs="Times New Roman"/>
          <w:sz w:val="24"/>
          <w:szCs w:val="24"/>
        </w:rPr>
        <w:t>Believers/Unbel</w:t>
      </w:r>
      <w:r w:rsidR="00ED46CD" w:rsidRPr="00A34437">
        <w:rPr>
          <w:rFonts w:ascii="Times New Roman" w:hAnsi="Times New Roman" w:cs="Times New Roman"/>
          <w:sz w:val="24"/>
          <w:szCs w:val="24"/>
        </w:rPr>
        <w:t xml:space="preserve">ievers is the same as the present-day schism? </w:t>
      </w:r>
      <w:r w:rsidR="003C042E">
        <w:rPr>
          <w:rFonts w:ascii="Times New Roman" w:hAnsi="Times New Roman" w:cs="Times New Roman"/>
          <w:sz w:val="24"/>
          <w:szCs w:val="24"/>
        </w:rPr>
        <w:t xml:space="preserve">Is history, in this novel, linear, cyclical, based on </w:t>
      </w:r>
      <w:r w:rsidR="009E131D">
        <w:rPr>
          <w:rFonts w:ascii="Times New Roman" w:hAnsi="Times New Roman" w:cs="Times New Roman"/>
          <w:sz w:val="24"/>
          <w:szCs w:val="24"/>
        </w:rPr>
        <w:t>repetition/</w:t>
      </w:r>
      <w:r w:rsidR="003C042E">
        <w:rPr>
          <w:rFonts w:ascii="Times New Roman" w:hAnsi="Times New Roman" w:cs="Times New Roman"/>
          <w:sz w:val="24"/>
          <w:szCs w:val="24"/>
        </w:rPr>
        <w:t>reincarnation</w:t>
      </w:r>
      <w:r w:rsidR="009E131D">
        <w:rPr>
          <w:rFonts w:ascii="Times New Roman" w:hAnsi="Times New Roman" w:cs="Times New Roman"/>
          <w:sz w:val="24"/>
          <w:szCs w:val="24"/>
        </w:rPr>
        <w:t xml:space="preserve">—none or </w:t>
      </w:r>
      <w:proofErr w:type="gramStart"/>
      <w:r w:rsidR="009E131D">
        <w:rPr>
          <w:rFonts w:ascii="Times New Roman" w:hAnsi="Times New Roman" w:cs="Times New Roman"/>
          <w:sz w:val="24"/>
          <w:szCs w:val="24"/>
        </w:rPr>
        <w:t>all of</w:t>
      </w:r>
      <w:proofErr w:type="gramEnd"/>
      <w:r w:rsidR="009E131D">
        <w:rPr>
          <w:rFonts w:ascii="Times New Roman" w:hAnsi="Times New Roman" w:cs="Times New Roman"/>
          <w:sz w:val="24"/>
          <w:szCs w:val="24"/>
        </w:rPr>
        <w:t xml:space="preserve"> the above</w:t>
      </w:r>
      <w:r w:rsidR="003C042E">
        <w:rPr>
          <w:rFonts w:ascii="Times New Roman" w:hAnsi="Times New Roman" w:cs="Times New Roman"/>
          <w:sz w:val="24"/>
          <w:szCs w:val="24"/>
        </w:rPr>
        <w:t xml:space="preserve">? </w:t>
      </w:r>
      <w:proofErr w:type="spellStart"/>
      <w:proofErr w:type="gramStart"/>
      <w:r w:rsidR="00ED46CD" w:rsidRPr="00A34437">
        <w:rPr>
          <w:rFonts w:ascii="Times New Roman" w:hAnsi="Times New Roman" w:cs="Times New Roman"/>
          <w:sz w:val="24"/>
          <w:szCs w:val="24"/>
        </w:rPr>
        <w:t>Mda</w:t>
      </w:r>
      <w:proofErr w:type="spellEnd"/>
      <w:proofErr w:type="gramEnd"/>
      <w:r w:rsidR="00ED46CD" w:rsidRPr="00A34437">
        <w:rPr>
          <w:rFonts w:ascii="Times New Roman" w:hAnsi="Times New Roman" w:cs="Times New Roman"/>
          <w:sz w:val="24"/>
          <w:szCs w:val="24"/>
        </w:rPr>
        <w:t xml:space="preserve"> has identified himself as ‘a Believer’, by the way, in interviews. Does this bias come through, in the novel? </w:t>
      </w:r>
      <w:r w:rsidR="0086326F">
        <w:rPr>
          <w:rFonts w:ascii="Times New Roman" w:hAnsi="Times New Roman" w:cs="Times New Roman"/>
          <w:sz w:val="24"/>
          <w:szCs w:val="24"/>
        </w:rPr>
        <w:t>What is implied by his selection of these two periods as the focus of his story, and his marginalization of the apartheid er</w:t>
      </w:r>
      <w:r w:rsidR="003C042E">
        <w:rPr>
          <w:rFonts w:ascii="Times New Roman" w:hAnsi="Times New Roman" w:cs="Times New Roman"/>
          <w:sz w:val="24"/>
          <w:szCs w:val="24"/>
        </w:rPr>
        <w:t>a</w:t>
      </w:r>
      <w:r w:rsidR="0086326F">
        <w:rPr>
          <w:rFonts w:ascii="Times New Roman" w:hAnsi="Times New Roman" w:cs="Times New Roman"/>
          <w:sz w:val="24"/>
          <w:szCs w:val="24"/>
        </w:rPr>
        <w:t xml:space="preserve">? </w:t>
      </w:r>
      <w:r w:rsidR="003C042E">
        <w:rPr>
          <w:rFonts w:ascii="Times New Roman" w:hAnsi="Times New Roman" w:cs="Times New Roman"/>
          <w:sz w:val="24"/>
          <w:szCs w:val="24"/>
        </w:rPr>
        <w:t xml:space="preserve">How does this sidelining of apartheid compare to the Black Consciousness literature you have studied in the class? </w:t>
      </w:r>
    </w:p>
    <w:p w14:paraId="6716C89A" w14:textId="3DD4B070" w:rsidR="002059B2" w:rsidRDefault="002059B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Mda’s</w:t>
      </w:r>
      <w:proofErr w:type="spellEnd"/>
      <w:r>
        <w:rPr>
          <w:rFonts w:ascii="Times New Roman" w:hAnsi="Times New Roman" w:cs="Times New Roman"/>
          <w:sz w:val="24"/>
          <w:szCs w:val="24"/>
        </w:rPr>
        <w:t xml:space="preserve"> use of ‘magic realism’. How magical is this narrative? </w:t>
      </w:r>
      <w:r w:rsidR="0086326F">
        <w:rPr>
          <w:rFonts w:ascii="Times New Roman" w:hAnsi="Times New Roman" w:cs="Times New Roman"/>
          <w:sz w:val="24"/>
          <w:szCs w:val="24"/>
        </w:rPr>
        <w:t>Are events presented in ways that invite both magical/</w:t>
      </w:r>
      <w:proofErr w:type="gramStart"/>
      <w:r w:rsidR="0086326F">
        <w:rPr>
          <w:rFonts w:ascii="Times New Roman" w:hAnsi="Times New Roman" w:cs="Times New Roman"/>
          <w:sz w:val="24"/>
          <w:szCs w:val="24"/>
        </w:rPr>
        <w:t>supernatural  and</w:t>
      </w:r>
      <w:proofErr w:type="gramEnd"/>
      <w:r w:rsidR="0086326F">
        <w:rPr>
          <w:rFonts w:ascii="Times New Roman" w:hAnsi="Times New Roman" w:cs="Times New Roman"/>
          <w:sz w:val="24"/>
          <w:szCs w:val="24"/>
        </w:rPr>
        <w:t xml:space="preserve"> realist/empirical understanding (equally)? </w:t>
      </w:r>
      <w:r>
        <w:rPr>
          <w:rFonts w:ascii="Times New Roman" w:hAnsi="Times New Roman" w:cs="Times New Roman"/>
          <w:sz w:val="24"/>
          <w:szCs w:val="24"/>
        </w:rPr>
        <w:t xml:space="preserve">How does </w:t>
      </w:r>
      <w:proofErr w:type="spellStart"/>
      <w:r>
        <w:rPr>
          <w:rFonts w:ascii="Times New Roman" w:hAnsi="Times New Roman" w:cs="Times New Roman"/>
          <w:sz w:val="24"/>
          <w:szCs w:val="24"/>
        </w:rPr>
        <w:t>Mda’s</w:t>
      </w:r>
      <w:proofErr w:type="spellEnd"/>
      <w:r>
        <w:rPr>
          <w:rFonts w:ascii="Times New Roman" w:hAnsi="Times New Roman" w:cs="Times New Roman"/>
          <w:sz w:val="24"/>
          <w:szCs w:val="24"/>
        </w:rPr>
        <w:t xml:space="preserve"> approach compare with that of Lesley </w:t>
      </w:r>
      <w:proofErr w:type="spellStart"/>
      <w:r>
        <w:rPr>
          <w:rFonts w:ascii="Times New Roman" w:hAnsi="Times New Roman" w:cs="Times New Roman"/>
          <w:sz w:val="24"/>
          <w:szCs w:val="24"/>
        </w:rPr>
        <w:t>Arimah</w:t>
      </w:r>
      <w:proofErr w:type="spellEnd"/>
      <w:r>
        <w:rPr>
          <w:rFonts w:ascii="Times New Roman" w:hAnsi="Times New Roman" w:cs="Times New Roman"/>
          <w:sz w:val="24"/>
          <w:szCs w:val="24"/>
        </w:rPr>
        <w:t xml:space="preserve">, Ben </w:t>
      </w:r>
      <w:proofErr w:type="spellStart"/>
      <w:r>
        <w:rPr>
          <w:rFonts w:ascii="Times New Roman" w:hAnsi="Times New Roman" w:cs="Times New Roman"/>
          <w:sz w:val="24"/>
          <w:szCs w:val="24"/>
        </w:rPr>
        <w:t>Okri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Dambudzo</w:t>
      </w:r>
      <w:proofErr w:type="spellEnd"/>
      <w:r>
        <w:rPr>
          <w:rFonts w:ascii="Times New Roman" w:hAnsi="Times New Roman" w:cs="Times New Roman"/>
          <w:sz w:val="24"/>
          <w:szCs w:val="24"/>
        </w:rPr>
        <w:t xml:space="preserve"> Marechera, or </w:t>
      </w:r>
      <w:proofErr w:type="spellStart"/>
      <w:r>
        <w:rPr>
          <w:rFonts w:ascii="Times New Roman" w:hAnsi="Times New Roman" w:cs="Times New Roman"/>
          <w:sz w:val="24"/>
          <w:szCs w:val="24"/>
        </w:rPr>
        <w:t>Nnedi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Okorafor</w:t>
      </w:r>
      <w:proofErr w:type="spellEnd"/>
      <w:r>
        <w:rPr>
          <w:rFonts w:ascii="Times New Roman" w:hAnsi="Times New Roman" w:cs="Times New Roman"/>
          <w:sz w:val="24"/>
          <w:szCs w:val="24"/>
        </w:rPr>
        <w:t>?</w:t>
      </w:r>
    </w:p>
    <w:p w14:paraId="1419FA4D" w14:textId="4A7EF701" w:rsidR="00F83652" w:rsidRDefault="002059B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Mda’s</w:t>
      </w:r>
      <w:proofErr w:type="spellEnd"/>
      <w:r>
        <w:rPr>
          <w:rFonts w:ascii="Times New Roman" w:hAnsi="Times New Roman" w:cs="Times New Roman"/>
          <w:sz w:val="24"/>
          <w:szCs w:val="24"/>
        </w:rPr>
        <w:t xml:space="preserve"> treatment of trauma—familial, trans-generational, collective, national. The historical 1857 Cattle Killing was a traumatic episode. [It continues to be a subject of much scholarly debate; one argument</w:t>
      </w:r>
      <w:r w:rsidR="00F83652">
        <w:rPr>
          <w:rFonts w:ascii="Times New Roman" w:hAnsi="Times New Roman" w:cs="Times New Roman"/>
          <w:sz w:val="24"/>
          <w:szCs w:val="24"/>
        </w:rPr>
        <w:t xml:space="preserve">, presented in this novel also, </w:t>
      </w:r>
      <w:r>
        <w:rPr>
          <w:rFonts w:ascii="Times New Roman" w:hAnsi="Times New Roman" w:cs="Times New Roman"/>
          <w:sz w:val="24"/>
          <w:szCs w:val="24"/>
        </w:rPr>
        <w:t xml:space="preserve">is that it had a scientific-rational </w:t>
      </w:r>
      <w:r w:rsidR="00F83652">
        <w:rPr>
          <w:rFonts w:ascii="Times New Roman" w:hAnsi="Times New Roman" w:cs="Times New Roman"/>
          <w:sz w:val="24"/>
          <w:szCs w:val="24"/>
        </w:rPr>
        <w:t xml:space="preserve">basis </w:t>
      </w:r>
      <w:proofErr w:type="gramStart"/>
      <w:r>
        <w:rPr>
          <w:rFonts w:ascii="Times New Roman" w:hAnsi="Times New Roman" w:cs="Times New Roman"/>
          <w:sz w:val="24"/>
          <w:szCs w:val="24"/>
        </w:rPr>
        <w:t>as a means to</w:t>
      </w:r>
      <w:proofErr w:type="gramEnd"/>
      <w:r>
        <w:rPr>
          <w:rFonts w:ascii="Times New Roman" w:hAnsi="Times New Roman" w:cs="Times New Roman"/>
          <w:sz w:val="24"/>
          <w:szCs w:val="24"/>
        </w:rPr>
        <w:t xml:space="preserve"> manage the widespread illness of cattle.] British colonialism was also traumatic. How does </w:t>
      </w:r>
      <w:proofErr w:type="spellStart"/>
      <w:r>
        <w:rPr>
          <w:rFonts w:ascii="Times New Roman" w:hAnsi="Times New Roman" w:cs="Times New Roman"/>
          <w:sz w:val="24"/>
          <w:szCs w:val="24"/>
        </w:rPr>
        <w:t>Mda</w:t>
      </w:r>
      <w:proofErr w:type="spellEnd"/>
      <w:r>
        <w:rPr>
          <w:rFonts w:ascii="Times New Roman" w:hAnsi="Times New Roman" w:cs="Times New Roman"/>
          <w:sz w:val="24"/>
          <w:szCs w:val="24"/>
        </w:rPr>
        <w:t xml:space="preserve"> present these experiences, their inter-</w:t>
      </w:r>
      <w:proofErr w:type="gramStart"/>
      <w:r>
        <w:rPr>
          <w:rFonts w:ascii="Times New Roman" w:hAnsi="Times New Roman" w:cs="Times New Roman"/>
          <w:sz w:val="24"/>
          <w:szCs w:val="24"/>
        </w:rPr>
        <w:t>relations,  and</w:t>
      </w:r>
      <w:proofErr w:type="gramEnd"/>
      <w:r>
        <w:rPr>
          <w:rFonts w:ascii="Times New Roman" w:hAnsi="Times New Roman" w:cs="Times New Roman"/>
          <w:sz w:val="24"/>
          <w:szCs w:val="24"/>
        </w:rPr>
        <w:t xml:space="preserve"> people’s subsequent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What do you make of the physical scars that are inherited across generations</w:t>
      </w:r>
      <w:r w:rsidR="003C042E">
        <w:rPr>
          <w:rFonts w:ascii="Times New Roman" w:hAnsi="Times New Roman" w:cs="Times New Roman"/>
          <w:sz w:val="24"/>
          <w:szCs w:val="24"/>
        </w:rPr>
        <w:t xml:space="preserve"> of Unbelievers</w:t>
      </w:r>
      <w:r>
        <w:rPr>
          <w:rFonts w:ascii="Times New Roman" w:hAnsi="Times New Roman" w:cs="Times New Roman"/>
          <w:sz w:val="24"/>
          <w:szCs w:val="24"/>
        </w:rPr>
        <w:t xml:space="preserve">? </w:t>
      </w:r>
      <w:r w:rsidR="003C042E">
        <w:rPr>
          <w:rFonts w:ascii="Times New Roman" w:hAnsi="Times New Roman" w:cs="Times New Roman"/>
          <w:sz w:val="24"/>
          <w:szCs w:val="24"/>
        </w:rPr>
        <w:t xml:space="preserve">Notice how both the Believers and the Unbelievers invoke and value the discourse of the Xhosa nation, each side claiming that the other side is responsible for destroying or harming that nation. How significant </w:t>
      </w:r>
      <w:r w:rsidR="00E33DDC">
        <w:rPr>
          <w:rFonts w:ascii="Times New Roman" w:hAnsi="Times New Roman" w:cs="Times New Roman"/>
          <w:sz w:val="24"/>
          <w:szCs w:val="24"/>
        </w:rPr>
        <w:t xml:space="preserve">in the novel </w:t>
      </w:r>
      <w:proofErr w:type="gramStart"/>
      <w:r w:rsidR="00E33DDC">
        <w:rPr>
          <w:rFonts w:ascii="Times New Roman" w:hAnsi="Times New Roman" w:cs="Times New Roman"/>
          <w:sz w:val="24"/>
          <w:szCs w:val="24"/>
        </w:rPr>
        <w:t xml:space="preserve">as a whole </w:t>
      </w:r>
      <w:r w:rsidR="003C042E">
        <w:rPr>
          <w:rFonts w:ascii="Times New Roman" w:hAnsi="Times New Roman" w:cs="Times New Roman"/>
          <w:sz w:val="24"/>
          <w:szCs w:val="24"/>
        </w:rPr>
        <w:t>is</w:t>
      </w:r>
      <w:proofErr w:type="gramEnd"/>
      <w:r w:rsidR="003C042E">
        <w:rPr>
          <w:rFonts w:ascii="Times New Roman" w:hAnsi="Times New Roman" w:cs="Times New Roman"/>
          <w:sz w:val="24"/>
          <w:szCs w:val="24"/>
        </w:rPr>
        <w:t xml:space="preserve"> this kind of nationalism and the competing claims that surround it?</w:t>
      </w:r>
      <w:r w:rsidR="00BE0587">
        <w:rPr>
          <w:rFonts w:ascii="Times New Roman" w:hAnsi="Times New Roman" w:cs="Times New Roman"/>
          <w:sz w:val="24"/>
          <w:szCs w:val="24"/>
        </w:rPr>
        <w:t xml:space="preserve"> </w:t>
      </w:r>
    </w:p>
    <w:p w14:paraId="5F38703B" w14:textId="36CACE16" w:rsidR="002059B2" w:rsidRPr="00A34437" w:rsidRDefault="00F83652">
      <w:pPr>
        <w:rPr>
          <w:rFonts w:ascii="Times New Roman" w:hAnsi="Times New Roman" w:cs="Times New Roman"/>
          <w:sz w:val="24"/>
          <w:szCs w:val="24"/>
        </w:rPr>
      </w:pPr>
      <w:r>
        <w:rPr>
          <w:rFonts w:ascii="Times New Roman" w:hAnsi="Times New Roman" w:cs="Times New Roman"/>
          <w:sz w:val="24"/>
          <w:szCs w:val="24"/>
        </w:rPr>
        <w:t xml:space="preserve">--Religion. </w:t>
      </w:r>
      <w:r w:rsidR="002059B2">
        <w:rPr>
          <w:rFonts w:ascii="Times New Roman" w:hAnsi="Times New Roman" w:cs="Times New Roman"/>
          <w:sz w:val="24"/>
          <w:szCs w:val="24"/>
        </w:rPr>
        <w:t xml:space="preserve">What do you make of the role played by Christianity, indigenous religion, and blends of the two, </w:t>
      </w:r>
      <w:r w:rsidR="0008551B">
        <w:rPr>
          <w:rFonts w:ascii="Times New Roman" w:hAnsi="Times New Roman" w:cs="Times New Roman"/>
          <w:sz w:val="24"/>
          <w:szCs w:val="24"/>
        </w:rPr>
        <w:t xml:space="preserve">in triggering and explaining events? As systems of making meaning, in the </w:t>
      </w:r>
      <w:proofErr w:type="gramStart"/>
      <w:r w:rsidR="0008551B">
        <w:rPr>
          <w:rFonts w:ascii="Times New Roman" w:hAnsi="Times New Roman" w:cs="Times New Roman"/>
          <w:sz w:val="24"/>
          <w:szCs w:val="24"/>
        </w:rPr>
        <w:t>novel?</w:t>
      </w:r>
      <w:proofErr w:type="gramEnd"/>
      <w:r>
        <w:rPr>
          <w:rFonts w:ascii="Times New Roman" w:hAnsi="Times New Roman" w:cs="Times New Roman"/>
          <w:sz w:val="24"/>
          <w:szCs w:val="24"/>
        </w:rPr>
        <w:t xml:space="preserve"> Notice how many parallels </w:t>
      </w:r>
      <w:proofErr w:type="spellStart"/>
      <w:r>
        <w:rPr>
          <w:rFonts w:ascii="Times New Roman" w:hAnsi="Times New Roman" w:cs="Times New Roman"/>
          <w:sz w:val="24"/>
          <w:szCs w:val="24"/>
        </w:rPr>
        <w:t>Mda</w:t>
      </w:r>
      <w:proofErr w:type="spellEnd"/>
      <w:r>
        <w:rPr>
          <w:rFonts w:ascii="Times New Roman" w:hAnsi="Times New Roman" w:cs="Times New Roman"/>
          <w:sz w:val="24"/>
          <w:szCs w:val="24"/>
        </w:rPr>
        <w:t xml:space="preserve"> draws between these indigenous and Western religions (these include </w:t>
      </w:r>
      <w:r w:rsidR="00E33DDC">
        <w:rPr>
          <w:rFonts w:ascii="Times New Roman" w:hAnsi="Times New Roman" w:cs="Times New Roman"/>
          <w:sz w:val="24"/>
          <w:szCs w:val="24"/>
        </w:rPr>
        <w:t xml:space="preserve">millenarian </w:t>
      </w:r>
      <w:r>
        <w:rPr>
          <w:rFonts w:ascii="Times New Roman" w:hAnsi="Times New Roman" w:cs="Times New Roman"/>
          <w:sz w:val="24"/>
          <w:szCs w:val="24"/>
        </w:rPr>
        <w:t>belief in resurrection</w:t>
      </w:r>
      <w:r w:rsidR="00913449">
        <w:rPr>
          <w:rFonts w:ascii="Times New Roman" w:hAnsi="Times New Roman" w:cs="Times New Roman"/>
          <w:sz w:val="24"/>
          <w:szCs w:val="24"/>
        </w:rPr>
        <w:t xml:space="preserve"> of the dead and millenarian social salvation</w:t>
      </w:r>
      <w:r>
        <w:rPr>
          <w:rFonts w:ascii="Times New Roman" w:hAnsi="Times New Roman" w:cs="Times New Roman"/>
          <w:sz w:val="24"/>
          <w:szCs w:val="24"/>
        </w:rPr>
        <w:t xml:space="preserve">; </w:t>
      </w:r>
      <w:r w:rsidR="00913449">
        <w:rPr>
          <w:rFonts w:ascii="Times New Roman" w:hAnsi="Times New Roman" w:cs="Times New Roman"/>
          <w:sz w:val="24"/>
          <w:szCs w:val="24"/>
        </w:rPr>
        <w:t xml:space="preserve">the belief in prophets; </w:t>
      </w:r>
      <w:r>
        <w:rPr>
          <w:rFonts w:ascii="Times New Roman" w:hAnsi="Times New Roman" w:cs="Times New Roman"/>
          <w:sz w:val="24"/>
          <w:szCs w:val="24"/>
        </w:rPr>
        <w:t xml:space="preserve">the belief in saviors who miraculously heal illness, part waters to allow safe movement, </w:t>
      </w:r>
      <w:r w:rsidR="00FE1EB6">
        <w:rPr>
          <w:rFonts w:ascii="Times New Roman" w:hAnsi="Times New Roman" w:cs="Times New Roman"/>
          <w:sz w:val="24"/>
          <w:szCs w:val="24"/>
        </w:rPr>
        <w:t>converse with deities in burning bushes,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the monotheistic belief in a single supreme deity/higher power). </w:t>
      </w:r>
      <w:proofErr w:type="spellStart"/>
      <w:r w:rsidR="00913449">
        <w:rPr>
          <w:rFonts w:ascii="Times New Roman" w:hAnsi="Times New Roman" w:cs="Times New Roman"/>
          <w:sz w:val="24"/>
          <w:szCs w:val="24"/>
        </w:rPr>
        <w:t>Mda</w:t>
      </w:r>
      <w:proofErr w:type="spellEnd"/>
      <w:r w:rsidR="00913449">
        <w:rPr>
          <w:rFonts w:ascii="Times New Roman" w:hAnsi="Times New Roman" w:cs="Times New Roman"/>
          <w:sz w:val="24"/>
          <w:szCs w:val="24"/>
        </w:rPr>
        <w:t xml:space="preserve"> also offers a critical perspective through the 19thc Xhosa who </w:t>
      </w:r>
      <w:r w:rsidR="00913449">
        <w:rPr>
          <w:rFonts w:ascii="Times New Roman" w:hAnsi="Times New Roman" w:cs="Times New Roman"/>
          <w:sz w:val="24"/>
          <w:szCs w:val="24"/>
        </w:rPr>
        <w:lastRenderedPageBreak/>
        <w:t>find it horrifying that people (white Europeans) deliberately killed their own God’s son; through the Xhosa he also provocatively suggests that 19thc European science (including removal of dead human body parts for investigation) is also a type of religion. What is the effect of these parallels and critiques?</w:t>
      </w:r>
    </w:p>
    <w:p w14:paraId="63A669B9" w14:textId="4F8D817A" w:rsidR="00604D72" w:rsidRPr="00A34437" w:rsidRDefault="00ED46CD">
      <w:pPr>
        <w:rPr>
          <w:rFonts w:ascii="Times New Roman" w:hAnsi="Times New Roman" w:cs="Times New Roman"/>
          <w:sz w:val="24"/>
          <w:szCs w:val="24"/>
        </w:rPr>
      </w:pPr>
      <w:r w:rsidRPr="00A34437">
        <w:rPr>
          <w:rFonts w:ascii="Times New Roman" w:hAnsi="Times New Roman" w:cs="Times New Roman"/>
          <w:sz w:val="24"/>
          <w:szCs w:val="24"/>
        </w:rPr>
        <w:t>--</w:t>
      </w:r>
      <w:r w:rsidR="00913449">
        <w:rPr>
          <w:rFonts w:ascii="Times New Roman" w:hAnsi="Times New Roman" w:cs="Times New Roman"/>
          <w:sz w:val="24"/>
          <w:szCs w:val="24"/>
        </w:rPr>
        <w:t>T</w:t>
      </w:r>
      <w:r w:rsidRPr="00A34437">
        <w:rPr>
          <w:rFonts w:ascii="Times New Roman" w:hAnsi="Times New Roman" w:cs="Times New Roman"/>
          <w:sz w:val="24"/>
          <w:szCs w:val="24"/>
        </w:rPr>
        <w:t xml:space="preserve">he way in which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represents the present-day government—the A.N.C.—and the ‘new’ South Africa as a nation, government, and identity. There is, for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nationalist hierarchy based upon </w:t>
      </w:r>
      <w:r w:rsidR="009E131D">
        <w:rPr>
          <w:rFonts w:ascii="Times New Roman" w:hAnsi="Times New Roman" w:cs="Times New Roman"/>
          <w:sz w:val="24"/>
          <w:szCs w:val="24"/>
        </w:rPr>
        <w:t xml:space="preserve">activist political capital (leading to what </w:t>
      </w:r>
      <w:proofErr w:type="spellStart"/>
      <w:r w:rsidR="009E131D">
        <w:rPr>
          <w:rFonts w:ascii="Times New Roman" w:hAnsi="Times New Roman" w:cs="Times New Roman"/>
          <w:sz w:val="24"/>
          <w:szCs w:val="24"/>
        </w:rPr>
        <w:t>Mda</w:t>
      </w:r>
      <w:proofErr w:type="spellEnd"/>
      <w:r w:rsidR="009E131D">
        <w:rPr>
          <w:rFonts w:ascii="Times New Roman" w:hAnsi="Times New Roman" w:cs="Times New Roman"/>
          <w:sz w:val="24"/>
          <w:szCs w:val="24"/>
        </w:rPr>
        <w:t xml:space="preserve"> presents as, in his words, an ‘Aristocracy’). </w:t>
      </w:r>
      <w:r w:rsidRPr="00A34437">
        <w:rPr>
          <w:rFonts w:ascii="Times New Roman" w:hAnsi="Times New Roman" w:cs="Times New Roman"/>
          <w:sz w:val="24"/>
          <w:szCs w:val="24"/>
        </w:rPr>
        <w:t xml:space="preserve"> Those that danced the ‘toyi-toyi’ (figuratively and literally</w:t>
      </w:r>
      <w:proofErr w:type="gramStart"/>
      <w:r w:rsidRPr="00A34437">
        <w:rPr>
          <w:rFonts w:ascii="Times New Roman" w:hAnsi="Times New Roman" w:cs="Times New Roman"/>
          <w:sz w:val="24"/>
          <w:szCs w:val="24"/>
        </w:rPr>
        <w:t>)</w:t>
      </w:r>
      <w:r w:rsidR="009E131D">
        <w:rPr>
          <w:rFonts w:ascii="Times New Roman" w:hAnsi="Times New Roman" w:cs="Times New Roman"/>
          <w:sz w:val="24"/>
          <w:szCs w:val="24"/>
        </w:rPr>
        <w:t xml:space="preserve">, </w:t>
      </w:r>
      <w:r w:rsidRPr="00A34437">
        <w:rPr>
          <w:rFonts w:ascii="Times New Roman" w:hAnsi="Times New Roman" w:cs="Times New Roman"/>
          <w:sz w:val="24"/>
          <w:szCs w:val="24"/>
        </w:rPr>
        <w:t xml:space="preserve"> are</w:t>
      </w:r>
      <w:proofErr w:type="gramEnd"/>
      <w:r w:rsidRPr="00A34437">
        <w:rPr>
          <w:rFonts w:ascii="Times New Roman" w:hAnsi="Times New Roman" w:cs="Times New Roman"/>
          <w:sz w:val="24"/>
          <w:szCs w:val="24"/>
        </w:rPr>
        <w:t xml:space="preserve"> beneficiaries of the new SA, while those that </w:t>
      </w:r>
      <w:r w:rsidR="003C042E">
        <w:rPr>
          <w:rFonts w:ascii="Times New Roman" w:hAnsi="Times New Roman" w:cs="Times New Roman"/>
          <w:sz w:val="24"/>
          <w:szCs w:val="24"/>
        </w:rPr>
        <w:t xml:space="preserve">voluntarily </w:t>
      </w:r>
      <w:r w:rsidRPr="00A34437">
        <w:rPr>
          <w:rFonts w:ascii="Times New Roman" w:hAnsi="Times New Roman" w:cs="Times New Roman"/>
          <w:sz w:val="24"/>
          <w:szCs w:val="24"/>
        </w:rPr>
        <w:t xml:space="preserve">departed from the country during apartheid are presented as </w:t>
      </w:r>
      <w:r w:rsidR="003C042E">
        <w:rPr>
          <w:rFonts w:ascii="Times New Roman" w:hAnsi="Times New Roman" w:cs="Times New Roman"/>
          <w:sz w:val="24"/>
          <w:szCs w:val="24"/>
        </w:rPr>
        <w:t xml:space="preserve">disenfranchised and </w:t>
      </w:r>
      <w:r w:rsidRPr="00A34437">
        <w:rPr>
          <w:rFonts w:ascii="Times New Roman" w:hAnsi="Times New Roman" w:cs="Times New Roman"/>
          <w:sz w:val="24"/>
          <w:szCs w:val="24"/>
        </w:rPr>
        <w:t xml:space="preserve">stigmatized. How does </w:t>
      </w:r>
      <w:proofErr w:type="spellStart"/>
      <w:r w:rsidRPr="00A34437">
        <w:rPr>
          <w:rFonts w:ascii="Times New Roman" w:hAnsi="Times New Roman" w:cs="Times New Roman"/>
          <w:sz w:val="24"/>
          <w:szCs w:val="24"/>
        </w:rPr>
        <w:t>Mda’s</w:t>
      </w:r>
      <w:proofErr w:type="spellEnd"/>
      <w:r w:rsidRPr="00A34437">
        <w:rPr>
          <w:rFonts w:ascii="Times New Roman" w:hAnsi="Times New Roman" w:cs="Times New Roman"/>
          <w:sz w:val="24"/>
          <w:szCs w:val="24"/>
        </w:rPr>
        <w:t xml:space="preserve"> representation relate to Fanon’s account of neo-colonialism? Do you see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as cynical? As satirical? As irreverent? </w:t>
      </w:r>
    </w:p>
    <w:p w14:paraId="1C9409E8" w14:textId="2F7E70C3" w:rsidR="00ED46CD" w:rsidRPr="00A34437" w:rsidRDefault="00604D72">
      <w:pPr>
        <w:rPr>
          <w:rFonts w:ascii="Times New Roman" w:hAnsi="Times New Roman" w:cs="Times New Roman"/>
          <w:sz w:val="24"/>
          <w:szCs w:val="24"/>
        </w:rPr>
      </w:pPr>
      <w:r w:rsidRPr="00A34437">
        <w:rPr>
          <w:rFonts w:ascii="Times New Roman" w:hAnsi="Times New Roman" w:cs="Times New Roman"/>
          <w:sz w:val="24"/>
          <w:szCs w:val="24"/>
        </w:rPr>
        <w:t xml:space="preserve">--The way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explores the space of ‘the local’. </w:t>
      </w:r>
      <w:r w:rsidR="00ED46CD" w:rsidRPr="00A34437">
        <w:rPr>
          <w:rFonts w:ascii="Times New Roman" w:hAnsi="Times New Roman" w:cs="Times New Roman"/>
          <w:sz w:val="24"/>
          <w:szCs w:val="24"/>
        </w:rPr>
        <w:t xml:space="preserve">What do you make of his presentation of </w:t>
      </w:r>
      <w:r w:rsidRPr="00A34437">
        <w:rPr>
          <w:rFonts w:ascii="Times New Roman" w:hAnsi="Times New Roman" w:cs="Times New Roman"/>
          <w:sz w:val="24"/>
          <w:szCs w:val="24"/>
        </w:rPr>
        <w:t xml:space="preserve">local government and local community structures of organization (such as the co-operative that </w:t>
      </w:r>
      <w:proofErr w:type="spellStart"/>
      <w:r w:rsidRPr="00A34437">
        <w:rPr>
          <w:rFonts w:ascii="Times New Roman" w:hAnsi="Times New Roman" w:cs="Times New Roman"/>
          <w:sz w:val="24"/>
          <w:szCs w:val="24"/>
        </w:rPr>
        <w:t>Camagu</w:t>
      </w:r>
      <w:proofErr w:type="spellEnd"/>
      <w:r w:rsidRPr="00A34437">
        <w:rPr>
          <w:rFonts w:ascii="Times New Roman" w:hAnsi="Times New Roman" w:cs="Times New Roman"/>
          <w:sz w:val="24"/>
          <w:szCs w:val="24"/>
        </w:rPr>
        <w:t xml:space="preserve"> is involved in setting up)? Is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suggesting through these means that ‘</w:t>
      </w:r>
      <w:proofErr w:type="spellStart"/>
      <w:r w:rsidRPr="00A34437">
        <w:rPr>
          <w:rFonts w:ascii="Times New Roman" w:hAnsi="Times New Roman" w:cs="Times New Roman"/>
          <w:sz w:val="24"/>
          <w:szCs w:val="24"/>
        </w:rPr>
        <w:t>decentralisation</w:t>
      </w:r>
      <w:proofErr w:type="spellEnd"/>
      <w:r w:rsidRPr="00A34437">
        <w:rPr>
          <w:rFonts w:ascii="Times New Roman" w:hAnsi="Times New Roman" w:cs="Times New Roman"/>
          <w:sz w:val="24"/>
          <w:szCs w:val="24"/>
        </w:rPr>
        <w:t xml:space="preserve">’ is the only, or the preferable, way for South Africa to progress, socially, politically, and economically? How does that compare with Fanon’s call for decentralization and co-operatives? What do you make of the role that </w:t>
      </w:r>
      <w:proofErr w:type="spellStart"/>
      <w:r w:rsidRPr="00A34437">
        <w:rPr>
          <w:rFonts w:ascii="Times New Roman" w:hAnsi="Times New Roman" w:cs="Times New Roman"/>
          <w:sz w:val="24"/>
          <w:szCs w:val="24"/>
        </w:rPr>
        <w:t>Camagu</w:t>
      </w:r>
      <w:proofErr w:type="spellEnd"/>
      <w:r w:rsidRPr="00A34437">
        <w:rPr>
          <w:rFonts w:ascii="Times New Roman" w:hAnsi="Times New Roman" w:cs="Times New Roman"/>
          <w:sz w:val="24"/>
          <w:szCs w:val="24"/>
        </w:rPr>
        <w:t xml:space="preserve"> is shown to have in ‘development’ here? Is he presented as a positive, indeed necessary, outside authority, to help the squabbling locals? What role </w:t>
      </w:r>
      <w:r w:rsidR="00297891">
        <w:rPr>
          <w:rFonts w:ascii="Times New Roman" w:hAnsi="Times New Roman" w:cs="Times New Roman"/>
          <w:sz w:val="24"/>
          <w:szCs w:val="24"/>
        </w:rPr>
        <w:t>i</w:t>
      </w:r>
      <w:r w:rsidR="003C042E">
        <w:rPr>
          <w:rFonts w:ascii="Times New Roman" w:hAnsi="Times New Roman" w:cs="Times New Roman"/>
          <w:sz w:val="24"/>
          <w:szCs w:val="24"/>
        </w:rPr>
        <w:t>s</w:t>
      </w:r>
      <w:r w:rsidRPr="00A34437">
        <w:rPr>
          <w:rFonts w:ascii="Times New Roman" w:hAnsi="Times New Roman" w:cs="Times New Roman"/>
          <w:sz w:val="24"/>
          <w:szCs w:val="24"/>
        </w:rPr>
        <w:t xml:space="preserve"> the present-day Dalton suggested to have? Is he portrayed critically, as repeating the British colonialism of his ancestors, or is he presented in a favorable light? (You might think about the</w:t>
      </w:r>
      <w:r w:rsidR="003C042E">
        <w:rPr>
          <w:rFonts w:ascii="Times New Roman" w:hAnsi="Times New Roman" w:cs="Times New Roman"/>
          <w:sz w:val="24"/>
          <w:szCs w:val="24"/>
        </w:rPr>
        <w:t xml:space="preserve"> spatial </w:t>
      </w:r>
      <w:r w:rsidRPr="00A34437">
        <w:rPr>
          <w:rFonts w:ascii="Times New Roman" w:hAnsi="Times New Roman" w:cs="Times New Roman"/>
          <w:sz w:val="24"/>
          <w:szCs w:val="24"/>
        </w:rPr>
        <w:t>optics of Dalton’s shop, placed on high</w:t>
      </w:r>
      <w:r w:rsidR="003C042E">
        <w:rPr>
          <w:rFonts w:ascii="Times New Roman" w:hAnsi="Times New Roman" w:cs="Times New Roman"/>
          <w:sz w:val="24"/>
          <w:szCs w:val="24"/>
        </w:rPr>
        <w:t xml:space="preserve">; </w:t>
      </w:r>
      <w:r w:rsidRPr="00A34437">
        <w:rPr>
          <w:rFonts w:ascii="Times New Roman" w:hAnsi="Times New Roman" w:cs="Times New Roman"/>
          <w:sz w:val="24"/>
          <w:szCs w:val="24"/>
        </w:rPr>
        <w:t>his financ</w:t>
      </w:r>
      <w:r w:rsidR="003C042E">
        <w:rPr>
          <w:rFonts w:ascii="Times New Roman" w:hAnsi="Times New Roman" w:cs="Times New Roman"/>
          <w:sz w:val="24"/>
          <w:szCs w:val="24"/>
        </w:rPr>
        <w:t>ial power; his fluency in Xhosa and immersion in aspects of Xhosa culture</w:t>
      </w:r>
      <w:r w:rsidRPr="00A34437">
        <w:rPr>
          <w:rFonts w:ascii="Times New Roman" w:hAnsi="Times New Roman" w:cs="Times New Roman"/>
          <w:sz w:val="24"/>
          <w:szCs w:val="24"/>
        </w:rPr>
        <w:t xml:space="preserve">.) </w:t>
      </w:r>
    </w:p>
    <w:p w14:paraId="3625C7BB" w14:textId="26704121" w:rsidR="00ED46CD" w:rsidRPr="00A34437" w:rsidRDefault="00ED46CD">
      <w:pPr>
        <w:rPr>
          <w:rFonts w:ascii="Times New Roman" w:hAnsi="Times New Roman" w:cs="Times New Roman"/>
          <w:sz w:val="24"/>
          <w:szCs w:val="24"/>
        </w:rPr>
      </w:pPr>
      <w:r w:rsidRPr="00A34437">
        <w:rPr>
          <w:rFonts w:ascii="Times New Roman" w:hAnsi="Times New Roman" w:cs="Times New Roman"/>
          <w:sz w:val="24"/>
          <w:szCs w:val="24"/>
        </w:rPr>
        <w:t>--</w:t>
      </w:r>
      <w:r w:rsidR="00604D72" w:rsidRPr="00A34437">
        <w:rPr>
          <w:rFonts w:ascii="Times New Roman" w:hAnsi="Times New Roman" w:cs="Times New Roman"/>
          <w:sz w:val="24"/>
          <w:szCs w:val="24"/>
        </w:rPr>
        <w:t>T</w:t>
      </w:r>
      <w:r w:rsidRPr="00A34437">
        <w:rPr>
          <w:rFonts w:ascii="Times New Roman" w:hAnsi="Times New Roman" w:cs="Times New Roman"/>
          <w:sz w:val="24"/>
          <w:szCs w:val="24"/>
        </w:rPr>
        <w:t xml:space="preserve">he way in which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represents the physical environment (in the past and in the present).  </w:t>
      </w:r>
      <w:proofErr w:type="gramStart"/>
      <w:r w:rsidRPr="00A34437">
        <w:rPr>
          <w:rFonts w:ascii="Times New Roman" w:hAnsi="Times New Roman" w:cs="Times New Roman"/>
          <w:sz w:val="24"/>
          <w:szCs w:val="24"/>
        </w:rPr>
        <w:t>And also</w:t>
      </w:r>
      <w:proofErr w:type="gramEnd"/>
      <w:r w:rsidRPr="00A34437">
        <w:rPr>
          <w:rFonts w:ascii="Times New Roman" w:hAnsi="Times New Roman" w:cs="Times New Roman"/>
          <w:sz w:val="24"/>
          <w:szCs w:val="24"/>
        </w:rPr>
        <w:t xml:space="preserve">, the way in which he depicts human, social interaction with that environment. </w:t>
      </w:r>
      <w:r w:rsidR="00604D72" w:rsidRPr="00A34437">
        <w:rPr>
          <w:rFonts w:ascii="Times New Roman" w:hAnsi="Times New Roman" w:cs="Times New Roman"/>
          <w:sz w:val="24"/>
          <w:szCs w:val="24"/>
        </w:rPr>
        <w:t xml:space="preserve">Is the suggestion here that that eco-tourism is a progressive move? Or is it presented as another form of exploiting the land and profiteering from it?  How does </w:t>
      </w:r>
      <w:proofErr w:type="spellStart"/>
      <w:r w:rsidR="00604D72" w:rsidRPr="00A34437">
        <w:rPr>
          <w:rFonts w:ascii="Times New Roman" w:hAnsi="Times New Roman" w:cs="Times New Roman"/>
          <w:sz w:val="24"/>
          <w:szCs w:val="24"/>
        </w:rPr>
        <w:t>Mda’s</w:t>
      </w:r>
      <w:proofErr w:type="spellEnd"/>
      <w:r w:rsidR="00604D72" w:rsidRPr="00A34437">
        <w:rPr>
          <w:rFonts w:ascii="Times New Roman" w:hAnsi="Times New Roman" w:cs="Times New Roman"/>
          <w:sz w:val="24"/>
          <w:szCs w:val="24"/>
        </w:rPr>
        <w:t xml:space="preserve"> representation of the land in relation to cultural heritage, identity, politics, and economics, compare with the representations of the land that you have seen earlier in literary of this class?</w:t>
      </w:r>
      <w:r w:rsidR="00377158" w:rsidRPr="00A34437">
        <w:rPr>
          <w:rFonts w:ascii="Times New Roman" w:hAnsi="Times New Roman" w:cs="Times New Roman"/>
          <w:sz w:val="24"/>
          <w:szCs w:val="24"/>
        </w:rPr>
        <w:t xml:space="preserve"> Is </w:t>
      </w:r>
      <w:proofErr w:type="spellStart"/>
      <w:r w:rsidR="00377158" w:rsidRPr="00A34437">
        <w:rPr>
          <w:rFonts w:ascii="Times New Roman" w:hAnsi="Times New Roman" w:cs="Times New Roman"/>
          <w:sz w:val="24"/>
          <w:szCs w:val="24"/>
        </w:rPr>
        <w:t>Mda</w:t>
      </w:r>
      <w:proofErr w:type="spellEnd"/>
      <w:r w:rsidR="00377158" w:rsidRPr="00A34437">
        <w:rPr>
          <w:rFonts w:ascii="Times New Roman" w:hAnsi="Times New Roman" w:cs="Times New Roman"/>
          <w:sz w:val="24"/>
          <w:szCs w:val="24"/>
        </w:rPr>
        <w:t xml:space="preserve"> calling for greener capitalism, or is he criticizing capitalism? </w:t>
      </w:r>
    </w:p>
    <w:p w14:paraId="2B4CC842" w14:textId="0222EB38" w:rsidR="00FE1EB6" w:rsidRDefault="00604D72">
      <w:pPr>
        <w:rPr>
          <w:rFonts w:ascii="Times New Roman" w:hAnsi="Times New Roman" w:cs="Times New Roman"/>
          <w:sz w:val="24"/>
          <w:szCs w:val="24"/>
        </w:rPr>
      </w:pPr>
      <w:r w:rsidRPr="00A34437">
        <w:rPr>
          <w:rFonts w:ascii="Times New Roman" w:hAnsi="Times New Roman" w:cs="Times New Roman"/>
          <w:sz w:val="24"/>
          <w:szCs w:val="24"/>
        </w:rPr>
        <w:t xml:space="preserve">--The way in which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presents </w:t>
      </w:r>
      <w:r w:rsidR="00377158" w:rsidRPr="00A34437">
        <w:rPr>
          <w:rFonts w:ascii="Times New Roman" w:hAnsi="Times New Roman" w:cs="Times New Roman"/>
          <w:sz w:val="24"/>
          <w:szCs w:val="24"/>
        </w:rPr>
        <w:t>women,</w:t>
      </w:r>
      <w:r w:rsidRPr="00A34437">
        <w:rPr>
          <w:rFonts w:ascii="Times New Roman" w:hAnsi="Times New Roman" w:cs="Times New Roman"/>
          <w:sz w:val="24"/>
          <w:szCs w:val="24"/>
        </w:rPr>
        <w:t xml:space="preserve"> sexuality, and</w:t>
      </w:r>
      <w:r w:rsidR="00630D9D" w:rsidRPr="00A34437">
        <w:rPr>
          <w:rFonts w:ascii="Times New Roman" w:hAnsi="Times New Roman" w:cs="Times New Roman"/>
          <w:sz w:val="24"/>
          <w:szCs w:val="24"/>
        </w:rPr>
        <w:t>/or</w:t>
      </w:r>
      <w:r w:rsidRPr="00A34437">
        <w:rPr>
          <w:rFonts w:ascii="Times New Roman" w:hAnsi="Times New Roman" w:cs="Times New Roman"/>
          <w:sz w:val="24"/>
          <w:szCs w:val="24"/>
        </w:rPr>
        <w:t xml:space="preserve"> masculinity. </w:t>
      </w:r>
      <w:r w:rsidR="00377158" w:rsidRPr="00A34437">
        <w:rPr>
          <w:rFonts w:ascii="Times New Roman" w:hAnsi="Times New Roman" w:cs="Times New Roman"/>
          <w:sz w:val="24"/>
          <w:szCs w:val="24"/>
        </w:rPr>
        <w:t>(</w:t>
      </w:r>
      <w:r w:rsidR="00630D9D" w:rsidRPr="00A34437">
        <w:rPr>
          <w:rFonts w:ascii="Times New Roman" w:hAnsi="Times New Roman" w:cs="Times New Roman"/>
          <w:sz w:val="24"/>
          <w:szCs w:val="24"/>
        </w:rPr>
        <w:t>B</w:t>
      </w:r>
      <w:r w:rsidR="00377158" w:rsidRPr="00A34437">
        <w:rPr>
          <w:rFonts w:ascii="Times New Roman" w:hAnsi="Times New Roman" w:cs="Times New Roman"/>
          <w:sz w:val="24"/>
          <w:szCs w:val="24"/>
        </w:rPr>
        <w:t xml:space="preserve">y the way, the ‘immaculate conception’ of </w:t>
      </w:r>
      <w:proofErr w:type="spellStart"/>
      <w:r w:rsidR="00E33DDC">
        <w:rPr>
          <w:rFonts w:ascii="Times New Roman" w:hAnsi="Times New Roman" w:cs="Times New Roman"/>
          <w:sz w:val="24"/>
          <w:szCs w:val="24"/>
        </w:rPr>
        <w:t>Qukezwa</w:t>
      </w:r>
      <w:proofErr w:type="spellEnd"/>
      <w:r w:rsidR="00E33DDC">
        <w:rPr>
          <w:rFonts w:ascii="Times New Roman" w:hAnsi="Times New Roman" w:cs="Times New Roman"/>
          <w:sz w:val="24"/>
          <w:szCs w:val="24"/>
        </w:rPr>
        <w:t xml:space="preserve"> </w:t>
      </w:r>
      <w:r w:rsidR="00377158" w:rsidRPr="00A34437">
        <w:rPr>
          <w:rFonts w:ascii="Times New Roman" w:hAnsi="Times New Roman" w:cs="Times New Roman"/>
          <w:sz w:val="24"/>
          <w:szCs w:val="24"/>
        </w:rPr>
        <w:t>is biologically possible; but that is a minor factor here</w:t>
      </w:r>
      <w:r w:rsidR="00630D9D" w:rsidRPr="00A34437">
        <w:rPr>
          <w:rFonts w:ascii="Times New Roman" w:hAnsi="Times New Roman" w:cs="Times New Roman"/>
          <w:sz w:val="24"/>
          <w:szCs w:val="24"/>
        </w:rPr>
        <w:t xml:space="preserve">. More important is what </w:t>
      </w:r>
      <w:proofErr w:type="spellStart"/>
      <w:r w:rsidR="00630D9D" w:rsidRPr="00A34437">
        <w:rPr>
          <w:rFonts w:ascii="Times New Roman" w:hAnsi="Times New Roman" w:cs="Times New Roman"/>
          <w:sz w:val="24"/>
          <w:szCs w:val="24"/>
        </w:rPr>
        <w:t>Mda</w:t>
      </w:r>
      <w:proofErr w:type="spellEnd"/>
      <w:r w:rsidR="00630D9D" w:rsidRPr="00A34437">
        <w:rPr>
          <w:rFonts w:ascii="Times New Roman" w:hAnsi="Times New Roman" w:cs="Times New Roman"/>
          <w:sz w:val="24"/>
          <w:szCs w:val="24"/>
        </w:rPr>
        <w:t xml:space="preserve"> achieves by including it in the plot.</w:t>
      </w:r>
      <w:r w:rsidR="00377158" w:rsidRPr="00A34437">
        <w:rPr>
          <w:rFonts w:ascii="Times New Roman" w:hAnsi="Times New Roman" w:cs="Times New Roman"/>
          <w:sz w:val="24"/>
          <w:szCs w:val="24"/>
        </w:rPr>
        <w:t xml:space="preserve">). How sexist is this book? How is </w:t>
      </w:r>
      <w:proofErr w:type="spellStart"/>
      <w:r w:rsidR="00377158" w:rsidRPr="00A34437">
        <w:rPr>
          <w:rFonts w:ascii="Times New Roman" w:hAnsi="Times New Roman" w:cs="Times New Roman"/>
          <w:sz w:val="24"/>
          <w:szCs w:val="24"/>
        </w:rPr>
        <w:t>Camagu’s</w:t>
      </w:r>
      <w:proofErr w:type="spellEnd"/>
      <w:r w:rsidR="00377158" w:rsidRPr="00A34437">
        <w:rPr>
          <w:rFonts w:ascii="Times New Roman" w:hAnsi="Times New Roman" w:cs="Times New Roman"/>
          <w:sz w:val="24"/>
          <w:szCs w:val="24"/>
        </w:rPr>
        <w:t xml:space="preserve"> lust to be interpreted? </w:t>
      </w:r>
      <w:r w:rsidR="00E33DDC">
        <w:rPr>
          <w:rFonts w:ascii="Times New Roman" w:hAnsi="Times New Roman" w:cs="Times New Roman"/>
          <w:sz w:val="24"/>
          <w:szCs w:val="24"/>
        </w:rPr>
        <w:t xml:space="preserve">How does the novel present monogamy, polygamy, and adultery, and what are the sexual politics of these representations? </w:t>
      </w:r>
      <w:r w:rsidR="00FE1EB6">
        <w:rPr>
          <w:rFonts w:ascii="Times New Roman" w:hAnsi="Times New Roman" w:cs="Times New Roman"/>
          <w:sz w:val="24"/>
          <w:szCs w:val="24"/>
        </w:rPr>
        <w:t xml:space="preserve">How does patriarchy feature in the 19thc sections, in </w:t>
      </w:r>
      <w:proofErr w:type="gramStart"/>
      <w:r w:rsidR="00FE1EB6">
        <w:rPr>
          <w:rFonts w:ascii="Times New Roman" w:hAnsi="Times New Roman" w:cs="Times New Roman"/>
          <w:sz w:val="24"/>
          <w:szCs w:val="24"/>
        </w:rPr>
        <w:t>particular,  among</w:t>
      </w:r>
      <w:proofErr w:type="gramEnd"/>
      <w:r w:rsidR="00FE1EB6">
        <w:rPr>
          <w:rFonts w:ascii="Times New Roman" w:hAnsi="Times New Roman" w:cs="Times New Roman"/>
          <w:sz w:val="24"/>
          <w:szCs w:val="24"/>
        </w:rPr>
        <w:t xml:space="preserve"> the Unbelievers and their dismissive response to N</w:t>
      </w:r>
      <w:proofErr w:type="spellStart"/>
      <w:r w:rsidR="00FE1EB6">
        <w:rPr>
          <w:rFonts w:ascii="Times New Roman" w:hAnsi="Times New Roman" w:cs="Times New Roman"/>
          <w:sz w:val="24"/>
          <w:szCs w:val="24"/>
        </w:rPr>
        <w:t>ongqawuse</w:t>
      </w:r>
      <w:proofErr w:type="spellEnd"/>
      <w:r w:rsidR="00FE1EB6">
        <w:rPr>
          <w:rFonts w:ascii="Times New Roman" w:hAnsi="Times New Roman" w:cs="Times New Roman"/>
          <w:sz w:val="24"/>
          <w:szCs w:val="24"/>
        </w:rPr>
        <w:t xml:space="preserve"> (for being a young female), as well as the response by Twin-Twin to </w:t>
      </w:r>
      <w:proofErr w:type="spellStart"/>
      <w:r w:rsidR="00FE1EB6">
        <w:rPr>
          <w:rFonts w:ascii="Times New Roman" w:hAnsi="Times New Roman" w:cs="Times New Roman"/>
          <w:sz w:val="24"/>
          <w:szCs w:val="24"/>
        </w:rPr>
        <w:t>Qukezwa</w:t>
      </w:r>
      <w:proofErr w:type="spellEnd"/>
      <w:r w:rsidR="00FE1EB6">
        <w:rPr>
          <w:rFonts w:ascii="Times New Roman" w:hAnsi="Times New Roman" w:cs="Times New Roman"/>
          <w:sz w:val="24"/>
          <w:szCs w:val="24"/>
        </w:rPr>
        <w:t xml:space="preserve">, his brother’s wife? </w:t>
      </w:r>
    </w:p>
    <w:p w14:paraId="18123519" w14:textId="76FED5CD" w:rsidR="00377158" w:rsidRPr="00A34437" w:rsidRDefault="00377158">
      <w:pPr>
        <w:rPr>
          <w:rFonts w:ascii="Times New Roman" w:hAnsi="Times New Roman" w:cs="Times New Roman"/>
          <w:sz w:val="24"/>
          <w:szCs w:val="24"/>
        </w:rPr>
      </w:pPr>
      <w:r w:rsidRPr="00A34437">
        <w:rPr>
          <w:rFonts w:ascii="Times New Roman" w:hAnsi="Times New Roman" w:cs="Times New Roman"/>
          <w:sz w:val="24"/>
          <w:szCs w:val="24"/>
        </w:rPr>
        <w:t xml:space="preserve">--The way in which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presents the arts</w:t>
      </w:r>
      <w:r w:rsidR="00E33DDC">
        <w:rPr>
          <w:rFonts w:ascii="Times New Roman" w:hAnsi="Times New Roman" w:cs="Times New Roman"/>
          <w:sz w:val="24"/>
          <w:szCs w:val="24"/>
        </w:rPr>
        <w:t xml:space="preserve">, </w:t>
      </w:r>
      <w:r w:rsidR="00630D9D" w:rsidRPr="00A34437">
        <w:rPr>
          <w:rFonts w:ascii="Times New Roman" w:hAnsi="Times New Roman" w:cs="Times New Roman"/>
          <w:sz w:val="24"/>
          <w:szCs w:val="24"/>
        </w:rPr>
        <w:t>a</w:t>
      </w:r>
      <w:r w:rsidRPr="00A34437">
        <w:rPr>
          <w:rFonts w:ascii="Times New Roman" w:hAnsi="Times New Roman" w:cs="Times New Roman"/>
          <w:sz w:val="24"/>
          <w:szCs w:val="24"/>
        </w:rPr>
        <w:t xml:space="preserve">nd more broadly, </w:t>
      </w:r>
      <w:r w:rsidR="00630D9D" w:rsidRPr="00A34437">
        <w:rPr>
          <w:rFonts w:ascii="Times New Roman" w:hAnsi="Times New Roman" w:cs="Times New Roman"/>
          <w:sz w:val="24"/>
          <w:szCs w:val="24"/>
        </w:rPr>
        <w:t xml:space="preserve">his treatment of </w:t>
      </w:r>
      <w:r w:rsidRPr="00A34437">
        <w:rPr>
          <w:rFonts w:ascii="Times New Roman" w:hAnsi="Times New Roman" w:cs="Times New Roman"/>
          <w:sz w:val="24"/>
          <w:szCs w:val="24"/>
        </w:rPr>
        <w:t>traditional and contemporary cultures</w:t>
      </w:r>
      <w:r w:rsidR="0008551B">
        <w:rPr>
          <w:rFonts w:ascii="Times New Roman" w:hAnsi="Times New Roman" w:cs="Times New Roman"/>
          <w:sz w:val="24"/>
          <w:szCs w:val="24"/>
        </w:rPr>
        <w:t xml:space="preserve"> (including clothing)</w:t>
      </w:r>
      <w:r w:rsidR="00630D9D" w:rsidRPr="00A34437">
        <w:rPr>
          <w:rFonts w:ascii="Times New Roman" w:hAnsi="Times New Roman" w:cs="Times New Roman"/>
          <w:sz w:val="24"/>
          <w:szCs w:val="24"/>
        </w:rPr>
        <w:t xml:space="preserve">. </w:t>
      </w:r>
      <w:r w:rsidRPr="00A34437">
        <w:rPr>
          <w:rFonts w:ascii="Times New Roman" w:hAnsi="Times New Roman" w:cs="Times New Roman"/>
          <w:sz w:val="24"/>
          <w:szCs w:val="24"/>
        </w:rPr>
        <w:t>Does he see the commodification of art/culture as inevitable,</w:t>
      </w:r>
      <w:r w:rsidR="00630D9D" w:rsidRPr="00A34437">
        <w:rPr>
          <w:rFonts w:ascii="Times New Roman" w:hAnsi="Times New Roman" w:cs="Times New Roman"/>
          <w:sz w:val="24"/>
          <w:szCs w:val="24"/>
        </w:rPr>
        <w:t xml:space="preserve"> </w:t>
      </w:r>
      <w:proofErr w:type="gramStart"/>
      <w:r w:rsidR="00630D9D" w:rsidRPr="00A34437">
        <w:rPr>
          <w:rFonts w:ascii="Times New Roman" w:hAnsi="Times New Roman" w:cs="Times New Roman"/>
          <w:sz w:val="24"/>
          <w:szCs w:val="24"/>
        </w:rPr>
        <w:t xml:space="preserve">regrettable, </w:t>
      </w:r>
      <w:r w:rsidRPr="00A34437">
        <w:rPr>
          <w:rFonts w:ascii="Times New Roman" w:hAnsi="Times New Roman" w:cs="Times New Roman"/>
          <w:sz w:val="24"/>
          <w:szCs w:val="24"/>
        </w:rPr>
        <w:t xml:space="preserve"> or</w:t>
      </w:r>
      <w:proofErr w:type="gramEnd"/>
      <w:r w:rsidRPr="00A34437">
        <w:rPr>
          <w:rFonts w:ascii="Times New Roman" w:hAnsi="Times New Roman" w:cs="Times New Roman"/>
          <w:sz w:val="24"/>
          <w:szCs w:val="24"/>
        </w:rPr>
        <w:t xml:space="preserve"> empowering? Does he see culture/art as evolving</w:t>
      </w:r>
      <w:r w:rsidR="00630D9D" w:rsidRPr="00A34437">
        <w:rPr>
          <w:rFonts w:ascii="Times New Roman" w:hAnsi="Times New Roman" w:cs="Times New Roman"/>
          <w:sz w:val="24"/>
          <w:szCs w:val="24"/>
        </w:rPr>
        <w:t xml:space="preserve">, in ways that Fanon </w:t>
      </w:r>
      <w:r w:rsidR="00630D9D" w:rsidRPr="00A34437">
        <w:rPr>
          <w:rFonts w:ascii="Times New Roman" w:hAnsi="Times New Roman" w:cs="Times New Roman"/>
          <w:sz w:val="24"/>
          <w:szCs w:val="24"/>
        </w:rPr>
        <w:lastRenderedPageBreak/>
        <w:t>contends</w:t>
      </w:r>
      <w:r w:rsidRPr="00A34437">
        <w:rPr>
          <w:rFonts w:ascii="Times New Roman" w:hAnsi="Times New Roman" w:cs="Times New Roman"/>
          <w:sz w:val="24"/>
          <w:szCs w:val="24"/>
        </w:rPr>
        <w:t xml:space="preserve">? </w:t>
      </w:r>
      <w:r w:rsidR="00630D9D" w:rsidRPr="00A34437">
        <w:rPr>
          <w:rFonts w:ascii="Times New Roman" w:hAnsi="Times New Roman" w:cs="Times New Roman"/>
          <w:sz w:val="24"/>
          <w:szCs w:val="24"/>
        </w:rPr>
        <w:t xml:space="preserve">And think about the novel’s concern with aesthetic beauty as a quality in humans, in environments, and as a value. What do you make of </w:t>
      </w:r>
      <w:proofErr w:type="spellStart"/>
      <w:r w:rsidR="00630D9D" w:rsidRPr="00A34437">
        <w:rPr>
          <w:rFonts w:ascii="Times New Roman" w:hAnsi="Times New Roman" w:cs="Times New Roman"/>
          <w:sz w:val="24"/>
          <w:szCs w:val="24"/>
        </w:rPr>
        <w:t>Bhonco’s</w:t>
      </w:r>
      <w:proofErr w:type="spellEnd"/>
      <w:r w:rsidR="00630D9D" w:rsidRPr="00A34437">
        <w:rPr>
          <w:rFonts w:ascii="Times New Roman" w:hAnsi="Times New Roman" w:cs="Times New Roman"/>
          <w:sz w:val="24"/>
          <w:szCs w:val="24"/>
        </w:rPr>
        <w:t xml:space="preserve"> fixation on beauty, and what do you make of </w:t>
      </w:r>
      <w:proofErr w:type="spellStart"/>
      <w:r w:rsidR="00630D9D" w:rsidRPr="00A34437">
        <w:rPr>
          <w:rFonts w:ascii="Times New Roman" w:hAnsi="Times New Roman" w:cs="Times New Roman"/>
          <w:sz w:val="24"/>
          <w:szCs w:val="24"/>
        </w:rPr>
        <w:t>Mda’s</w:t>
      </w:r>
      <w:proofErr w:type="spellEnd"/>
      <w:r w:rsidR="00630D9D" w:rsidRPr="00A34437">
        <w:rPr>
          <w:rFonts w:ascii="Times New Roman" w:hAnsi="Times New Roman" w:cs="Times New Roman"/>
          <w:sz w:val="24"/>
          <w:szCs w:val="24"/>
        </w:rPr>
        <w:t xml:space="preserve"> decision to make </w:t>
      </w:r>
      <w:proofErr w:type="spellStart"/>
      <w:r w:rsidR="00630D9D" w:rsidRPr="00A34437">
        <w:rPr>
          <w:rFonts w:ascii="Times New Roman" w:hAnsi="Times New Roman" w:cs="Times New Roman"/>
          <w:sz w:val="24"/>
          <w:szCs w:val="24"/>
        </w:rPr>
        <w:t>Xoliswa</w:t>
      </w:r>
      <w:proofErr w:type="spellEnd"/>
      <w:r w:rsidR="00630D9D" w:rsidRPr="00A34437">
        <w:rPr>
          <w:rFonts w:ascii="Times New Roman" w:hAnsi="Times New Roman" w:cs="Times New Roman"/>
          <w:sz w:val="24"/>
          <w:szCs w:val="24"/>
        </w:rPr>
        <w:t xml:space="preserve"> beautiful, and </w:t>
      </w:r>
      <w:proofErr w:type="spellStart"/>
      <w:r w:rsidR="00E33DDC">
        <w:rPr>
          <w:rFonts w:ascii="Times New Roman" w:hAnsi="Times New Roman" w:cs="Times New Roman"/>
          <w:sz w:val="24"/>
          <w:szCs w:val="24"/>
        </w:rPr>
        <w:t>Qukezwa</w:t>
      </w:r>
      <w:proofErr w:type="spellEnd"/>
      <w:r w:rsidR="00E33DDC">
        <w:rPr>
          <w:rFonts w:ascii="Times New Roman" w:hAnsi="Times New Roman" w:cs="Times New Roman"/>
          <w:sz w:val="24"/>
          <w:szCs w:val="24"/>
        </w:rPr>
        <w:t xml:space="preserve"> </w:t>
      </w:r>
      <w:r w:rsidR="00630D9D" w:rsidRPr="00A34437">
        <w:rPr>
          <w:rFonts w:ascii="Times New Roman" w:hAnsi="Times New Roman" w:cs="Times New Roman"/>
          <w:sz w:val="24"/>
          <w:szCs w:val="24"/>
        </w:rPr>
        <w:t xml:space="preserve">not beautiful? </w:t>
      </w:r>
    </w:p>
    <w:p w14:paraId="6F367BF9" w14:textId="3334D5E0" w:rsidR="00FC5A2E" w:rsidRPr="00A34437" w:rsidRDefault="00377158">
      <w:pPr>
        <w:rPr>
          <w:rFonts w:ascii="Times New Roman" w:hAnsi="Times New Roman" w:cs="Times New Roman"/>
          <w:sz w:val="24"/>
          <w:szCs w:val="24"/>
        </w:rPr>
      </w:pPr>
      <w:r w:rsidRPr="00A34437">
        <w:rPr>
          <w:rFonts w:ascii="Times New Roman" w:hAnsi="Times New Roman" w:cs="Times New Roman"/>
          <w:sz w:val="24"/>
          <w:szCs w:val="24"/>
        </w:rPr>
        <w:t xml:space="preserve">--The way </w:t>
      </w:r>
      <w:proofErr w:type="spellStart"/>
      <w:r w:rsidRPr="00A34437">
        <w:rPr>
          <w:rFonts w:ascii="Times New Roman" w:hAnsi="Times New Roman" w:cs="Times New Roman"/>
          <w:sz w:val="24"/>
          <w:szCs w:val="24"/>
        </w:rPr>
        <w:t>Mda</w:t>
      </w:r>
      <w:proofErr w:type="spellEnd"/>
      <w:r w:rsidRPr="00A34437">
        <w:rPr>
          <w:rFonts w:ascii="Times New Roman" w:hAnsi="Times New Roman" w:cs="Times New Roman"/>
          <w:sz w:val="24"/>
          <w:szCs w:val="24"/>
        </w:rPr>
        <w:t xml:space="preserve"> presents communities</w:t>
      </w:r>
      <w:r w:rsidR="00630D9D" w:rsidRPr="00A34437">
        <w:rPr>
          <w:rFonts w:ascii="Times New Roman" w:hAnsi="Times New Roman" w:cs="Times New Roman"/>
          <w:sz w:val="24"/>
          <w:szCs w:val="24"/>
        </w:rPr>
        <w:t>, past and present</w:t>
      </w:r>
      <w:r w:rsidRPr="00A34437">
        <w:rPr>
          <w:rFonts w:ascii="Times New Roman" w:hAnsi="Times New Roman" w:cs="Times New Roman"/>
          <w:sz w:val="24"/>
          <w:szCs w:val="24"/>
        </w:rPr>
        <w:t>. Look at his scenes of community interaction</w:t>
      </w:r>
      <w:r w:rsidR="00630D9D" w:rsidRPr="00A34437">
        <w:rPr>
          <w:rFonts w:ascii="Times New Roman" w:hAnsi="Times New Roman" w:cs="Times New Roman"/>
          <w:sz w:val="24"/>
          <w:szCs w:val="24"/>
        </w:rPr>
        <w:t xml:space="preserve">, and consider </w:t>
      </w:r>
      <w:r w:rsidRPr="00A34437">
        <w:rPr>
          <w:rFonts w:ascii="Times New Roman" w:hAnsi="Times New Roman" w:cs="Times New Roman"/>
          <w:sz w:val="24"/>
          <w:szCs w:val="24"/>
        </w:rPr>
        <w:t>the role</w:t>
      </w:r>
      <w:r w:rsidR="00630D9D" w:rsidRPr="00A34437">
        <w:rPr>
          <w:rFonts w:ascii="Times New Roman" w:hAnsi="Times New Roman" w:cs="Times New Roman"/>
          <w:sz w:val="24"/>
          <w:szCs w:val="24"/>
        </w:rPr>
        <w:t>s</w:t>
      </w:r>
      <w:r w:rsidRPr="00A34437">
        <w:rPr>
          <w:rFonts w:ascii="Times New Roman" w:hAnsi="Times New Roman" w:cs="Times New Roman"/>
          <w:sz w:val="24"/>
          <w:szCs w:val="24"/>
        </w:rPr>
        <w:t xml:space="preserve"> </w:t>
      </w:r>
      <w:r w:rsidR="00630D9D" w:rsidRPr="00A34437">
        <w:rPr>
          <w:rFonts w:ascii="Times New Roman" w:hAnsi="Times New Roman" w:cs="Times New Roman"/>
          <w:sz w:val="24"/>
          <w:szCs w:val="24"/>
        </w:rPr>
        <w:t>played by</w:t>
      </w:r>
      <w:r w:rsidRPr="00A34437">
        <w:rPr>
          <w:rFonts w:ascii="Times New Roman" w:hAnsi="Times New Roman" w:cs="Times New Roman"/>
          <w:sz w:val="24"/>
          <w:szCs w:val="24"/>
        </w:rPr>
        <w:t xml:space="preserve"> dialogue, comedy, and conflict. </w:t>
      </w:r>
      <w:r w:rsidR="00FC5A2E" w:rsidRPr="00A34437">
        <w:rPr>
          <w:rFonts w:ascii="Times New Roman" w:hAnsi="Times New Roman" w:cs="Times New Roman"/>
          <w:sz w:val="24"/>
          <w:szCs w:val="24"/>
        </w:rPr>
        <w:t xml:space="preserve">What commentary </w:t>
      </w:r>
      <w:r w:rsidR="00F56E74" w:rsidRPr="00A34437">
        <w:rPr>
          <w:rFonts w:ascii="Times New Roman" w:hAnsi="Times New Roman" w:cs="Times New Roman"/>
          <w:sz w:val="24"/>
          <w:szCs w:val="24"/>
        </w:rPr>
        <w:t>is this literature making</w:t>
      </w:r>
      <w:r w:rsidR="00FC5A2E" w:rsidRPr="00A34437">
        <w:rPr>
          <w:rFonts w:ascii="Times New Roman" w:hAnsi="Times New Roman" w:cs="Times New Roman"/>
          <w:sz w:val="24"/>
          <w:szCs w:val="24"/>
        </w:rPr>
        <w:t xml:space="preserve"> on the </w:t>
      </w:r>
      <w:r w:rsidR="0008551B">
        <w:rPr>
          <w:rFonts w:ascii="Times New Roman" w:hAnsi="Times New Roman" w:cs="Times New Roman"/>
          <w:sz w:val="24"/>
          <w:szCs w:val="24"/>
        </w:rPr>
        <w:t xml:space="preserve">nature of community formation? On the nature of leadership (of community)? How does </w:t>
      </w:r>
      <w:proofErr w:type="spellStart"/>
      <w:r w:rsidR="0008551B">
        <w:rPr>
          <w:rFonts w:ascii="Times New Roman" w:hAnsi="Times New Roman" w:cs="Times New Roman"/>
          <w:sz w:val="24"/>
          <w:szCs w:val="24"/>
        </w:rPr>
        <w:t>Mda’s</w:t>
      </w:r>
      <w:proofErr w:type="spellEnd"/>
      <w:r w:rsidR="0008551B">
        <w:rPr>
          <w:rFonts w:ascii="Times New Roman" w:hAnsi="Times New Roman" w:cs="Times New Roman"/>
          <w:sz w:val="24"/>
          <w:szCs w:val="24"/>
        </w:rPr>
        <w:t xml:space="preserve"> approach to ‘the people’, ‘the community’, compare with that of writers you have already explored?</w:t>
      </w:r>
    </w:p>
    <w:p w14:paraId="46135B91" w14:textId="1223BDB9" w:rsidR="00A716A1" w:rsidRPr="00A34437" w:rsidRDefault="00A507A1" w:rsidP="00A507A1">
      <w:pPr>
        <w:rPr>
          <w:rFonts w:ascii="Times New Roman" w:hAnsi="Times New Roman" w:cs="Times New Roman"/>
          <w:sz w:val="24"/>
          <w:szCs w:val="24"/>
        </w:rPr>
      </w:pPr>
      <w:r w:rsidRPr="00A34437">
        <w:rPr>
          <w:rFonts w:ascii="Times New Roman" w:hAnsi="Times New Roman" w:cs="Times New Roman"/>
          <w:sz w:val="24"/>
          <w:szCs w:val="24"/>
        </w:rPr>
        <w:t xml:space="preserve">Discussion prompt: </w:t>
      </w:r>
      <w:r w:rsidR="00A716A1" w:rsidRPr="00A34437">
        <w:rPr>
          <w:rFonts w:ascii="Times New Roman" w:hAnsi="Times New Roman" w:cs="Times New Roman"/>
          <w:sz w:val="24"/>
          <w:szCs w:val="24"/>
        </w:rPr>
        <w:t xml:space="preserve">Write 300 or more words on any of the above reading </w:t>
      </w:r>
      <w:r w:rsidR="00E444CF" w:rsidRPr="00A34437">
        <w:rPr>
          <w:rFonts w:ascii="Times New Roman" w:hAnsi="Times New Roman" w:cs="Times New Roman"/>
          <w:sz w:val="24"/>
          <w:szCs w:val="24"/>
        </w:rPr>
        <w:t xml:space="preserve">pointers. </w:t>
      </w:r>
      <w:r w:rsidR="00431A17">
        <w:rPr>
          <w:rFonts w:ascii="Times New Roman" w:hAnsi="Times New Roman" w:cs="Times New Roman"/>
          <w:sz w:val="24"/>
          <w:szCs w:val="24"/>
        </w:rPr>
        <w:t xml:space="preserve">NB: You are writing </w:t>
      </w:r>
      <w:r w:rsidR="00DE1BE3">
        <w:rPr>
          <w:rFonts w:ascii="Times New Roman" w:hAnsi="Times New Roman" w:cs="Times New Roman"/>
          <w:sz w:val="24"/>
          <w:szCs w:val="24"/>
        </w:rPr>
        <w:t xml:space="preserve">one 300 word </w:t>
      </w:r>
      <w:r w:rsidR="00431A17">
        <w:rPr>
          <w:rFonts w:ascii="Times New Roman" w:hAnsi="Times New Roman" w:cs="Times New Roman"/>
          <w:sz w:val="24"/>
          <w:szCs w:val="24"/>
        </w:rPr>
        <w:t>discussion post</w:t>
      </w:r>
      <w:r w:rsidR="00DE1BE3">
        <w:rPr>
          <w:rFonts w:ascii="Times New Roman" w:hAnsi="Times New Roman" w:cs="Times New Roman"/>
          <w:sz w:val="24"/>
          <w:szCs w:val="24"/>
        </w:rPr>
        <w:t>,</w:t>
      </w:r>
      <w:r w:rsidR="00431A17">
        <w:rPr>
          <w:rFonts w:ascii="Times New Roman" w:hAnsi="Times New Roman" w:cs="Times New Roman"/>
          <w:sz w:val="24"/>
          <w:szCs w:val="24"/>
        </w:rPr>
        <w:t xml:space="preserve"> </w:t>
      </w:r>
      <w:r w:rsidR="00DE1BE3">
        <w:rPr>
          <w:rFonts w:ascii="Times New Roman" w:hAnsi="Times New Roman" w:cs="Times New Roman"/>
          <w:sz w:val="24"/>
          <w:szCs w:val="24"/>
        </w:rPr>
        <w:t xml:space="preserve">due Weds of week 9, </w:t>
      </w:r>
      <w:r w:rsidR="00431A17">
        <w:rPr>
          <w:rFonts w:ascii="Times New Roman" w:hAnsi="Times New Roman" w:cs="Times New Roman"/>
          <w:sz w:val="24"/>
          <w:szCs w:val="24"/>
        </w:rPr>
        <w:t xml:space="preserve">and </w:t>
      </w:r>
      <w:r w:rsidR="00DE1BE3">
        <w:rPr>
          <w:rFonts w:ascii="Times New Roman" w:hAnsi="Times New Roman" w:cs="Times New Roman"/>
          <w:sz w:val="24"/>
          <w:szCs w:val="24"/>
        </w:rPr>
        <w:t xml:space="preserve">two 150-word </w:t>
      </w:r>
      <w:r w:rsidR="00431A17">
        <w:rPr>
          <w:rFonts w:ascii="Times New Roman" w:hAnsi="Times New Roman" w:cs="Times New Roman"/>
          <w:sz w:val="24"/>
          <w:szCs w:val="24"/>
        </w:rPr>
        <w:t xml:space="preserve">responses </w:t>
      </w:r>
      <w:r w:rsidR="00DE1BE3">
        <w:rPr>
          <w:rFonts w:ascii="Times New Roman" w:hAnsi="Times New Roman" w:cs="Times New Roman"/>
          <w:sz w:val="24"/>
          <w:szCs w:val="24"/>
        </w:rPr>
        <w:t xml:space="preserve">to the posts of others in your Zoom group, due Fri </w:t>
      </w:r>
      <w:proofErr w:type="gramStart"/>
      <w:r w:rsidR="00DE1BE3">
        <w:rPr>
          <w:rFonts w:ascii="Times New Roman" w:hAnsi="Times New Roman" w:cs="Times New Roman"/>
          <w:sz w:val="24"/>
          <w:szCs w:val="24"/>
        </w:rPr>
        <w:t xml:space="preserve">of </w:t>
      </w:r>
      <w:r w:rsidR="00431A17">
        <w:rPr>
          <w:rFonts w:ascii="Times New Roman" w:hAnsi="Times New Roman" w:cs="Times New Roman"/>
          <w:sz w:val="24"/>
          <w:szCs w:val="24"/>
        </w:rPr>
        <w:t xml:space="preserve"> Week</w:t>
      </w:r>
      <w:proofErr w:type="gramEnd"/>
      <w:r w:rsidR="00431A17">
        <w:rPr>
          <w:rFonts w:ascii="Times New Roman" w:hAnsi="Times New Roman" w:cs="Times New Roman"/>
          <w:sz w:val="24"/>
          <w:szCs w:val="24"/>
        </w:rPr>
        <w:t xml:space="preserve"> 9</w:t>
      </w:r>
      <w:r w:rsidR="00DE1BE3">
        <w:rPr>
          <w:rFonts w:ascii="Times New Roman" w:hAnsi="Times New Roman" w:cs="Times New Roman"/>
          <w:sz w:val="24"/>
          <w:szCs w:val="24"/>
        </w:rPr>
        <w:t xml:space="preserve">. You are not writing any discussion posts or responses in </w:t>
      </w:r>
      <w:r w:rsidR="00431A17">
        <w:rPr>
          <w:rFonts w:ascii="Times New Roman" w:hAnsi="Times New Roman" w:cs="Times New Roman"/>
          <w:sz w:val="24"/>
          <w:szCs w:val="24"/>
        </w:rPr>
        <w:t xml:space="preserve">Week 10. I would like you to focus your energies of week 10 on writing </w:t>
      </w:r>
      <w:r w:rsidR="00DE1BE3">
        <w:rPr>
          <w:rFonts w:ascii="Times New Roman" w:hAnsi="Times New Roman" w:cs="Times New Roman"/>
          <w:sz w:val="24"/>
          <w:szCs w:val="24"/>
        </w:rPr>
        <w:t>a 100-word proposal for your final paper. More on that soon.</w:t>
      </w:r>
    </w:p>
    <w:sectPr w:rsidR="00A716A1" w:rsidRPr="00A3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0E55"/>
    <w:multiLevelType w:val="hybridMultilevel"/>
    <w:tmpl w:val="7780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37B42"/>
    <w:multiLevelType w:val="hybridMultilevel"/>
    <w:tmpl w:val="E6C8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7D"/>
    <w:rsid w:val="000006C8"/>
    <w:rsid w:val="00070EC8"/>
    <w:rsid w:val="0008551B"/>
    <w:rsid w:val="000D5431"/>
    <w:rsid w:val="001253FD"/>
    <w:rsid w:val="00137F5E"/>
    <w:rsid w:val="001A73ED"/>
    <w:rsid w:val="001D7361"/>
    <w:rsid w:val="001F0F4E"/>
    <w:rsid w:val="002059B2"/>
    <w:rsid w:val="00297891"/>
    <w:rsid w:val="002C00CB"/>
    <w:rsid w:val="00377158"/>
    <w:rsid w:val="003B2C4E"/>
    <w:rsid w:val="003C042E"/>
    <w:rsid w:val="00427293"/>
    <w:rsid w:val="00431A17"/>
    <w:rsid w:val="00520F47"/>
    <w:rsid w:val="005D5686"/>
    <w:rsid w:val="00604D72"/>
    <w:rsid w:val="00605EC9"/>
    <w:rsid w:val="0063061D"/>
    <w:rsid w:val="00630D9D"/>
    <w:rsid w:val="006A2513"/>
    <w:rsid w:val="006F2B7D"/>
    <w:rsid w:val="007476F2"/>
    <w:rsid w:val="00751451"/>
    <w:rsid w:val="00756D78"/>
    <w:rsid w:val="00773511"/>
    <w:rsid w:val="007A1986"/>
    <w:rsid w:val="007C0737"/>
    <w:rsid w:val="007F0B49"/>
    <w:rsid w:val="007F48F5"/>
    <w:rsid w:val="0086326F"/>
    <w:rsid w:val="00876B92"/>
    <w:rsid w:val="008933A1"/>
    <w:rsid w:val="00910762"/>
    <w:rsid w:val="00913449"/>
    <w:rsid w:val="0091669A"/>
    <w:rsid w:val="009219DA"/>
    <w:rsid w:val="009441BC"/>
    <w:rsid w:val="00975B28"/>
    <w:rsid w:val="009C0A22"/>
    <w:rsid w:val="009D2455"/>
    <w:rsid w:val="009E131D"/>
    <w:rsid w:val="00A035C5"/>
    <w:rsid w:val="00A14C7D"/>
    <w:rsid w:val="00A34437"/>
    <w:rsid w:val="00A44A32"/>
    <w:rsid w:val="00A507A1"/>
    <w:rsid w:val="00A716A1"/>
    <w:rsid w:val="00A97DC0"/>
    <w:rsid w:val="00B36453"/>
    <w:rsid w:val="00B44EF2"/>
    <w:rsid w:val="00B76462"/>
    <w:rsid w:val="00BE0587"/>
    <w:rsid w:val="00BE0C09"/>
    <w:rsid w:val="00C41310"/>
    <w:rsid w:val="00C43575"/>
    <w:rsid w:val="00CA59CD"/>
    <w:rsid w:val="00CC29BF"/>
    <w:rsid w:val="00CD6CDE"/>
    <w:rsid w:val="00CE482C"/>
    <w:rsid w:val="00CE5483"/>
    <w:rsid w:val="00CF387B"/>
    <w:rsid w:val="00D22324"/>
    <w:rsid w:val="00D25894"/>
    <w:rsid w:val="00DE1BE3"/>
    <w:rsid w:val="00E2036A"/>
    <w:rsid w:val="00E33DDC"/>
    <w:rsid w:val="00E444CF"/>
    <w:rsid w:val="00EA720B"/>
    <w:rsid w:val="00ED46CD"/>
    <w:rsid w:val="00EE596E"/>
    <w:rsid w:val="00F36BD1"/>
    <w:rsid w:val="00F53F32"/>
    <w:rsid w:val="00F56E74"/>
    <w:rsid w:val="00F83652"/>
    <w:rsid w:val="00FB19BD"/>
    <w:rsid w:val="00FC5976"/>
    <w:rsid w:val="00FC5A2E"/>
    <w:rsid w:val="00FE1EB6"/>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168F"/>
  <w15:chartTrackingRefBased/>
  <w15:docId w15:val="{465EF64C-784C-4A13-A463-812466CE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A14C7D"/>
  </w:style>
  <w:style w:type="character" w:styleId="Hyperlink">
    <w:name w:val="Hyperlink"/>
    <w:basedOn w:val="DefaultParagraphFont"/>
    <w:uiPriority w:val="99"/>
    <w:unhideWhenUsed/>
    <w:rsid w:val="006A2513"/>
    <w:rPr>
      <w:color w:val="0000FF"/>
      <w:u w:val="single"/>
    </w:rPr>
  </w:style>
  <w:style w:type="paragraph" w:styleId="ListParagraph">
    <w:name w:val="List Paragraph"/>
    <w:basedOn w:val="Normal"/>
    <w:uiPriority w:val="34"/>
    <w:qFormat/>
    <w:rsid w:val="00A716A1"/>
    <w:pPr>
      <w:ind w:left="720"/>
      <w:contextualSpacing/>
    </w:pPr>
  </w:style>
  <w:style w:type="character" w:styleId="UnresolvedMention">
    <w:name w:val="Unresolved Mention"/>
    <w:basedOn w:val="DefaultParagraphFont"/>
    <w:uiPriority w:val="99"/>
    <w:semiHidden/>
    <w:unhideWhenUsed/>
    <w:rsid w:val="002C00CB"/>
    <w:rPr>
      <w:color w:val="605E5C"/>
      <w:shd w:val="clear" w:color="auto" w:fill="E1DFDD"/>
    </w:rPr>
  </w:style>
  <w:style w:type="character" w:styleId="FollowedHyperlink">
    <w:name w:val="FollowedHyperlink"/>
    <w:basedOn w:val="DefaultParagraphFont"/>
    <w:uiPriority w:val="99"/>
    <w:semiHidden/>
    <w:unhideWhenUsed/>
    <w:rsid w:val="002C00CB"/>
    <w:rPr>
      <w:color w:val="954F72" w:themeColor="followedHyperlink"/>
      <w:u w:val="single"/>
    </w:rPr>
  </w:style>
  <w:style w:type="character" w:styleId="Emphasis">
    <w:name w:val="Emphasis"/>
    <w:basedOn w:val="DefaultParagraphFont"/>
    <w:uiPriority w:val="20"/>
    <w:qFormat/>
    <w:rsid w:val="00B36453"/>
    <w:rPr>
      <w:i/>
      <w:iCs/>
    </w:rPr>
  </w:style>
  <w:style w:type="character" w:customStyle="1" w:styleId="screenreader-only">
    <w:name w:val="screenreader-only"/>
    <w:basedOn w:val="DefaultParagraphFont"/>
    <w:rsid w:val="00B3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94929">
      <w:bodyDiv w:val="1"/>
      <w:marLeft w:val="0"/>
      <w:marRight w:val="0"/>
      <w:marTop w:val="0"/>
      <w:marBottom w:val="0"/>
      <w:divBdr>
        <w:top w:val="none" w:sz="0" w:space="0" w:color="auto"/>
        <w:left w:val="none" w:sz="0" w:space="0" w:color="auto"/>
        <w:bottom w:val="none" w:sz="0" w:space="0" w:color="auto"/>
        <w:right w:val="none" w:sz="0" w:space="0" w:color="auto"/>
      </w:divBdr>
    </w:div>
    <w:div w:id="19862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extAAlvsj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2020-05-21T17:30:00Z</dcterms:created>
  <dcterms:modified xsi:type="dcterms:W3CDTF">2020-05-21T17:30:00Z</dcterms:modified>
</cp:coreProperties>
</file>