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0EA4" w14:textId="77777777"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w:t>
      </w:r>
    </w:p>
    <w:p w14:paraId="4C839300" w14:textId="4808B808"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xml:space="preserve">English 319 </w:t>
      </w:r>
      <w:r w:rsidR="007F527B">
        <w:rPr>
          <w:rFonts w:ascii="Helvetica" w:eastAsia="Times New Roman" w:hAnsi="Helvetica" w:cs="Times New Roman"/>
          <w:b/>
          <w:bCs/>
          <w:color w:val="2D3B45"/>
          <w:szCs w:val="24"/>
        </w:rPr>
        <w:t xml:space="preserve">Final Paper </w:t>
      </w:r>
      <w:r w:rsidRPr="00E862C2">
        <w:rPr>
          <w:rFonts w:ascii="Helvetica" w:eastAsia="Times New Roman" w:hAnsi="Helvetica" w:cs="Times New Roman"/>
          <w:b/>
          <w:bCs/>
          <w:color w:val="2D3B45"/>
          <w:szCs w:val="24"/>
        </w:rPr>
        <w:t>Rubric</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6030"/>
        <w:gridCol w:w="5489"/>
        <w:gridCol w:w="1021"/>
      </w:tblGrid>
      <w:tr w:rsidR="00E862C2" w:rsidRPr="00E862C2" w14:paraId="3E27C425" w14:textId="77777777" w:rsidTr="00E862C2">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EAB56A4" w14:textId="1188D876" w:rsidR="00E862C2" w:rsidRPr="00E862C2" w:rsidRDefault="00E862C2" w:rsidP="00E862C2">
            <w:pPr>
              <w:spacing w:after="0" w:line="240" w:lineRule="auto"/>
              <w:jc w:val="center"/>
              <w:divId w:val="1517505077"/>
              <w:rPr>
                <w:rFonts w:ascii="Helvetica" w:eastAsia="Times New Roman" w:hAnsi="Helvetica" w:cs="Times New Roman"/>
                <w:color w:val="2D3B45"/>
                <w:szCs w:val="24"/>
              </w:rPr>
            </w:pPr>
          </w:p>
        </w:tc>
      </w:tr>
      <w:tr w:rsidR="00950C18" w:rsidRPr="00E862C2" w14:paraId="0E313E07" w14:textId="77777777" w:rsidTr="007F527B">
        <w:trPr>
          <w:tblHeader/>
        </w:trPr>
        <w:tc>
          <w:tcPr>
            <w:tcW w:w="603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69C8EF1"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Criteria</w:t>
            </w:r>
          </w:p>
        </w:tc>
        <w:tc>
          <w:tcPr>
            <w:tcW w:w="5489"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2F25B25" w14:textId="00018765" w:rsidR="00E862C2"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 xml:space="preserve">Each Section’s </w:t>
            </w:r>
            <w:r w:rsidR="00E862C2" w:rsidRPr="00E862C2">
              <w:rPr>
                <w:rFonts w:ascii="Helvetica" w:eastAsia="Times New Roman" w:hAnsi="Helvetica" w:cs="Times New Roman"/>
                <w:b/>
                <w:bCs/>
                <w:color w:val="2D3B45"/>
                <w:szCs w:val="24"/>
              </w:rPr>
              <w:t>Ratings</w:t>
            </w:r>
            <w:r>
              <w:rPr>
                <w:rFonts w:ascii="Helvetica" w:eastAsia="Times New Roman" w:hAnsi="Helvetica" w:cs="Times New Roman"/>
                <w:b/>
                <w:bCs/>
                <w:color w:val="2D3B45"/>
                <w:szCs w:val="24"/>
              </w:rPr>
              <w:t xml:space="preserve"> from 8</w:t>
            </w:r>
            <w:r w:rsidR="00A358F2">
              <w:rPr>
                <w:rFonts w:ascii="Helvetica" w:eastAsia="Times New Roman" w:hAnsi="Helvetica" w:cs="Times New Roman"/>
                <w:b/>
                <w:bCs/>
                <w:color w:val="2D3B45"/>
                <w:szCs w:val="24"/>
              </w:rPr>
              <w:t>-0</w:t>
            </w:r>
            <w:r>
              <w:rPr>
                <w:rFonts w:ascii="Helvetica" w:eastAsia="Times New Roman" w:hAnsi="Helvetica" w:cs="Times New Roman"/>
                <w:b/>
                <w:bCs/>
                <w:color w:val="2D3B45"/>
                <w:szCs w:val="24"/>
              </w:rPr>
              <w:t>:</w:t>
            </w:r>
          </w:p>
          <w:p w14:paraId="652BB1CC" w14:textId="77777777" w:rsidR="007F527B" w:rsidRDefault="007F527B" w:rsidP="00E862C2">
            <w:pPr>
              <w:spacing w:after="0" w:line="240" w:lineRule="auto"/>
              <w:jc w:val="center"/>
              <w:rPr>
                <w:rFonts w:ascii="Helvetica" w:eastAsia="Times New Roman" w:hAnsi="Helvetica" w:cs="Times New Roman"/>
                <w:b/>
                <w:bCs/>
                <w:color w:val="2D3B45"/>
                <w:szCs w:val="24"/>
              </w:rPr>
            </w:pPr>
          </w:p>
          <w:p w14:paraId="16A33148"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8 = full marks</w:t>
            </w:r>
          </w:p>
          <w:p w14:paraId="0BD9960B"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7-5 = very strong-good range</w:t>
            </w:r>
          </w:p>
          <w:p w14:paraId="3F688AAB"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4 = adequate</w:t>
            </w:r>
          </w:p>
          <w:p w14:paraId="0F2482AE" w14:textId="15C2413F" w:rsidR="007F527B" w:rsidRPr="00E862C2"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3-0 = room/much room for improvement</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6B5F97F"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Pts</w:t>
            </w:r>
          </w:p>
        </w:tc>
      </w:tr>
      <w:tr w:rsidR="00950C18" w:rsidRPr="00E862C2" w14:paraId="103E1951" w14:textId="77777777" w:rsidTr="007F527B">
        <w:trPr>
          <w:trHeight w:val="3012"/>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255190"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Central Purpose</w:t>
            </w:r>
          </w:p>
          <w:p w14:paraId="3CB6AB93"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46E0EAF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clearly establishes a purpose for writing and sticks to </w:t>
            </w:r>
            <w:proofErr w:type="spellStart"/>
            <w:r w:rsidRPr="00E862C2">
              <w:rPr>
                <w:rFonts w:ascii="Helvetica" w:eastAsia="Times New Roman" w:hAnsi="Helvetica" w:cs="Times New Roman"/>
                <w:color w:val="2D3B45"/>
                <w:szCs w:val="24"/>
              </w:rPr>
              <w:t>it</w:t>
            </w:r>
            <w:proofErr w:type="spellEnd"/>
            <w:r w:rsidRPr="00E862C2">
              <w:rPr>
                <w:rFonts w:ascii="Helvetica" w:eastAsia="Times New Roman" w:hAnsi="Helvetica" w:cs="Times New Roman"/>
                <w:color w:val="2D3B45"/>
                <w:szCs w:val="24"/>
              </w:rPr>
              <w:t xml:space="preserve"> throughout. It includes a clear, specific thesis/claim within a page or so of beginning that frames the paper's purpose. It will also include a purposeful conclusion which elaborates on the stakes of the argument or point being made, helping the reader understand the implications/relevance of the larger idea/argument.</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B80C581"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625B92F" w14:textId="24ABB570"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BD1B37F" w14:textId="77777777" w:rsidTr="007F527B">
        <w:trPr>
          <w:trHeight w:val="24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95DF8B7"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Evidence and Analysis</w:t>
            </w:r>
          </w:p>
          <w:p w14:paraId="651B5879"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651E0B8C" w14:textId="56C61423"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is prudent and deliberate in its use of textual evidence. Evidence is chosen carefully, integrated smoothly into paragraphs, and is documented </w:t>
            </w:r>
            <w:r w:rsidR="00A358F2">
              <w:rPr>
                <w:rFonts w:ascii="Helvetica" w:eastAsia="Times New Roman" w:hAnsi="Helvetica" w:cs="Times New Roman"/>
                <w:color w:val="2D3B45"/>
                <w:szCs w:val="24"/>
              </w:rPr>
              <w:t xml:space="preserve">precisely and </w:t>
            </w:r>
            <w:r w:rsidRPr="00E862C2">
              <w:rPr>
                <w:rFonts w:ascii="Helvetica" w:eastAsia="Times New Roman" w:hAnsi="Helvetica" w:cs="Times New Roman"/>
                <w:color w:val="2D3B45"/>
                <w:szCs w:val="24"/>
              </w:rPr>
              <w:t>accurately according to MLA style guidelines. In close reading assignments, it will be expected that evidence used will be analyzed and that all analysis will be connected clearly to the development of the main claim/idea.</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059DCE5"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27C0B7E" w14:textId="554C59B4"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5629471E" w14:textId="77777777" w:rsidTr="007F527B">
        <w:trPr>
          <w:trHeight w:val="18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6DFD6FF" w14:textId="77777777" w:rsidR="00E862C2" w:rsidRDefault="00E862C2" w:rsidP="00E862C2">
            <w:pPr>
              <w:spacing w:after="0" w:line="240" w:lineRule="auto"/>
              <w:textAlignment w:val="center"/>
              <w:rPr>
                <w:rFonts w:ascii="Helvetica" w:eastAsia="Times New Roman" w:hAnsi="Helvetica" w:cs="Times New Roman"/>
                <w:b/>
                <w:color w:val="2D3B45"/>
                <w:szCs w:val="24"/>
                <w:bdr w:val="none" w:sz="0" w:space="0" w:color="auto" w:frame="1"/>
              </w:rPr>
            </w:pPr>
            <w:r>
              <w:rPr>
                <w:rFonts w:ascii="Helvetica" w:eastAsia="Times New Roman" w:hAnsi="Helvetica" w:cs="Times New Roman"/>
                <w:b/>
                <w:color w:val="2D3B45"/>
                <w:szCs w:val="24"/>
                <w:bdr w:val="none" w:sz="0" w:space="0" w:color="auto" w:frame="1"/>
              </w:rPr>
              <w:t>Organization</w:t>
            </w:r>
          </w:p>
          <w:p w14:paraId="5447AF88"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5D25C567"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will display a conscious organizational strategy that corresponds, more or less, to the structure of ideas as they are presented in the introduction. It will include strong use of topic sentences/transition to help frame paragraph purpose.</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tcPr>
          <w:p w14:paraId="55C15B9C"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5E465FB" w14:textId="7A03702F"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0A73602" w14:textId="77777777" w:rsidTr="007F527B">
        <w:trPr>
          <w:trHeight w:val="21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9A2A56"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bdr w:val="none" w:sz="0" w:space="0" w:color="auto" w:frame="1"/>
              </w:rPr>
              <w:t xml:space="preserve">Focus </w:t>
            </w:r>
            <w:r w:rsidRPr="00E862C2">
              <w:rPr>
                <w:rFonts w:ascii="Helvetica" w:eastAsia="Times New Roman" w:hAnsi="Helvetica" w:cs="Times New Roman"/>
                <w:b/>
                <w:color w:val="2D3B45"/>
                <w:szCs w:val="24"/>
              </w:rPr>
              <w:t>and Development</w:t>
            </w:r>
          </w:p>
          <w:p w14:paraId="1D56CFF4"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26748BA6" w14:textId="453B3804"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essay's paragraphs are focused and cohesive, moving consciously and deliberately from sentence to sentence with purpose and clarity. In addition, all paragraphs will be sufficiently developed, using enough evidence/detail to make a point fully and convincingly.</w:t>
            </w:r>
            <w:r w:rsidR="00A358F2">
              <w:rPr>
                <w:rFonts w:ascii="Helvetica" w:eastAsia="Times New Roman" w:hAnsi="Helvetica" w:cs="Times New Roman"/>
                <w:color w:val="2D3B45"/>
                <w:szCs w:val="24"/>
              </w:rPr>
              <w:t xml:space="preserve"> No paragraph should be </w:t>
            </w:r>
            <w:proofErr w:type="gramStart"/>
            <w:r w:rsidR="00A358F2">
              <w:rPr>
                <w:rFonts w:ascii="Helvetica" w:eastAsia="Times New Roman" w:hAnsi="Helvetica" w:cs="Times New Roman"/>
                <w:color w:val="2D3B45"/>
                <w:szCs w:val="24"/>
              </w:rPr>
              <w:t>as long as</w:t>
            </w:r>
            <w:proofErr w:type="gramEnd"/>
            <w:r w:rsidR="00A358F2">
              <w:rPr>
                <w:rFonts w:ascii="Helvetica" w:eastAsia="Times New Roman" w:hAnsi="Helvetica" w:cs="Times New Roman"/>
                <w:color w:val="2D3B45"/>
                <w:szCs w:val="24"/>
              </w:rPr>
              <w:t xml:space="preserve"> a page.</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1080754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B1FDE7D" w14:textId="4FCF16D9"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9ADC4BD" w14:textId="77777777" w:rsidTr="007F527B">
        <w:trPr>
          <w:trHeight w:val="21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9CFA0FA" w14:textId="77777777" w:rsidR="00E862C2" w:rsidRDefault="00E862C2" w:rsidP="00E862C2">
            <w:pPr>
              <w:spacing w:after="0" w:line="240" w:lineRule="auto"/>
              <w:textAlignment w:val="center"/>
              <w:rPr>
                <w:rFonts w:ascii="Helvetica" w:eastAsia="Times New Roman" w:hAnsi="Helvetica" w:cs="Times New Roman"/>
                <w:color w:val="2D3B45"/>
                <w:szCs w:val="24"/>
              </w:rPr>
            </w:pPr>
            <w:r>
              <w:rPr>
                <w:rFonts w:ascii="Helvetica" w:eastAsia="Times New Roman" w:hAnsi="Helvetica" w:cs="Times New Roman"/>
                <w:b/>
                <w:color w:val="2D3B45"/>
                <w:szCs w:val="24"/>
                <w:bdr w:val="none" w:sz="0" w:space="0" w:color="auto" w:frame="1"/>
              </w:rPr>
              <w:lastRenderedPageBreak/>
              <w:t>Presentation</w:t>
            </w:r>
            <w:r w:rsidRPr="00E862C2">
              <w:rPr>
                <w:rFonts w:ascii="Helvetica" w:eastAsia="Times New Roman" w:hAnsi="Helvetica" w:cs="Times New Roman"/>
                <w:color w:val="2D3B45"/>
                <w:szCs w:val="24"/>
              </w:rPr>
              <w:t xml:space="preserve"> (Grammar, Style, Mechanics, Formatting)</w:t>
            </w:r>
          </w:p>
          <w:p w14:paraId="1D5F5DC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p>
          <w:p w14:paraId="6E9D8128" w14:textId="5B5C5591"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is fully </w:t>
            </w:r>
            <w:proofErr w:type="gramStart"/>
            <w:r w:rsidRPr="00E862C2">
              <w:rPr>
                <w:rFonts w:ascii="Helvetica" w:eastAsia="Times New Roman" w:hAnsi="Helvetica" w:cs="Times New Roman"/>
                <w:color w:val="2D3B45"/>
                <w:szCs w:val="24"/>
              </w:rPr>
              <w:t>proofread</w:t>
            </w:r>
            <w:r w:rsidR="00A358F2">
              <w:rPr>
                <w:rFonts w:ascii="Helvetica" w:eastAsia="Times New Roman" w:hAnsi="Helvetica" w:cs="Times New Roman"/>
                <w:color w:val="2D3B45"/>
                <w:szCs w:val="24"/>
              </w:rPr>
              <w:t>,</w:t>
            </w:r>
            <w:r w:rsidR="00856553">
              <w:rPr>
                <w:rFonts w:ascii="Helvetica" w:eastAsia="Times New Roman" w:hAnsi="Helvetica" w:cs="Times New Roman"/>
                <w:color w:val="2D3B45"/>
                <w:szCs w:val="24"/>
              </w:rPr>
              <w:t xml:space="preserve"> </w:t>
            </w:r>
            <w:r w:rsidRPr="00E862C2">
              <w:rPr>
                <w:rFonts w:ascii="Helvetica" w:eastAsia="Times New Roman" w:hAnsi="Helvetica" w:cs="Times New Roman"/>
                <w:color w:val="2D3B45"/>
                <w:szCs w:val="24"/>
              </w:rPr>
              <w:t>and</w:t>
            </w:r>
            <w:proofErr w:type="gramEnd"/>
            <w:r w:rsidRPr="00E862C2">
              <w:rPr>
                <w:rFonts w:ascii="Helvetica" w:eastAsia="Times New Roman" w:hAnsi="Helvetica" w:cs="Times New Roman"/>
                <w:color w:val="2D3B45"/>
                <w:szCs w:val="24"/>
              </w:rPr>
              <w:t xml:space="preserve"> </w:t>
            </w:r>
            <w:r w:rsidR="00A358F2">
              <w:rPr>
                <w:rFonts w:ascii="Helvetica" w:eastAsia="Times New Roman" w:hAnsi="Helvetica" w:cs="Times New Roman"/>
                <w:color w:val="2D3B45"/>
                <w:szCs w:val="24"/>
              </w:rPr>
              <w:t xml:space="preserve">is </w:t>
            </w:r>
            <w:r w:rsidRPr="00E862C2">
              <w:rPr>
                <w:rFonts w:ascii="Helvetica" w:eastAsia="Times New Roman" w:hAnsi="Helvetica" w:cs="Times New Roman"/>
                <w:color w:val="2D3B45"/>
                <w:szCs w:val="24"/>
              </w:rPr>
              <w:t xml:space="preserve">formatted according to MLA style guidelines. It has varied sentence structure and avoids unnecessary repetition or redundancy. </w:t>
            </w:r>
            <w:r w:rsidR="00A358F2">
              <w:rPr>
                <w:rFonts w:ascii="Helvetica" w:eastAsia="Times New Roman" w:hAnsi="Helvetica" w:cs="Times New Roman"/>
                <w:color w:val="2D3B45"/>
                <w:szCs w:val="24"/>
              </w:rPr>
              <w:t>Its English is clea</w:t>
            </w:r>
            <w:r w:rsidR="00856553">
              <w:rPr>
                <w:rFonts w:ascii="Helvetica" w:eastAsia="Times New Roman" w:hAnsi="Helvetica" w:cs="Times New Roman"/>
                <w:color w:val="2D3B45"/>
                <w:szCs w:val="24"/>
              </w:rPr>
              <w:t>r</w:t>
            </w:r>
            <w:r w:rsidR="00A358F2">
              <w:rPr>
                <w:rFonts w:ascii="Helvetica" w:eastAsia="Times New Roman" w:hAnsi="Helvetica" w:cs="Times New Roman"/>
                <w:color w:val="2D3B45"/>
                <w:szCs w:val="24"/>
              </w:rPr>
              <w:t xml:space="preserve">, </w:t>
            </w:r>
            <w:r w:rsidR="00856553">
              <w:rPr>
                <w:rFonts w:ascii="Helvetica" w:eastAsia="Times New Roman" w:hAnsi="Helvetica" w:cs="Times New Roman"/>
                <w:color w:val="2D3B45"/>
                <w:szCs w:val="24"/>
              </w:rPr>
              <w:t>and uses the</w:t>
            </w:r>
            <w:r w:rsidR="00A358F2">
              <w:rPr>
                <w:rFonts w:ascii="Helvetica" w:eastAsia="Times New Roman" w:hAnsi="Helvetica" w:cs="Times New Roman"/>
                <w:color w:val="2D3B45"/>
                <w:szCs w:val="24"/>
              </w:rPr>
              <w:t xml:space="preserve"> grammar, syntax, and punctuation</w:t>
            </w:r>
            <w:r w:rsidR="00856553">
              <w:rPr>
                <w:rFonts w:ascii="Helvetica" w:eastAsia="Times New Roman" w:hAnsi="Helvetica" w:cs="Times New Roman"/>
                <w:color w:val="2D3B45"/>
                <w:szCs w:val="24"/>
              </w:rPr>
              <w:t xml:space="preserve"> associated with standard English</w:t>
            </w:r>
            <w:r w:rsidR="00A358F2">
              <w:rPr>
                <w:rFonts w:ascii="Helvetica" w:eastAsia="Times New Roman" w:hAnsi="Helvetica" w:cs="Times New Roman"/>
                <w:color w:val="2D3B45"/>
                <w:szCs w:val="24"/>
              </w:rPr>
              <w:t xml:space="preserve">. It adheres to the </w:t>
            </w:r>
            <w:r w:rsidR="00856553">
              <w:rPr>
                <w:rFonts w:ascii="Helvetica" w:eastAsia="Times New Roman" w:hAnsi="Helvetica" w:cs="Times New Roman"/>
                <w:color w:val="2D3B45"/>
                <w:szCs w:val="24"/>
              </w:rPr>
              <w:t xml:space="preserve">academic </w:t>
            </w:r>
            <w:r w:rsidR="00A358F2">
              <w:rPr>
                <w:rFonts w:ascii="Helvetica" w:eastAsia="Times New Roman" w:hAnsi="Helvetica" w:cs="Times New Roman"/>
                <w:color w:val="2D3B45"/>
                <w:szCs w:val="24"/>
              </w:rPr>
              <w:t xml:space="preserve">convention of </w:t>
            </w:r>
            <w:r w:rsidR="00856553">
              <w:rPr>
                <w:rFonts w:ascii="Helvetica" w:eastAsia="Times New Roman" w:hAnsi="Helvetica" w:cs="Times New Roman"/>
                <w:color w:val="2D3B45"/>
                <w:szCs w:val="24"/>
              </w:rPr>
              <w:t xml:space="preserve">using </w:t>
            </w:r>
            <w:r w:rsidR="00A358F2">
              <w:rPr>
                <w:rFonts w:ascii="Helvetica" w:eastAsia="Times New Roman" w:hAnsi="Helvetica" w:cs="Times New Roman"/>
                <w:color w:val="2D3B45"/>
                <w:szCs w:val="24"/>
              </w:rPr>
              <w:t xml:space="preserve">the present tense for literary analysis. </w:t>
            </w:r>
            <w:r w:rsidR="00856553">
              <w:rPr>
                <w:rFonts w:ascii="Helvetica" w:eastAsia="Times New Roman" w:hAnsi="Helvetica" w:cs="Times New Roman"/>
                <w:color w:val="2D3B45"/>
                <w:szCs w:val="24"/>
              </w:rPr>
              <w:t>T</w:t>
            </w:r>
            <w:r w:rsidRPr="00E862C2">
              <w:rPr>
                <w:rFonts w:ascii="Helvetica" w:eastAsia="Times New Roman" w:hAnsi="Helvetica" w:cs="Times New Roman"/>
                <w:color w:val="2D3B45"/>
                <w:szCs w:val="24"/>
              </w:rPr>
              <w:t>he paper will include a properly formatted MLA-style Works Cited page (</w:t>
            </w:r>
            <w:r w:rsidR="00A358F2">
              <w:rPr>
                <w:rFonts w:ascii="Helvetica" w:eastAsia="Times New Roman" w:hAnsi="Helvetica" w:cs="Times New Roman"/>
                <w:color w:val="2D3B45"/>
                <w:szCs w:val="24"/>
              </w:rPr>
              <w:t xml:space="preserve">which </w:t>
            </w:r>
            <w:r w:rsidRPr="00E862C2">
              <w:rPr>
                <w:rFonts w:ascii="Helvetica" w:eastAsia="Times New Roman" w:hAnsi="Helvetica" w:cs="Times New Roman"/>
                <w:color w:val="2D3B45"/>
                <w:szCs w:val="24"/>
              </w:rPr>
              <w:t>does not count towards page requirement).</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1D101AB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DDD9BC6" w14:textId="304BE30D"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E862C2" w:rsidRPr="00E862C2" w14:paraId="2E8487F3" w14:textId="77777777" w:rsidTr="00E862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A6136E9" w14:textId="270A9D91" w:rsidR="00E862C2" w:rsidRPr="00E862C2" w:rsidRDefault="00E862C2" w:rsidP="00E862C2">
            <w:pPr>
              <w:spacing w:after="0" w:line="240" w:lineRule="auto"/>
              <w:rPr>
                <w:rFonts w:ascii="Helvetica" w:eastAsia="Times New Roman" w:hAnsi="Helvetica" w:cs="Times New Roman"/>
                <w:color w:val="2D3B45"/>
                <w:szCs w:val="24"/>
              </w:rPr>
            </w:pPr>
            <w:r w:rsidRPr="00E862C2">
              <w:rPr>
                <w:rFonts w:ascii="Helvetica" w:eastAsia="Times New Roman" w:hAnsi="Helvetica" w:cs="Times New Roman"/>
                <w:color w:val="2D3B45"/>
                <w:szCs w:val="24"/>
              </w:rPr>
              <w:t>Total Points: </w:t>
            </w:r>
            <w:r w:rsidR="007F527B">
              <w:rPr>
                <w:rFonts w:ascii="Helvetica" w:eastAsia="Times New Roman" w:hAnsi="Helvetica" w:cs="Times New Roman"/>
                <w:color w:val="2D3B45"/>
                <w:szCs w:val="24"/>
              </w:rPr>
              <w:t>4</w:t>
            </w:r>
            <w:r w:rsidR="00950C18">
              <w:rPr>
                <w:rFonts w:ascii="Helvetica" w:eastAsia="Times New Roman" w:hAnsi="Helvetica" w:cs="Times New Roman"/>
                <w:color w:val="2D3B45"/>
                <w:szCs w:val="24"/>
              </w:rPr>
              <w:t>0</w:t>
            </w:r>
            <w:r w:rsidRPr="00E862C2">
              <w:rPr>
                <w:rFonts w:ascii="Helvetica" w:eastAsia="Times New Roman" w:hAnsi="Helvetica" w:cs="Times New Roman"/>
                <w:color w:val="2D3B45"/>
                <w:szCs w:val="24"/>
              </w:rPr>
              <w:t>.0</w:t>
            </w:r>
          </w:p>
        </w:tc>
      </w:tr>
    </w:tbl>
    <w:p w14:paraId="2D60400F" w14:textId="77777777" w:rsidR="00775E4D" w:rsidRDefault="00775E4D"/>
    <w:sectPr w:rsidR="00775E4D" w:rsidSect="00114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2"/>
    <w:rsid w:val="001149C8"/>
    <w:rsid w:val="005511E4"/>
    <w:rsid w:val="00762550"/>
    <w:rsid w:val="00775E4D"/>
    <w:rsid w:val="007F527B"/>
    <w:rsid w:val="00856553"/>
    <w:rsid w:val="00950C18"/>
    <w:rsid w:val="00A358F2"/>
    <w:rsid w:val="00D077A9"/>
    <w:rsid w:val="00E8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D68"/>
  <w15:docId w15:val="{10F00987-60E4-41A9-B72B-5F17C13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62C2"/>
  </w:style>
  <w:style w:type="character" w:customStyle="1" w:styleId="screenreader-only">
    <w:name w:val="screenreader-only"/>
    <w:basedOn w:val="DefaultParagraphFont"/>
    <w:rsid w:val="00E862C2"/>
  </w:style>
  <w:style w:type="character" w:customStyle="1" w:styleId="description">
    <w:name w:val="description"/>
    <w:basedOn w:val="DefaultParagraphFont"/>
    <w:rsid w:val="00E862C2"/>
  </w:style>
  <w:style w:type="character" w:customStyle="1" w:styleId="nobr">
    <w:name w:val="nobr"/>
    <w:basedOn w:val="DefaultParagraphFont"/>
    <w:rsid w:val="00E862C2"/>
  </w:style>
  <w:style w:type="character" w:customStyle="1" w:styleId="points">
    <w:name w:val="points"/>
    <w:basedOn w:val="DefaultParagraphFont"/>
    <w:rsid w:val="00E862C2"/>
  </w:style>
  <w:style w:type="character" w:customStyle="1" w:styleId="displaycriterionpoints">
    <w:name w:val="display_criterion_points"/>
    <w:basedOn w:val="DefaultParagraphFont"/>
    <w:rsid w:val="00E862C2"/>
  </w:style>
  <w:style w:type="character" w:customStyle="1" w:styleId="rubrictotal">
    <w:name w:val="rubric_total"/>
    <w:basedOn w:val="DefaultParagraphFont"/>
    <w:rsid w:val="00E8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9257">
      <w:bodyDiv w:val="1"/>
      <w:marLeft w:val="0"/>
      <w:marRight w:val="0"/>
      <w:marTop w:val="0"/>
      <w:marBottom w:val="0"/>
      <w:divBdr>
        <w:top w:val="none" w:sz="0" w:space="0" w:color="auto"/>
        <w:left w:val="none" w:sz="0" w:space="0" w:color="auto"/>
        <w:bottom w:val="none" w:sz="0" w:space="0" w:color="auto"/>
        <w:right w:val="none" w:sz="0" w:space="0" w:color="auto"/>
      </w:divBdr>
      <w:divsChild>
        <w:div w:id="681663480">
          <w:marLeft w:val="0"/>
          <w:marRight w:val="0"/>
          <w:marTop w:val="0"/>
          <w:marBottom w:val="0"/>
          <w:divBdr>
            <w:top w:val="single" w:sz="6" w:space="4" w:color="C7CDD1"/>
            <w:left w:val="single" w:sz="6" w:space="4" w:color="C7CDD1"/>
            <w:bottom w:val="none" w:sz="0" w:space="0" w:color="auto"/>
            <w:right w:val="single" w:sz="6" w:space="4" w:color="C7CDD1"/>
          </w:divBdr>
          <w:divsChild>
            <w:div w:id="1437216789">
              <w:marLeft w:val="0"/>
              <w:marRight w:val="0"/>
              <w:marTop w:val="0"/>
              <w:marBottom w:val="0"/>
              <w:divBdr>
                <w:top w:val="none" w:sz="0" w:space="0" w:color="auto"/>
                <w:left w:val="none" w:sz="0" w:space="0" w:color="auto"/>
                <w:bottom w:val="none" w:sz="0" w:space="0" w:color="auto"/>
                <w:right w:val="none" w:sz="0" w:space="0" w:color="auto"/>
              </w:divBdr>
            </w:div>
            <w:div w:id="984819449">
              <w:marLeft w:val="0"/>
              <w:marRight w:val="0"/>
              <w:marTop w:val="0"/>
              <w:marBottom w:val="0"/>
              <w:divBdr>
                <w:top w:val="none" w:sz="0" w:space="0" w:color="auto"/>
                <w:left w:val="none" w:sz="0" w:space="0" w:color="auto"/>
                <w:bottom w:val="none" w:sz="0" w:space="0" w:color="auto"/>
                <w:right w:val="none" w:sz="0" w:space="0" w:color="auto"/>
              </w:divBdr>
            </w:div>
          </w:divsChild>
        </w:div>
        <w:div w:id="1517505077">
          <w:marLeft w:val="-15"/>
          <w:marRight w:val="-15"/>
          <w:marTop w:val="0"/>
          <w:marBottom w:val="0"/>
          <w:divBdr>
            <w:top w:val="none" w:sz="0" w:space="0" w:color="auto"/>
            <w:left w:val="none" w:sz="0" w:space="0" w:color="auto"/>
            <w:bottom w:val="none" w:sz="0" w:space="0" w:color="auto"/>
            <w:right w:val="none" w:sz="0" w:space="0" w:color="auto"/>
          </w:divBdr>
        </w:div>
        <w:div w:id="537743925">
          <w:marLeft w:val="0"/>
          <w:marRight w:val="0"/>
          <w:marTop w:val="0"/>
          <w:marBottom w:val="0"/>
          <w:divBdr>
            <w:top w:val="none" w:sz="0" w:space="0" w:color="auto"/>
            <w:left w:val="none" w:sz="0" w:space="0" w:color="auto"/>
            <w:bottom w:val="none" w:sz="0" w:space="0" w:color="auto"/>
            <w:right w:val="none" w:sz="0" w:space="0" w:color="auto"/>
          </w:divBdr>
          <w:divsChild>
            <w:div w:id="640112290">
              <w:marLeft w:val="0"/>
              <w:marRight w:val="0"/>
              <w:marTop w:val="0"/>
              <w:marBottom w:val="0"/>
              <w:divBdr>
                <w:top w:val="none" w:sz="0" w:space="0" w:color="auto"/>
                <w:left w:val="none" w:sz="0" w:space="0" w:color="auto"/>
                <w:bottom w:val="none" w:sz="0" w:space="0" w:color="auto"/>
                <w:right w:val="none" w:sz="0" w:space="0" w:color="auto"/>
              </w:divBdr>
              <w:divsChild>
                <w:div w:id="20371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955">
          <w:marLeft w:val="0"/>
          <w:marRight w:val="0"/>
          <w:marTop w:val="0"/>
          <w:marBottom w:val="0"/>
          <w:divBdr>
            <w:top w:val="none" w:sz="0" w:space="0" w:color="auto"/>
            <w:left w:val="none" w:sz="0" w:space="0" w:color="auto"/>
            <w:bottom w:val="none" w:sz="0" w:space="0" w:color="auto"/>
            <w:right w:val="none" w:sz="0" w:space="0" w:color="auto"/>
          </w:divBdr>
          <w:divsChild>
            <w:div w:id="460345046">
              <w:marLeft w:val="0"/>
              <w:marRight w:val="0"/>
              <w:marTop w:val="0"/>
              <w:marBottom w:val="0"/>
              <w:divBdr>
                <w:top w:val="none" w:sz="0" w:space="0" w:color="auto"/>
                <w:left w:val="none" w:sz="0" w:space="0" w:color="auto"/>
                <w:bottom w:val="none" w:sz="0" w:space="0" w:color="auto"/>
                <w:right w:val="none" w:sz="0" w:space="0" w:color="auto"/>
              </w:divBdr>
              <w:divsChild>
                <w:div w:id="1615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541">
          <w:marLeft w:val="0"/>
          <w:marRight w:val="0"/>
          <w:marTop w:val="0"/>
          <w:marBottom w:val="0"/>
          <w:divBdr>
            <w:top w:val="none" w:sz="0" w:space="0" w:color="auto"/>
            <w:left w:val="none" w:sz="0" w:space="0" w:color="auto"/>
            <w:bottom w:val="none" w:sz="0" w:space="0" w:color="auto"/>
            <w:right w:val="none" w:sz="0" w:space="0" w:color="auto"/>
          </w:divBdr>
          <w:divsChild>
            <w:div w:id="483471241">
              <w:marLeft w:val="0"/>
              <w:marRight w:val="0"/>
              <w:marTop w:val="0"/>
              <w:marBottom w:val="0"/>
              <w:divBdr>
                <w:top w:val="none" w:sz="0" w:space="0" w:color="auto"/>
                <w:left w:val="none" w:sz="0" w:space="0" w:color="auto"/>
                <w:bottom w:val="none" w:sz="0" w:space="0" w:color="auto"/>
                <w:right w:val="none" w:sz="0" w:space="0" w:color="auto"/>
              </w:divBdr>
              <w:divsChild>
                <w:div w:id="21187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602">
          <w:marLeft w:val="0"/>
          <w:marRight w:val="0"/>
          <w:marTop w:val="0"/>
          <w:marBottom w:val="0"/>
          <w:divBdr>
            <w:top w:val="none" w:sz="0" w:space="0" w:color="auto"/>
            <w:left w:val="none" w:sz="0" w:space="0" w:color="auto"/>
            <w:bottom w:val="none" w:sz="0" w:space="0" w:color="auto"/>
            <w:right w:val="none" w:sz="0" w:space="0" w:color="auto"/>
          </w:divBdr>
          <w:divsChild>
            <w:div w:id="1935238660">
              <w:marLeft w:val="0"/>
              <w:marRight w:val="0"/>
              <w:marTop w:val="0"/>
              <w:marBottom w:val="0"/>
              <w:divBdr>
                <w:top w:val="none" w:sz="0" w:space="0" w:color="auto"/>
                <w:left w:val="none" w:sz="0" w:space="0" w:color="auto"/>
                <w:bottom w:val="none" w:sz="0" w:space="0" w:color="auto"/>
                <w:right w:val="none" w:sz="0" w:space="0" w:color="auto"/>
              </w:divBdr>
              <w:divsChild>
                <w:div w:id="2119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475">
          <w:marLeft w:val="0"/>
          <w:marRight w:val="0"/>
          <w:marTop w:val="0"/>
          <w:marBottom w:val="0"/>
          <w:divBdr>
            <w:top w:val="none" w:sz="0" w:space="0" w:color="auto"/>
            <w:left w:val="none" w:sz="0" w:space="0" w:color="auto"/>
            <w:bottom w:val="none" w:sz="0" w:space="0" w:color="auto"/>
            <w:right w:val="none" w:sz="0" w:space="0" w:color="auto"/>
          </w:divBdr>
          <w:divsChild>
            <w:div w:id="226573061">
              <w:marLeft w:val="0"/>
              <w:marRight w:val="0"/>
              <w:marTop w:val="0"/>
              <w:marBottom w:val="0"/>
              <w:divBdr>
                <w:top w:val="none" w:sz="0" w:space="0" w:color="auto"/>
                <w:left w:val="none" w:sz="0" w:space="0" w:color="auto"/>
                <w:bottom w:val="none" w:sz="0" w:space="0" w:color="auto"/>
                <w:right w:val="none" w:sz="0" w:space="0" w:color="auto"/>
              </w:divBdr>
              <w:divsChild>
                <w:div w:id="18202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246">
          <w:marLeft w:val="0"/>
          <w:marRight w:val="0"/>
          <w:marTop w:val="0"/>
          <w:marBottom w:val="0"/>
          <w:divBdr>
            <w:top w:val="none" w:sz="0" w:space="0" w:color="auto"/>
            <w:left w:val="none" w:sz="0" w:space="0" w:color="auto"/>
            <w:bottom w:val="none" w:sz="0" w:space="0" w:color="auto"/>
            <w:right w:val="none" w:sz="0" w:space="0" w:color="auto"/>
          </w:divBdr>
          <w:divsChild>
            <w:div w:id="379669209">
              <w:marLeft w:val="0"/>
              <w:marRight w:val="0"/>
              <w:marTop w:val="0"/>
              <w:marBottom w:val="0"/>
              <w:divBdr>
                <w:top w:val="none" w:sz="0" w:space="0" w:color="auto"/>
                <w:left w:val="none" w:sz="0" w:space="0" w:color="auto"/>
                <w:bottom w:val="none" w:sz="0" w:space="0" w:color="auto"/>
                <w:right w:val="none" w:sz="0" w:space="0" w:color="auto"/>
              </w:divBdr>
              <w:divsChild>
                <w:div w:id="10414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251">
          <w:marLeft w:val="0"/>
          <w:marRight w:val="0"/>
          <w:marTop w:val="0"/>
          <w:marBottom w:val="0"/>
          <w:divBdr>
            <w:top w:val="none" w:sz="0" w:space="0" w:color="auto"/>
            <w:left w:val="none" w:sz="0" w:space="0" w:color="auto"/>
            <w:bottom w:val="none" w:sz="0" w:space="0" w:color="auto"/>
            <w:right w:val="none" w:sz="0" w:space="0" w:color="auto"/>
          </w:divBdr>
        </w:div>
        <w:div w:id="1630088279">
          <w:marLeft w:val="0"/>
          <w:marRight w:val="0"/>
          <w:marTop w:val="0"/>
          <w:marBottom w:val="0"/>
          <w:divBdr>
            <w:top w:val="none" w:sz="0" w:space="0" w:color="auto"/>
            <w:left w:val="none" w:sz="0" w:space="0" w:color="auto"/>
            <w:bottom w:val="none" w:sz="0" w:space="0" w:color="auto"/>
            <w:right w:val="none" w:sz="0" w:space="0" w:color="auto"/>
          </w:divBdr>
          <w:divsChild>
            <w:div w:id="178470218">
              <w:marLeft w:val="0"/>
              <w:marRight w:val="0"/>
              <w:marTop w:val="0"/>
              <w:marBottom w:val="0"/>
              <w:divBdr>
                <w:top w:val="none" w:sz="0" w:space="0" w:color="auto"/>
                <w:left w:val="none" w:sz="0" w:space="0" w:color="auto"/>
                <w:bottom w:val="none" w:sz="0" w:space="0" w:color="auto"/>
                <w:right w:val="none" w:sz="0" w:space="0" w:color="auto"/>
              </w:divBdr>
              <w:divsChild>
                <w:div w:id="1602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528">
          <w:marLeft w:val="0"/>
          <w:marRight w:val="0"/>
          <w:marTop w:val="0"/>
          <w:marBottom w:val="0"/>
          <w:divBdr>
            <w:top w:val="none" w:sz="0" w:space="0" w:color="auto"/>
            <w:left w:val="none" w:sz="0" w:space="0" w:color="auto"/>
            <w:bottom w:val="none" w:sz="0" w:space="0" w:color="auto"/>
            <w:right w:val="none" w:sz="0" w:space="0" w:color="auto"/>
          </w:divBdr>
          <w:divsChild>
            <w:div w:id="1082025959">
              <w:marLeft w:val="0"/>
              <w:marRight w:val="0"/>
              <w:marTop w:val="0"/>
              <w:marBottom w:val="0"/>
              <w:divBdr>
                <w:top w:val="none" w:sz="0" w:space="0" w:color="auto"/>
                <w:left w:val="none" w:sz="0" w:space="0" w:color="auto"/>
                <w:bottom w:val="none" w:sz="0" w:space="0" w:color="auto"/>
                <w:right w:val="none" w:sz="0" w:space="0" w:color="auto"/>
              </w:divBdr>
              <w:divsChild>
                <w:div w:id="141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640">
          <w:marLeft w:val="0"/>
          <w:marRight w:val="0"/>
          <w:marTop w:val="0"/>
          <w:marBottom w:val="0"/>
          <w:divBdr>
            <w:top w:val="none" w:sz="0" w:space="0" w:color="auto"/>
            <w:left w:val="none" w:sz="0" w:space="0" w:color="auto"/>
            <w:bottom w:val="none" w:sz="0" w:space="0" w:color="auto"/>
            <w:right w:val="none" w:sz="0" w:space="0" w:color="auto"/>
          </w:divBdr>
          <w:divsChild>
            <w:div w:id="578248773">
              <w:marLeft w:val="0"/>
              <w:marRight w:val="0"/>
              <w:marTop w:val="0"/>
              <w:marBottom w:val="0"/>
              <w:divBdr>
                <w:top w:val="none" w:sz="0" w:space="0" w:color="auto"/>
                <w:left w:val="none" w:sz="0" w:space="0" w:color="auto"/>
                <w:bottom w:val="none" w:sz="0" w:space="0" w:color="auto"/>
                <w:right w:val="none" w:sz="0" w:space="0" w:color="auto"/>
              </w:divBdr>
              <w:divsChild>
                <w:div w:id="5413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179">
          <w:marLeft w:val="0"/>
          <w:marRight w:val="0"/>
          <w:marTop w:val="0"/>
          <w:marBottom w:val="0"/>
          <w:divBdr>
            <w:top w:val="none" w:sz="0" w:space="0" w:color="auto"/>
            <w:left w:val="none" w:sz="0" w:space="0" w:color="auto"/>
            <w:bottom w:val="none" w:sz="0" w:space="0" w:color="auto"/>
            <w:right w:val="none" w:sz="0" w:space="0" w:color="auto"/>
          </w:divBdr>
          <w:divsChild>
            <w:div w:id="874777773">
              <w:marLeft w:val="0"/>
              <w:marRight w:val="0"/>
              <w:marTop w:val="0"/>
              <w:marBottom w:val="0"/>
              <w:divBdr>
                <w:top w:val="none" w:sz="0" w:space="0" w:color="auto"/>
                <w:left w:val="none" w:sz="0" w:space="0" w:color="auto"/>
                <w:bottom w:val="none" w:sz="0" w:space="0" w:color="auto"/>
                <w:right w:val="none" w:sz="0" w:space="0" w:color="auto"/>
              </w:divBdr>
              <w:divsChild>
                <w:div w:id="1005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321">
          <w:marLeft w:val="0"/>
          <w:marRight w:val="0"/>
          <w:marTop w:val="0"/>
          <w:marBottom w:val="0"/>
          <w:divBdr>
            <w:top w:val="none" w:sz="0" w:space="0" w:color="auto"/>
            <w:left w:val="none" w:sz="0" w:space="0" w:color="auto"/>
            <w:bottom w:val="none" w:sz="0" w:space="0" w:color="auto"/>
            <w:right w:val="none" w:sz="0" w:space="0" w:color="auto"/>
          </w:divBdr>
          <w:divsChild>
            <w:div w:id="451019514">
              <w:marLeft w:val="0"/>
              <w:marRight w:val="0"/>
              <w:marTop w:val="0"/>
              <w:marBottom w:val="0"/>
              <w:divBdr>
                <w:top w:val="none" w:sz="0" w:space="0" w:color="auto"/>
                <w:left w:val="none" w:sz="0" w:space="0" w:color="auto"/>
                <w:bottom w:val="none" w:sz="0" w:space="0" w:color="auto"/>
                <w:right w:val="none" w:sz="0" w:space="0" w:color="auto"/>
              </w:divBdr>
              <w:divsChild>
                <w:div w:id="1084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962">
          <w:marLeft w:val="0"/>
          <w:marRight w:val="0"/>
          <w:marTop w:val="0"/>
          <w:marBottom w:val="0"/>
          <w:divBdr>
            <w:top w:val="none" w:sz="0" w:space="0" w:color="auto"/>
            <w:left w:val="none" w:sz="0" w:space="0" w:color="auto"/>
            <w:bottom w:val="none" w:sz="0" w:space="0" w:color="auto"/>
            <w:right w:val="none" w:sz="0" w:space="0" w:color="auto"/>
          </w:divBdr>
          <w:divsChild>
            <w:div w:id="937907285">
              <w:marLeft w:val="0"/>
              <w:marRight w:val="0"/>
              <w:marTop w:val="0"/>
              <w:marBottom w:val="0"/>
              <w:divBdr>
                <w:top w:val="none" w:sz="0" w:space="0" w:color="auto"/>
                <w:left w:val="none" w:sz="0" w:space="0" w:color="auto"/>
                <w:bottom w:val="none" w:sz="0" w:space="0" w:color="auto"/>
                <w:right w:val="none" w:sz="0" w:space="0" w:color="auto"/>
              </w:divBdr>
              <w:divsChild>
                <w:div w:id="8380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056">
          <w:marLeft w:val="0"/>
          <w:marRight w:val="0"/>
          <w:marTop w:val="0"/>
          <w:marBottom w:val="0"/>
          <w:divBdr>
            <w:top w:val="none" w:sz="0" w:space="0" w:color="auto"/>
            <w:left w:val="none" w:sz="0" w:space="0" w:color="auto"/>
            <w:bottom w:val="none" w:sz="0" w:space="0" w:color="auto"/>
            <w:right w:val="none" w:sz="0" w:space="0" w:color="auto"/>
          </w:divBdr>
        </w:div>
        <w:div w:id="276984481">
          <w:marLeft w:val="0"/>
          <w:marRight w:val="0"/>
          <w:marTop w:val="0"/>
          <w:marBottom w:val="0"/>
          <w:divBdr>
            <w:top w:val="none" w:sz="0" w:space="0" w:color="auto"/>
            <w:left w:val="none" w:sz="0" w:space="0" w:color="auto"/>
            <w:bottom w:val="none" w:sz="0" w:space="0" w:color="auto"/>
            <w:right w:val="none" w:sz="0" w:space="0" w:color="auto"/>
          </w:divBdr>
          <w:divsChild>
            <w:div w:id="1782794222">
              <w:marLeft w:val="0"/>
              <w:marRight w:val="0"/>
              <w:marTop w:val="0"/>
              <w:marBottom w:val="0"/>
              <w:divBdr>
                <w:top w:val="none" w:sz="0" w:space="0" w:color="auto"/>
                <w:left w:val="none" w:sz="0" w:space="0" w:color="auto"/>
                <w:bottom w:val="none" w:sz="0" w:space="0" w:color="auto"/>
                <w:right w:val="none" w:sz="0" w:space="0" w:color="auto"/>
              </w:divBdr>
              <w:divsChild>
                <w:div w:id="8432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330">
          <w:marLeft w:val="0"/>
          <w:marRight w:val="0"/>
          <w:marTop w:val="0"/>
          <w:marBottom w:val="0"/>
          <w:divBdr>
            <w:top w:val="none" w:sz="0" w:space="0" w:color="auto"/>
            <w:left w:val="none" w:sz="0" w:space="0" w:color="auto"/>
            <w:bottom w:val="none" w:sz="0" w:space="0" w:color="auto"/>
            <w:right w:val="none" w:sz="0" w:space="0" w:color="auto"/>
          </w:divBdr>
          <w:divsChild>
            <w:div w:id="1172453462">
              <w:marLeft w:val="0"/>
              <w:marRight w:val="0"/>
              <w:marTop w:val="0"/>
              <w:marBottom w:val="0"/>
              <w:divBdr>
                <w:top w:val="none" w:sz="0" w:space="0" w:color="auto"/>
                <w:left w:val="none" w:sz="0" w:space="0" w:color="auto"/>
                <w:bottom w:val="none" w:sz="0" w:space="0" w:color="auto"/>
                <w:right w:val="none" w:sz="0" w:space="0" w:color="auto"/>
              </w:divBdr>
              <w:divsChild>
                <w:div w:id="1053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019">
          <w:marLeft w:val="0"/>
          <w:marRight w:val="0"/>
          <w:marTop w:val="0"/>
          <w:marBottom w:val="0"/>
          <w:divBdr>
            <w:top w:val="none" w:sz="0" w:space="0" w:color="auto"/>
            <w:left w:val="none" w:sz="0" w:space="0" w:color="auto"/>
            <w:bottom w:val="none" w:sz="0" w:space="0" w:color="auto"/>
            <w:right w:val="none" w:sz="0" w:space="0" w:color="auto"/>
          </w:divBdr>
          <w:divsChild>
            <w:div w:id="1114324277">
              <w:marLeft w:val="0"/>
              <w:marRight w:val="0"/>
              <w:marTop w:val="0"/>
              <w:marBottom w:val="0"/>
              <w:divBdr>
                <w:top w:val="none" w:sz="0" w:space="0" w:color="auto"/>
                <w:left w:val="none" w:sz="0" w:space="0" w:color="auto"/>
                <w:bottom w:val="none" w:sz="0" w:space="0" w:color="auto"/>
                <w:right w:val="none" w:sz="0" w:space="0" w:color="auto"/>
              </w:divBdr>
              <w:divsChild>
                <w:div w:id="368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793">
          <w:marLeft w:val="0"/>
          <w:marRight w:val="0"/>
          <w:marTop w:val="0"/>
          <w:marBottom w:val="0"/>
          <w:divBdr>
            <w:top w:val="none" w:sz="0" w:space="0" w:color="auto"/>
            <w:left w:val="none" w:sz="0" w:space="0" w:color="auto"/>
            <w:bottom w:val="none" w:sz="0" w:space="0" w:color="auto"/>
            <w:right w:val="none" w:sz="0" w:space="0" w:color="auto"/>
          </w:divBdr>
          <w:divsChild>
            <w:div w:id="1770809573">
              <w:marLeft w:val="0"/>
              <w:marRight w:val="0"/>
              <w:marTop w:val="0"/>
              <w:marBottom w:val="0"/>
              <w:divBdr>
                <w:top w:val="none" w:sz="0" w:space="0" w:color="auto"/>
                <w:left w:val="none" w:sz="0" w:space="0" w:color="auto"/>
                <w:bottom w:val="none" w:sz="0" w:space="0" w:color="auto"/>
                <w:right w:val="none" w:sz="0" w:space="0" w:color="auto"/>
              </w:divBdr>
              <w:divsChild>
                <w:div w:id="3265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250">
          <w:marLeft w:val="0"/>
          <w:marRight w:val="0"/>
          <w:marTop w:val="0"/>
          <w:marBottom w:val="0"/>
          <w:divBdr>
            <w:top w:val="none" w:sz="0" w:space="0" w:color="auto"/>
            <w:left w:val="none" w:sz="0" w:space="0" w:color="auto"/>
            <w:bottom w:val="none" w:sz="0" w:space="0" w:color="auto"/>
            <w:right w:val="none" w:sz="0" w:space="0" w:color="auto"/>
          </w:divBdr>
          <w:divsChild>
            <w:div w:id="1178231824">
              <w:marLeft w:val="0"/>
              <w:marRight w:val="0"/>
              <w:marTop w:val="0"/>
              <w:marBottom w:val="0"/>
              <w:divBdr>
                <w:top w:val="none" w:sz="0" w:space="0" w:color="auto"/>
                <w:left w:val="none" w:sz="0" w:space="0" w:color="auto"/>
                <w:bottom w:val="none" w:sz="0" w:space="0" w:color="auto"/>
                <w:right w:val="none" w:sz="0" w:space="0" w:color="auto"/>
              </w:divBdr>
              <w:divsChild>
                <w:div w:id="614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880">
          <w:marLeft w:val="0"/>
          <w:marRight w:val="0"/>
          <w:marTop w:val="0"/>
          <w:marBottom w:val="0"/>
          <w:divBdr>
            <w:top w:val="none" w:sz="0" w:space="0" w:color="auto"/>
            <w:left w:val="none" w:sz="0" w:space="0" w:color="auto"/>
            <w:bottom w:val="none" w:sz="0" w:space="0" w:color="auto"/>
            <w:right w:val="none" w:sz="0" w:space="0" w:color="auto"/>
          </w:divBdr>
          <w:divsChild>
            <w:div w:id="1908878274">
              <w:marLeft w:val="0"/>
              <w:marRight w:val="0"/>
              <w:marTop w:val="0"/>
              <w:marBottom w:val="0"/>
              <w:divBdr>
                <w:top w:val="none" w:sz="0" w:space="0" w:color="auto"/>
                <w:left w:val="none" w:sz="0" w:space="0" w:color="auto"/>
                <w:bottom w:val="none" w:sz="0" w:space="0" w:color="auto"/>
                <w:right w:val="none" w:sz="0" w:space="0" w:color="auto"/>
              </w:divBdr>
              <w:divsChild>
                <w:div w:id="520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703">
          <w:marLeft w:val="0"/>
          <w:marRight w:val="0"/>
          <w:marTop w:val="0"/>
          <w:marBottom w:val="0"/>
          <w:divBdr>
            <w:top w:val="none" w:sz="0" w:space="0" w:color="auto"/>
            <w:left w:val="none" w:sz="0" w:space="0" w:color="auto"/>
            <w:bottom w:val="none" w:sz="0" w:space="0" w:color="auto"/>
            <w:right w:val="none" w:sz="0" w:space="0" w:color="auto"/>
          </w:divBdr>
        </w:div>
        <w:div w:id="1609237451">
          <w:marLeft w:val="0"/>
          <w:marRight w:val="0"/>
          <w:marTop w:val="0"/>
          <w:marBottom w:val="0"/>
          <w:divBdr>
            <w:top w:val="none" w:sz="0" w:space="0" w:color="auto"/>
            <w:left w:val="none" w:sz="0" w:space="0" w:color="auto"/>
            <w:bottom w:val="none" w:sz="0" w:space="0" w:color="auto"/>
            <w:right w:val="none" w:sz="0" w:space="0" w:color="auto"/>
          </w:divBdr>
          <w:divsChild>
            <w:div w:id="892540128">
              <w:marLeft w:val="0"/>
              <w:marRight w:val="0"/>
              <w:marTop w:val="0"/>
              <w:marBottom w:val="0"/>
              <w:divBdr>
                <w:top w:val="none" w:sz="0" w:space="0" w:color="auto"/>
                <w:left w:val="none" w:sz="0" w:space="0" w:color="auto"/>
                <w:bottom w:val="none" w:sz="0" w:space="0" w:color="auto"/>
                <w:right w:val="none" w:sz="0" w:space="0" w:color="auto"/>
              </w:divBdr>
              <w:divsChild>
                <w:div w:id="213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208">
          <w:marLeft w:val="0"/>
          <w:marRight w:val="0"/>
          <w:marTop w:val="0"/>
          <w:marBottom w:val="0"/>
          <w:divBdr>
            <w:top w:val="none" w:sz="0" w:space="0" w:color="auto"/>
            <w:left w:val="none" w:sz="0" w:space="0" w:color="auto"/>
            <w:bottom w:val="none" w:sz="0" w:space="0" w:color="auto"/>
            <w:right w:val="none" w:sz="0" w:space="0" w:color="auto"/>
          </w:divBdr>
          <w:divsChild>
            <w:div w:id="1362707683">
              <w:marLeft w:val="0"/>
              <w:marRight w:val="0"/>
              <w:marTop w:val="0"/>
              <w:marBottom w:val="0"/>
              <w:divBdr>
                <w:top w:val="none" w:sz="0" w:space="0" w:color="auto"/>
                <w:left w:val="none" w:sz="0" w:space="0" w:color="auto"/>
                <w:bottom w:val="none" w:sz="0" w:space="0" w:color="auto"/>
                <w:right w:val="none" w:sz="0" w:space="0" w:color="auto"/>
              </w:divBdr>
              <w:divsChild>
                <w:div w:id="39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456">
          <w:marLeft w:val="0"/>
          <w:marRight w:val="0"/>
          <w:marTop w:val="0"/>
          <w:marBottom w:val="0"/>
          <w:divBdr>
            <w:top w:val="none" w:sz="0" w:space="0" w:color="auto"/>
            <w:left w:val="none" w:sz="0" w:space="0" w:color="auto"/>
            <w:bottom w:val="none" w:sz="0" w:space="0" w:color="auto"/>
            <w:right w:val="none" w:sz="0" w:space="0" w:color="auto"/>
          </w:divBdr>
          <w:divsChild>
            <w:div w:id="961960620">
              <w:marLeft w:val="0"/>
              <w:marRight w:val="0"/>
              <w:marTop w:val="0"/>
              <w:marBottom w:val="0"/>
              <w:divBdr>
                <w:top w:val="none" w:sz="0" w:space="0" w:color="auto"/>
                <w:left w:val="none" w:sz="0" w:space="0" w:color="auto"/>
                <w:bottom w:val="none" w:sz="0" w:space="0" w:color="auto"/>
                <w:right w:val="none" w:sz="0" w:space="0" w:color="auto"/>
              </w:divBdr>
              <w:divsChild>
                <w:div w:id="6643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92">
          <w:marLeft w:val="0"/>
          <w:marRight w:val="0"/>
          <w:marTop w:val="0"/>
          <w:marBottom w:val="0"/>
          <w:divBdr>
            <w:top w:val="none" w:sz="0" w:space="0" w:color="auto"/>
            <w:left w:val="none" w:sz="0" w:space="0" w:color="auto"/>
            <w:bottom w:val="none" w:sz="0" w:space="0" w:color="auto"/>
            <w:right w:val="none" w:sz="0" w:space="0" w:color="auto"/>
          </w:divBdr>
          <w:divsChild>
            <w:div w:id="698435294">
              <w:marLeft w:val="0"/>
              <w:marRight w:val="0"/>
              <w:marTop w:val="0"/>
              <w:marBottom w:val="0"/>
              <w:divBdr>
                <w:top w:val="none" w:sz="0" w:space="0" w:color="auto"/>
                <w:left w:val="none" w:sz="0" w:space="0" w:color="auto"/>
                <w:bottom w:val="none" w:sz="0" w:space="0" w:color="auto"/>
                <w:right w:val="none" w:sz="0" w:space="0" w:color="auto"/>
              </w:divBdr>
              <w:divsChild>
                <w:div w:id="1037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723">
          <w:marLeft w:val="0"/>
          <w:marRight w:val="0"/>
          <w:marTop w:val="0"/>
          <w:marBottom w:val="0"/>
          <w:divBdr>
            <w:top w:val="none" w:sz="0" w:space="0" w:color="auto"/>
            <w:left w:val="none" w:sz="0" w:space="0" w:color="auto"/>
            <w:bottom w:val="none" w:sz="0" w:space="0" w:color="auto"/>
            <w:right w:val="none" w:sz="0" w:space="0" w:color="auto"/>
          </w:divBdr>
          <w:divsChild>
            <w:div w:id="30234305">
              <w:marLeft w:val="0"/>
              <w:marRight w:val="0"/>
              <w:marTop w:val="0"/>
              <w:marBottom w:val="0"/>
              <w:divBdr>
                <w:top w:val="none" w:sz="0" w:space="0" w:color="auto"/>
                <w:left w:val="none" w:sz="0" w:space="0" w:color="auto"/>
                <w:bottom w:val="none" w:sz="0" w:space="0" w:color="auto"/>
                <w:right w:val="none" w:sz="0" w:space="0" w:color="auto"/>
              </w:divBdr>
              <w:divsChild>
                <w:div w:id="16367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466">
          <w:marLeft w:val="0"/>
          <w:marRight w:val="0"/>
          <w:marTop w:val="0"/>
          <w:marBottom w:val="0"/>
          <w:divBdr>
            <w:top w:val="none" w:sz="0" w:space="0" w:color="auto"/>
            <w:left w:val="none" w:sz="0" w:space="0" w:color="auto"/>
            <w:bottom w:val="none" w:sz="0" w:space="0" w:color="auto"/>
            <w:right w:val="none" w:sz="0" w:space="0" w:color="auto"/>
          </w:divBdr>
          <w:divsChild>
            <w:div w:id="778912982">
              <w:marLeft w:val="0"/>
              <w:marRight w:val="0"/>
              <w:marTop w:val="0"/>
              <w:marBottom w:val="0"/>
              <w:divBdr>
                <w:top w:val="none" w:sz="0" w:space="0" w:color="auto"/>
                <w:left w:val="none" w:sz="0" w:space="0" w:color="auto"/>
                <w:bottom w:val="none" w:sz="0" w:space="0" w:color="auto"/>
                <w:right w:val="none" w:sz="0" w:space="0" w:color="auto"/>
              </w:divBdr>
              <w:divsChild>
                <w:div w:id="15143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184">
          <w:marLeft w:val="0"/>
          <w:marRight w:val="0"/>
          <w:marTop w:val="0"/>
          <w:marBottom w:val="0"/>
          <w:divBdr>
            <w:top w:val="none" w:sz="0" w:space="0" w:color="auto"/>
            <w:left w:val="none" w:sz="0" w:space="0" w:color="auto"/>
            <w:bottom w:val="none" w:sz="0" w:space="0" w:color="auto"/>
            <w:right w:val="none" w:sz="0" w:space="0" w:color="auto"/>
          </w:divBdr>
        </w:div>
        <w:div w:id="1723359250">
          <w:marLeft w:val="0"/>
          <w:marRight w:val="0"/>
          <w:marTop w:val="0"/>
          <w:marBottom w:val="0"/>
          <w:divBdr>
            <w:top w:val="none" w:sz="0" w:space="0" w:color="auto"/>
            <w:left w:val="none" w:sz="0" w:space="0" w:color="auto"/>
            <w:bottom w:val="none" w:sz="0" w:space="0" w:color="auto"/>
            <w:right w:val="none" w:sz="0" w:space="0" w:color="auto"/>
          </w:divBdr>
          <w:divsChild>
            <w:div w:id="963316893">
              <w:marLeft w:val="0"/>
              <w:marRight w:val="0"/>
              <w:marTop w:val="0"/>
              <w:marBottom w:val="0"/>
              <w:divBdr>
                <w:top w:val="none" w:sz="0" w:space="0" w:color="auto"/>
                <w:left w:val="none" w:sz="0" w:space="0" w:color="auto"/>
                <w:bottom w:val="none" w:sz="0" w:space="0" w:color="auto"/>
                <w:right w:val="none" w:sz="0" w:space="0" w:color="auto"/>
              </w:divBdr>
              <w:divsChild>
                <w:div w:id="48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996">
          <w:marLeft w:val="0"/>
          <w:marRight w:val="0"/>
          <w:marTop w:val="0"/>
          <w:marBottom w:val="0"/>
          <w:divBdr>
            <w:top w:val="none" w:sz="0" w:space="0" w:color="auto"/>
            <w:left w:val="none" w:sz="0" w:space="0" w:color="auto"/>
            <w:bottom w:val="none" w:sz="0" w:space="0" w:color="auto"/>
            <w:right w:val="none" w:sz="0" w:space="0" w:color="auto"/>
          </w:divBdr>
          <w:divsChild>
            <w:div w:id="634532076">
              <w:marLeft w:val="0"/>
              <w:marRight w:val="0"/>
              <w:marTop w:val="0"/>
              <w:marBottom w:val="0"/>
              <w:divBdr>
                <w:top w:val="none" w:sz="0" w:space="0" w:color="auto"/>
                <w:left w:val="none" w:sz="0" w:space="0" w:color="auto"/>
                <w:bottom w:val="none" w:sz="0" w:space="0" w:color="auto"/>
                <w:right w:val="none" w:sz="0" w:space="0" w:color="auto"/>
              </w:divBdr>
              <w:divsChild>
                <w:div w:id="1015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230">
          <w:marLeft w:val="0"/>
          <w:marRight w:val="0"/>
          <w:marTop w:val="0"/>
          <w:marBottom w:val="0"/>
          <w:divBdr>
            <w:top w:val="none" w:sz="0" w:space="0" w:color="auto"/>
            <w:left w:val="none" w:sz="0" w:space="0" w:color="auto"/>
            <w:bottom w:val="none" w:sz="0" w:space="0" w:color="auto"/>
            <w:right w:val="none" w:sz="0" w:space="0" w:color="auto"/>
          </w:divBdr>
          <w:divsChild>
            <w:div w:id="1312098659">
              <w:marLeft w:val="0"/>
              <w:marRight w:val="0"/>
              <w:marTop w:val="0"/>
              <w:marBottom w:val="0"/>
              <w:divBdr>
                <w:top w:val="none" w:sz="0" w:space="0" w:color="auto"/>
                <w:left w:val="none" w:sz="0" w:space="0" w:color="auto"/>
                <w:bottom w:val="none" w:sz="0" w:space="0" w:color="auto"/>
                <w:right w:val="none" w:sz="0" w:space="0" w:color="auto"/>
              </w:divBdr>
              <w:divsChild>
                <w:div w:id="99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933">
          <w:marLeft w:val="0"/>
          <w:marRight w:val="0"/>
          <w:marTop w:val="0"/>
          <w:marBottom w:val="0"/>
          <w:divBdr>
            <w:top w:val="none" w:sz="0" w:space="0" w:color="auto"/>
            <w:left w:val="none" w:sz="0" w:space="0" w:color="auto"/>
            <w:bottom w:val="none" w:sz="0" w:space="0" w:color="auto"/>
            <w:right w:val="none" w:sz="0" w:space="0" w:color="auto"/>
          </w:divBdr>
          <w:divsChild>
            <w:div w:id="1147013218">
              <w:marLeft w:val="0"/>
              <w:marRight w:val="0"/>
              <w:marTop w:val="0"/>
              <w:marBottom w:val="0"/>
              <w:divBdr>
                <w:top w:val="none" w:sz="0" w:space="0" w:color="auto"/>
                <w:left w:val="none" w:sz="0" w:space="0" w:color="auto"/>
                <w:bottom w:val="none" w:sz="0" w:space="0" w:color="auto"/>
                <w:right w:val="none" w:sz="0" w:space="0" w:color="auto"/>
              </w:divBdr>
              <w:divsChild>
                <w:div w:id="1490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802">
          <w:marLeft w:val="0"/>
          <w:marRight w:val="0"/>
          <w:marTop w:val="0"/>
          <w:marBottom w:val="0"/>
          <w:divBdr>
            <w:top w:val="none" w:sz="0" w:space="0" w:color="auto"/>
            <w:left w:val="none" w:sz="0" w:space="0" w:color="auto"/>
            <w:bottom w:val="none" w:sz="0" w:space="0" w:color="auto"/>
            <w:right w:val="none" w:sz="0" w:space="0" w:color="auto"/>
          </w:divBdr>
          <w:divsChild>
            <w:div w:id="514927875">
              <w:marLeft w:val="0"/>
              <w:marRight w:val="0"/>
              <w:marTop w:val="0"/>
              <w:marBottom w:val="0"/>
              <w:divBdr>
                <w:top w:val="none" w:sz="0" w:space="0" w:color="auto"/>
                <w:left w:val="none" w:sz="0" w:space="0" w:color="auto"/>
                <w:bottom w:val="none" w:sz="0" w:space="0" w:color="auto"/>
                <w:right w:val="none" w:sz="0" w:space="0" w:color="auto"/>
              </w:divBdr>
              <w:divsChild>
                <w:div w:id="1635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33">
          <w:marLeft w:val="0"/>
          <w:marRight w:val="0"/>
          <w:marTop w:val="0"/>
          <w:marBottom w:val="0"/>
          <w:divBdr>
            <w:top w:val="none" w:sz="0" w:space="0" w:color="auto"/>
            <w:left w:val="none" w:sz="0" w:space="0" w:color="auto"/>
            <w:bottom w:val="none" w:sz="0" w:space="0" w:color="auto"/>
            <w:right w:val="none" w:sz="0" w:space="0" w:color="auto"/>
          </w:divBdr>
          <w:divsChild>
            <w:div w:id="1729576272">
              <w:marLeft w:val="0"/>
              <w:marRight w:val="0"/>
              <w:marTop w:val="0"/>
              <w:marBottom w:val="0"/>
              <w:divBdr>
                <w:top w:val="none" w:sz="0" w:space="0" w:color="auto"/>
                <w:left w:val="none" w:sz="0" w:space="0" w:color="auto"/>
                <w:bottom w:val="none" w:sz="0" w:space="0" w:color="auto"/>
                <w:right w:val="none" w:sz="0" w:space="0" w:color="auto"/>
              </w:divBdr>
              <w:divsChild>
                <w:div w:id="14601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339">
          <w:marLeft w:val="0"/>
          <w:marRight w:val="0"/>
          <w:marTop w:val="0"/>
          <w:marBottom w:val="0"/>
          <w:divBdr>
            <w:top w:val="none" w:sz="0" w:space="0" w:color="auto"/>
            <w:left w:val="none" w:sz="0" w:space="0" w:color="auto"/>
            <w:bottom w:val="none" w:sz="0" w:space="0" w:color="auto"/>
            <w:right w:val="none" w:sz="0" w:space="0" w:color="auto"/>
          </w:divBdr>
        </w:div>
        <w:div w:id="50208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Chrisman</dc:creator>
  <cp:lastModifiedBy>Laura</cp:lastModifiedBy>
  <cp:revision>5</cp:revision>
  <cp:lastPrinted>2018-10-25T18:19:00Z</cp:lastPrinted>
  <dcterms:created xsi:type="dcterms:W3CDTF">2020-05-21T21:38:00Z</dcterms:created>
  <dcterms:modified xsi:type="dcterms:W3CDTF">2020-05-28T17:54:00Z</dcterms:modified>
</cp:coreProperties>
</file>