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5FF7" w14:textId="6A759191" w:rsidR="005E4D32" w:rsidRDefault="009F5843" w:rsidP="000D58FB">
      <w:pPr>
        <w:jc w:val="center"/>
        <w:rPr>
          <w:b/>
          <w:sz w:val="20"/>
        </w:rPr>
      </w:pPr>
      <w:r>
        <w:rPr>
          <w:b/>
          <w:sz w:val="20"/>
        </w:rPr>
        <w:t xml:space="preserve">ENGLISH </w:t>
      </w:r>
      <w:r w:rsidR="000A2A34">
        <w:rPr>
          <w:b/>
          <w:sz w:val="20"/>
        </w:rPr>
        <w:t>207</w:t>
      </w:r>
      <w:r w:rsidR="007B32CD" w:rsidRPr="00E21548">
        <w:rPr>
          <w:b/>
          <w:sz w:val="20"/>
        </w:rPr>
        <w:t xml:space="preserve">: </w:t>
      </w:r>
      <w:r w:rsidR="000A2A34">
        <w:rPr>
          <w:b/>
          <w:sz w:val="20"/>
        </w:rPr>
        <w:t>INTRODUCTION TO CULTURAL STUDIES</w:t>
      </w:r>
    </w:p>
    <w:p w14:paraId="630197AF" w14:textId="08F67C06" w:rsidR="00363D03" w:rsidRPr="00E27380" w:rsidRDefault="00CB07D0" w:rsidP="005E4D32">
      <w:pPr>
        <w:jc w:val="center"/>
        <w:rPr>
          <w:sz w:val="20"/>
        </w:rPr>
      </w:pPr>
      <w:r>
        <w:rPr>
          <w:sz w:val="20"/>
        </w:rPr>
        <w:t>MONSTERS AND MONSTROSITY</w:t>
      </w:r>
    </w:p>
    <w:p w14:paraId="61AA2BF8" w14:textId="77777777" w:rsidR="00E24D26" w:rsidRDefault="00E24D26" w:rsidP="00A65793">
      <w:pPr>
        <w:rPr>
          <w:sz w:val="20"/>
        </w:rPr>
      </w:pPr>
    </w:p>
    <w:p w14:paraId="1E117F83" w14:textId="377E64FA" w:rsidR="000D58FB" w:rsidRPr="00E21548" w:rsidRDefault="000D58FB" w:rsidP="000D58FB">
      <w:pPr>
        <w:rPr>
          <w:b/>
          <w:sz w:val="20"/>
        </w:rPr>
      </w:pPr>
      <w:r w:rsidRPr="00E21548">
        <w:rPr>
          <w:b/>
          <w:sz w:val="20"/>
        </w:rPr>
        <w:t xml:space="preserve">David </w:t>
      </w:r>
      <w:proofErr w:type="spellStart"/>
      <w:r w:rsidRPr="00E21548">
        <w:rPr>
          <w:b/>
          <w:sz w:val="20"/>
        </w:rPr>
        <w:t>Kumler</w:t>
      </w:r>
      <w:proofErr w:type="spellEnd"/>
      <w:r>
        <w:rPr>
          <w:sz w:val="20"/>
        </w:rPr>
        <w:t xml:space="preserve"> </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t xml:space="preserve">       </w:t>
      </w:r>
      <w:r w:rsidRPr="00E21548">
        <w:rPr>
          <w:sz w:val="20"/>
        </w:rPr>
        <w:t>EN</w:t>
      </w:r>
      <w:r>
        <w:rPr>
          <w:sz w:val="20"/>
        </w:rPr>
        <w:t>GL</w:t>
      </w:r>
      <w:r w:rsidRPr="00E21548">
        <w:rPr>
          <w:sz w:val="20"/>
        </w:rPr>
        <w:t xml:space="preserve"> </w:t>
      </w:r>
      <w:r>
        <w:rPr>
          <w:sz w:val="20"/>
        </w:rPr>
        <w:t>20</w:t>
      </w:r>
      <w:r w:rsidR="00B655F6">
        <w:rPr>
          <w:sz w:val="20"/>
        </w:rPr>
        <w:t>7</w:t>
      </w:r>
      <w:r>
        <w:rPr>
          <w:sz w:val="20"/>
        </w:rPr>
        <w:t xml:space="preserve"> </w:t>
      </w:r>
      <w:r w:rsidR="00B655F6">
        <w:rPr>
          <w:sz w:val="20"/>
        </w:rPr>
        <w:t>A</w:t>
      </w:r>
    </w:p>
    <w:p w14:paraId="205590CB" w14:textId="35F2D850" w:rsidR="000D58FB" w:rsidRPr="00E21548" w:rsidRDefault="000D58FB" w:rsidP="000D58FB">
      <w:pPr>
        <w:rPr>
          <w:sz w:val="20"/>
        </w:rPr>
      </w:pPr>
      <w:r>
        <w:rPr>
          <w:sz w:val="20"/>
        </w:rPr>
        <w:t xml:space="preserve">Office: </w:t>
      </w:r>
      <w:proofErr w:type="spellStart"/>
      <w:r>
        <w:rPr>
          <w:sz w:val="20"/>
        </w:rPr>
        <w:t>Padelford</w:t>
      </w:r>
      <w:proofErr w:type="spellEnd"/>
      <w:r>
        <w:rPr>
          <w:sz w:val="20"/>
        </w:rPr>
        <w:t xml:space="preserve"> B5-A </w:t>
      </w:r>
      <w:r>
        <w:rPr>
          <w:sz w:val="20"/>
        </w:rPr>
        <w:tab/>
      </w:r>
      <w:r>
        <w:rPr>
          <w:sz w:val="20"/>
        </w:rPr>
        <w:tab/>
      </w:r>
      <w:r>
        <w:rPr>
          <w:sz w:val="20"/>
        </w:rPr>
        <w:tab/>
      </w:r>
      <w:r>
        <w:rPr>
          <w:sz w:val="20"/>
        </w:rPr>
        <w:tab/>
      </w:r>
      <w:r>
        <w:rPr>
          <w:sz w:val="20"/>
        </w:rPr>
        <w:tab/>
      </w:r>
      <w:r w:rsidR="00B655F6">
        <w:rPr>
          <w:sz w:val="20"/>
        </w:rPr>
        <w:tab/>
      </w:r>
      <w:r w:rsidR="00B655F6">
        <w:rPr>
          <w:sz w:val="20"/>
        </w:rPr>
        <w:tab/>
      </w:r>
      <w:r w:rsidR="00B655F6">
        <w:rPr>
          <w:sz w:val="20"/>
        </w:rPr>
        <w:tab/>
      </w:r>
      <w:r w:rsidR="00B655F6">
        <w:rPr>
          <w:sz w:val="20"/>
        </w:rPr>
        <w:tab/>
        <w:t>Fall Quarter</w:t>
      </w:r>
      <w:r>
        <w:rPr>
          <w:sz w:val="20"/>
        </w:rPr>
        <w:t xml:space="preserve"> </w:t>
      </w:r>
      <w:r w:rsidR="00B655F6">
        <w:rPr>
          <w:sz w:val="20"/>
        </w:rPr>
        <w:t>2020</w:t>
      </w:r>
    </w:p>
    <w:p w14:paraId="0DA08B2C" w14:textId="163376D8" w:rsidR="000D58FB" w:rsidRPr="00E21548" w:rsidRDefault="000D58FB" w:rsidP="000D58FB">
      <w:pPr>
        <w:rPr>
          <w:sz w:val="20"/>
        </w:rPr>
      </w:pPr>
      <w:r w:rsidRPr="00E21548">
        <w:rPr>
          <w:sz w:val="20"/>
        </w:rPr>
        <w:t>Office Hours:</w:t>
      </w:r>
      <w:r>
        <w:rPr>
          <w:sz w:val="20"/>
        </w:rPr>
        <w:t xml:space="preserve"> </w:t>
      </w:r>
      <w:r w:rsidR="00B655F6">
        <w:rPr>
          <w:sz w:val="20"/>
        </w:rPr>
        <w:t>via Zoom by appointment</w:t>
      </w:r>
      <w:r w:rsidR="00DC4963">
        <w:rPr>
          <w:sz w:val="20"/>
        </w:rPr>
        <w:tab/>
      </w:r>
      <w:r w:rsidR="00DC4963">
        <w:rPr>
          <w:sz w:val="20"/>
        </w:rPr>
        <w:tab/>
        <w:t xml:space="preserve"> </w:t>
      </w:r>
      <w:r w:rsidR="00DC4963">
        <w:rPr>
          <w:sz w:val="20"/>
        </w:rPr>
        <w:tab/>
      </w:r>
      <w:r w:rsidR="00DC4963">
        <w:rPr>
          <w:sz w:val="20"/>
        </w:rPr>
        <w:tab/>
      </w:r>
      <w:r w:rsidR="00DC4963">
        <w:rPr>
          <w:sz w:val="20"/>
        </w:rPr>
        <w:tab/>
      </w:r>
      <w:r w:rsidR="00B655F6">
        <w:rPr>
          <w:sz w:val="20"/>
        </w:rPr>
        <w:tab/>
      </w:r>
      <w:r w:rsidR="00B655F6">
        <w:rPr>
          <w:sz w:val="20"/>
        </w:rPr>
        <w:tab/>
        <w:t xml:space="preserve">   </w:t>
      </w:r>
      <w:proofErr w:type="spellStart"/>
      <w:r w:rsidR="00B655F6">
        <w:rPr>
          <w:sz w:val="20"/>
        </w:rPr>
        <w:t>TTh</w:t>
      </w:r>
      <w:proofErr w:type="spellEnd"/>
      <w:r>
        <w:rPr>
          <w:sz w:val="20"/>
        </w:rPr>
        <w:t xml:space="preserve"> </w:t>
      </w:r>
      <w:r w:rsidR="00B655F6">
        <w:rPr>
          <w:sz w:val="20"/>
        </w:rPr>
        <w:t>11</w:t>
      </w:r>
      <w:r>
        <w:rPr>
          <w:sz w:val="20"/>
        </w:rPr>
        <w:t>:30-</w:t>
      </w:r>
      <w:r w:rsidR="00B655F6">
        <w:rPr>
          <w:sz w:val="20"/>
        </w:rPr>
        <w:t>1</w:t>
      </w:r>
      <w:r>
        <w:rPr>
          <w:sz w:val="20"/>
        </w:rPr>
        <w:t>:20</w:t>
      </w:r>
    </w:p>
    <w:p w14:paraId="1B8B0793" w14:textId="6C4E516E" w:rsidR="000D58FB" w:rsidRDefault="000D58FB" w:rsidP="00A65793">
      <w:pPr>
        <w:rPr>
          <w:sz w:val="20"/>
        </w:rPr>
      </w:pPr>
      <w:r w:rsidRPr="00E21548">
        <w:rPr>
          <w:sz w:val="20"/>
        </w:rPr>
        <w:t xml:space="preserve">Email: </w:t>
      </w:r>
      <w:hyperlink r:id="rId7" w:history="1">
        <w:r w:rsidRPr="00181740">
          <w:rPr>
            <w:rStyle w:val="Hyperlink"/>
            <w:sz w:val="20"/>
          </w:rPr>
          <w:t>kumler@uw.edu</w:t>
        </w:r>
      </w:hyperlink>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B655F6">
        <w:rPr>
          <w:sz w:val="20"/>
        </w:rPr>
        <w:t>Online Course</w:t>
      </w:r>
    </w:p>
    <w:p w14:paraId="39F268D6" w14:textId="77777777" w:rsidR="000D58FB" w:rsidRDefault="000D58FB" w:rsidP="00B655F6">
      <w:pPr>
        <w:ind w:right="720"/>
        <w:rPr>
          <w:sz w:val="20"/>
          <w:szCs w:val="20"/>
        </w:rPr>
      </w:pPr>
    </w:p>
    <w:p w14:paraId="2899EF7F" w14:textId="0FB2C4C7" w:rsidR="00077A0E" w:rsidRPr="000D58FB" w:rsidRDefault="00077A0E" w:rsidP="000D58FB">
      <w:pPr>
        <w:ind w:left="720" w:right="720"/>
        <w:jc w:val="center"/>
        <w:rPr>
          <w:sz w:val="20"/>
          <w:szCs w:val="20"/>
        </w:rPr>
      </w:pPr>
      <w:r w:rsidRPr="000D58FB">
        <w:rPr>
          <w:sz w:val="20"/>
          <w:szCs w:val="20"/>
        </w:rPr>
        <w:t>“</w:t>
      </w:r>
      <w:r w:rsidR="00DE0005">
        <w:rPr>
          <w:sz w:val="20"/>
          <w:szCs w:val="20"/>
        </w:rPr>
        <w:t>The monster’s body is pure culture</w:t>
      </w:r>
      <w:r w:rsidRPr="000D58FB">
        <w:rPr>
          <w:sz w:val="20"/>
          <w:szCs w:val="20"/>
        </w:rPr>
        <w:t>.”</w:t>
      </w:r>
    </w:p>
    <w:p w14:paraId="6E4D098F" w14:textId="0F865F31" w:rsidR="000B7406" w:rsidRPr="000D58FB" w:rsidRDefault="00DE0005" w:rsidP="000D58FB">
      <w:pPr>
        <w:ind w:left="720" w:right="720"/>
        <w:jc w:val="center"/>
        <w:rPr>
          <w:i/>
          <w:sz w:val="20"/>
          <w:szCs w:val="20"/>
        </w:rPr>
      </w:pPr>
      <w:r>
        <w:rPr>
          <w:i/>
          <w:sz w:val="20"/>
          <w:szCs w:val="20"/>
        </w:rPr>
        <w:t>Jeffrey Jerome Cohen</w:t>
      </w:r>
    </w:p>
    <w:p w14:paraId="23E8524B" w14:textId="70E5D508" w:rsidR="00B655F6" w:rsidRDefault="00B655F6" w:rsidP="00652BAC">
      <w:pPr>
        <w:rPr>
          <w:sz w:val="20"/>
          <w:szCs w:val="20"/>
        </w:rPr>
      </w:pPr>
    </w:p>
    <w:tbl>
      <w:tblPr>
        <w:tblStyle w:val="TableGrid"/>
        <w:tblW w:w="0" w:type="auto"/>
        <w:tblLook w:val="04A0" w:firstRow="1" w:lastRow="0" w:firstColumn="1" w:lastColumn="0" w:noHBand="0" w:noVBand="1"/>
      </w:tblPr>
      <w:tblGrid>
        <w:gridCol w:w="9350"/>
      </w:tblGrid>
      <w:tr w:rsidR="00B655F6" w14:paraId="522B3327" w14:textId="77777777" w:rsidTr="00B655F6">
        <w:tc>
          <w:tcPr>
            <w:tcW w:w="9350" w:type="dxa"/>
            <w:shd w:val="clear" w:color="auto" w:fill="000000" w:themeFill="text1"/>
          </w:tcPr>
          <w:p w14:paraId="762A5C7E" w14:textId="148D52C9" w:rsidR="00B655F6" w:rsidRPr="00B655F6" w:rsidRDefault="00B655F6" w:rsidP="00B655F6">
            <w:pPr>
              <w:jc w:val="center"/>
              <w:rPr>
                <w:b/>
                <w:bCs/>
                <w:sz w:val="20"/>
                <w:szCs w:val="20"/>
              </w:rPr>
            </w:pPr>
            <w:r>
              <w:rPr>
                <w:b/>
                <w:bCs/>
                <w:sz w:val="20"/>
                <w:szCs w:val="20"/>
              </w:rPr>
              <w:t>COURSE OVERVIEW</w:t>
            </w:r>
          </w:p>
        </w:tc>
      </w:tr>
    </w:tbl>
    <w:p w14:paraId="3C2A8965" w14:textId="77777777" w:rsidR="00B655F6" w:rsidRDefault="00B655F6" w:rsidP="00652BAC">
      <w:pPr>
        <w:rPr>
          <w:sz w:val="20"/>
          <w:szCs w:val="20"/>
        </w:rPr>
      </w:pPr>
    </w:p>
    <w:p w14:paraId="69850635" w14:textId="77777777" w:rsidR="00A43364" w:rsidRPr="00D21461" w:rsidRDefault="00D21461" w:rsidP="00652BAC">
      <w:pPr>
        <w:rPr>
          <w:sz w:val="20"/>
          <w:szCs w:val="20"/>
        </w:rPr>
      </w:pPr>
      <w:r>
        <w:rPr>
          <w:sz w:val="20"/>
          <w:szCs w:val="20"/>
        </w:rPr>
        <w:t xml:space="preserve">When you hear the word </w:t>
      </w:r>
      <w:r>
        <w:rPr>
          <w:i/>
          <w:iCs/>
          <w:sz w:val="20"/>
          <w:szCs w:val="20"/>
        </w:rPr>
        <w:t>monster</w:t>
      </w:r>
      <w:r>
        <w:rPr>
          <w:sz w:val="20"/>
          <w:szCs w:val="20"/>
        </w:rPr>
        <w:t xml:space="preserve">, what is the first thing you imagine? You </w:t>
      </w:r>
      <w:r w:rsidR="00B729F1">
        <w:rPr>
          <w:sz w:val="20"/>
          <w:szCs w:val="20"/>
        </w:rPr>
        <w:t>may</w:t>
      </w:r>
      <w:r>
        <w:rPr>
          <w:sz w:val="20"/>
          <w:szCs w:val="20"/>
        </w:rPr>
        <w:t xml:space="preserve"> </w:t>
      </w:r>
      <w:r w:rsidR="00A43364">
        <w:rPr>
          <w:sz w:val="20"/>
          <w:szCs w:val="20"/>
        </w:rPr>
        <w:t>think of</w:t>
      </w:r>
      <w:r>
        <w:rPr>
          <w:sz w:val="20"/>
          <w:szCs w:val="20"/>
        </w:rPr>
        <w:t xml:space="preserve"> Godzilla, a giant reptilian creature capable of destroying cities. Or perhaps you imagine Frankenstein’s monster, a grotesque assemblage of body parts </w:t>
      </w:r>
      <w:r w:rsidR="00B729F1">
        <w:rPr>
          <w:sz w:val="20"/>
          <w:szCs w:val="20"/>
        </w:rPr>
        <w:t>stitched together</w:t>
      </w:r>
      <w:r>
        <w:rPr>
          <w:sz w:val="20"/>
          <w:szCs w:val="20"/>
        </w:rPr>
        <w:t xml:space="preserve"> by a mad scientist. </w:t>
      </w:r>
      <w:r w:rsidR="000E7E2B">
        <w:rPr>
          <w:sz w:val="20"/>
          <w:szCs w:val="20"/>
        </w:rPr>
        <w:t xml:space="preserve">Maybe your first thought is </w:t>
      </w:r>
      <w:r w:rsidR="00B729F1">
        <w:rPr>
          <w:sz w:val="20"/>
          <w:szCs w:val="20"/>
        </w:rPr>
        <w:t>hordes</w:t>
      </w:r>
      <w:r>
        <w:rPr>
          <w:sz w:val="20"/>
          <w:szCs w:val="20"/>
        </w:rPr>
        <w:t xml:space="preserve"> of zombies</w:t>
      </w:r>
      <w:r w:rsidR="00A43364">
        <w:rPr>
          <w:sz w:val="20"/>
          <w:szCs w:val="20"/>
        </w:rPr>
        <w:t xml:space="preserve"> who, once human like you, now roam the earth searching for brains and infecting the living</w:t>
      </w:r>
      <w:r>
        <w:rPr>
          <w:sz w:val="20"/>
          <w:szCs w:val="20"/>
        </w:rPr>
        <w:t xml:space="preserve">. You might even </w:t>
      </w:r>
      <w:r w:rsidR="00B729F1">
        <w:rPr>
          <w:sz w:val="20"/>
          <w:szCs w:val="20"/>
        </w:rPr>
        <w:t xml:space="preserve">imagine </w:t>
      </w:r>
      <w:r>
        <w:rPr>
          <w:sz w:val="20"/>
          <w:szCs w:val="20"/>
        </w:rPr>
        <w:t xml:space="preserve">real-life serial killers, often described as monsters due to their horrific and seemingly inhuman acts. The fact is, the word </w:t>
      </w:r>
      <w:r>
        <w:rPr>
          <w:i/>
          <w:iCs/>
          <w:sz w:val="20"/>
          <w:szCs w:val="20"/>
        </w:rPr>
        <w:t>monster</w:t>
      </w:r>
      <w:r>
        <w:rPr>
          <w:sz w:val="20"/>
          <w:szCs w:val="20"/>
        </w:rPr>
        <w:t xml:space="preserve"> can evoke countless </w:t>
      </w:r>
      <w:r w:rsidR="00B729F1">
        <w:rPr>
          <w:sz w:val="20"/>
          <w:szCs w:val="20"/>
        </w:rPr>
        <w:t xml:space="preserve">ideas </w:t>
      </w:r>
      <w:r>
        <w:rPr>
          <w:sz w:val="20"/>
          <w:szCs w:val="20"/>
        </w:rPr>
        <w:t>and</w:t>
      </w:r>
      <w:r w:rsidR="00B729F1">
        <w:rPr>
          <w:sz w:val="20"/>
          <w:szCs w:val="20"/>
        </w:rPr>
        <w:t>,</w:t>
      </w:r>
      <w:r>
        <w:rPr>
          <w:sz w:val="20"/>
          <w:szCs w:val="20"/>
        </w:rPr>
        <w:t xml:space="preserve"> when we try to define it, things start to get </w:t>
      </w:r>
      <w:r w:rsidR="00B729F1">
        <w:rPr>
          <w:sz w:val="20"/>
          <w:szCs w:val="20"/>
        </w:rPr>
        <w:t>complicated</w:t>
      </w:r>
      <w:r>
        <w:rPr>
          <w:sz w:val="20"/>
          <w:szCs w:val="20"/>
        </w:rPr>
        <w:t>. Are monsters only imaginary</w:t>
      </w:r>
      <w:r w:rsidR="000E7E2B">
        <w:rPr>
          <w:sz w:val="20"/>
          <w:szCs w:val="20"/>
        </w:rPr>
        <w:t xml:space="preserve"> creatures</w:t>
      </w:r>
      <w:r w:rsidR="00B729F1">
        <w:rPr>
          <w:sz w:val="20"/>
          <w:szCs w:val="20"/>
        </w:rPr>
        <w:t xml:space="preserve"> or can real creatures be monsters as well</w:t>
      </w:r>
      <w:r>
        <w:rPr>
          <w:sz w:val="20"/>
          <w:szCs w:val="20"/>
        </w:rPr>
        <w:t xml:space="preserve">? Can a human be a monster? </w:t>
      </w:r>
      <w:r w:rsidR="00A43364">
        <w:rPr>
          <w:sz w:val="20"/>
          <w:szCs w:val="20"/>
        </w:rPr>
        <w:t>Do monsters have to be scary or ugly? Are all monsters violent? Does it all just depend on your perspective?</w:t>
      </w:r>
      <w:r w:rsidR="00333C98">
        <w:rPr>
          <w:sz w:val="20"/>
          <w:szCs w:val="20"/>
        </w:rPr>
        <w:t xml:space="preserve"> </w:t>
      </w:r>
      <w:r w:rsidR="00A43364">
        <w:rPr>
          <w:sz w:val="20"/>
          <w:szCs w:val="20"/>
        </w:rPr>
        <w:t xml:space="preserve">Despite the difficulties involved with defining “monster,” it’s nevertheless true that monsters (and stories about them) have </w:t>
      </w:r>
      <w:r w:rsidR="000E7E2B">
        <w:rPr>
          <w:sz w:val="20"/>
          <w:szCs w:val="20"/>
        </w:rPr>
        <w:t>been a central part of the human imagination and human culture</w:t>
      </w:r>
      <w:r w:rsidR="00A43364">
        <w:rPr>
          <w:sz w:val="20"/>
          <w:szCs w:val="20"/>
        </w:rPr>
        <w:t xml:space="preserve"> for thousands of years. If we want to understand </w:t>
      </w:r>
      <w:r w:rsidR="000E7E2B">
        <w:rPr>
          <w:sz w:val="20"/>
          <w:szCs w:val="20"/>
        </w:rPr>
        <w:t>our</w:t>
      </w:r>
      <w:r w:rsidR="00A43364">
        <w:rPr>
          <w:sz w:val="20"/>
          <w:szCs w:val="20"/>
        </w:rPr>
        <w:t xml:space="preserve"> culture</w:t>
      </w:r>
      <w:r w:rsidR="000E7E2B">
        <w:rPr>
          <w:sz w:val="20"/>
          <w:szCs w:val="20"/>
        </w:rPr>
        <w:t>s</w:t>
      </w:r>
      <w:r w:rsidR="00A43364">
        <w:rPr>
          <w:sz w:val="20"/>
          <w:szCs w:val="20"/>
        </w:rPr>
        <w:t xml:space="preserve"> and</w:t>
      </w:r>
      <w:r w:rsidR="000E7E2B">
        <w:rPr>
          <w:sz w:val="20"/>
          <w:szCs w:val="20"/>
        </w:rPr>
        <w:t xml:space="preserve"> our</w:t>
      </w:r>
      <w:r w:rsidR="00A43364">
        <w:rPr>
          <w:sz w:val="20"/>
          <w:szCs w:val="20"/>
        </w:rPr>
        <w:t xml:space="preserve"> histor</w:t>
      </w:r>
      <w:r w:rsidR="000E7E2B">
        <w:rPr>
          <w:sz w:val="20"/>
          <w:szCs w:val="20"/>
        </w:rPr>
        <w:t>ies</w:t>
      </w:r>
      <w:r w:rsidR="00A43364">
        <w:rPr>
          <w:sz w:val="20"/>
          <w:szCs w:val="20"/>
        </w:rPr>
        <w:t xml:space="preserve">, looking at monsters is actually a great </w:t>
      </w:r>
      <w:r w:rsidR="000E7E2B">
        <w:rPr>
          <w:sz w:val="20"/>
          <w:szCs w:val="20"/>
        </w:rPr>
        <w:t>way to start</w:t>
      </w:r>
      <w:r w:rsidR="00A43364">
        <w:rPr>
          <w:sz w:val="20"/>
          <w:szCs w:val="20"/>
        </w:rPr>
        <w:t>.</w:t>
      </w:r>
      <w:r w:rsidR="000E7E2B">
        <w:rPr>
          <w:sz w:val="20"/>
          <w:szCs w:val="20"/>
        </w:rPr>
        <w:t xml:space="preserve"> We might begin </w:t>
      </w:r>
      <w:r w:rsidR="00333C98">
        <w:rPr>
          <w:sz w:val="20"/>
          <w:szCs w:val="20"/>
        </w:rPr>
        <w:t>by</w:t>
      </w:r>
      <w:r w:rsidR="000E7E2B">
        <w:rPr>
          <w:sz w:val="20"/>
          <w:szCs w:val="20"/>
        </w:rPr>
        <w:t xml:space="preserve"> ask</w:t>
      </w:r>
      <w:r w:rsidR="00333C98">
        <w:rPr>
          <w:sz w:val="20"/>
          <w:szCs w:val="20"/>
        </w:rPr>
        <w:t>ing</w:t>
      </w:r>
      <w:r w:rsidR="000E7E2B">
        <w:rPr>
          <w:sz w:val="20"/>
          <w:szCs w:val="20"/>
        </w:rPr>
        <w:t xml:space="preserve"> </w:t>
      </w:r>
      <w:r w:rsidR="000E7E2B" w:rsidRPr="00333C98">
        <w:rPr>
          <w:i/>
          <w:iCs/>
          <w:sz w:val="20"/>
          <w:szCs w:val="20"/>
        </w:rPr>
        <w:t>why</w:t>
      </w:r>
      <w:r w:rsidR="000E7E2B">
        <w:rPr>
          <w:sz w:val="20"/>
          <w:szCs w:val="20"/>
        </w:rPr>
        <w:t xml:space="preserve"> we are so fascinated by monsters. We might consider how</w:t>
      </w:r>
      <w:r w:rsidR="00333C98">
        <w:rPr>
          <w:sz w:val="20"/>
          <w:szCs w:val="20"/>
        </w:rPr>
        <w:t xml:space="preserve"> and why</w:t>
      </w:r>
      <w:r w:rsidR="000E7E2B">
        <w:rPr>
          <w:sz w:val="20"/>
          <w:szCs w:val="20"/>
        </w:rPr>
        <w:t xml:space="preserve"> the monsters we imagine and fear change over time.</w:t>
      </w:r>
      <w:r w:rsidR="00A43364">
        <w:rPr>
          <w:sz w:val="20"/>
          <w:szCs w:val="20"/>
        </w:rPr>
        <w:t xml:space="preserve"> </w:t>
      </w:r>
      <w:r w:rsidR="000E7E2B">
        <w:rPr>
          <w:sz w:val="20"/>
          <w:szCs w:val="20"/>
        </w:rPr>
        <w:t xml:space="preserve">We might examine the ways that monster stories have fueled and justified atrocities ranging from the witch trials to the </w:t>
      </w:r>
      <w:r w:rsidR="00333C98">
        <w:rPr>
          <w:sz w:val="20"/>
          <w:szCs w:val="20"/>
        </w:rPr>
        <w:t>H</w:t>
      </w:r>
      <w:r w:rsidR="000E7E2B">
        <w:rPr>
          <w:sz w:val="20"/>
          <w:szCs w:val="20"/>
        </w:rPr>
        <w:t xml:space="preserve">olocaust to the slave trade to </w:t>
      </w:r>
      <w:r w:rsidR="00333C98">
        <w:rPr>
          <w:sz w:val="20"/>
          <w:szCs w:val="20"/>
        </w:rPr>
        <w:t>M</w:t>
      </w:r>
      <w:r w:rsidR="000E7E2B">
        <w:rPr>
          <w:sz w:val="20"/>
          <w:szCs w:val="20"/>
        </w:rPr>
        <w:t xml:space="preserve">anifest </w:t>
      </w:r>
      <w:r w:rsidR="00333C98">
        <w:rPr>
          <w:sz w:val="20"/>
          <w:szCs w:val="20"/>
        </w:rPr>
        <w:t>D</w:t>
      </w:r>
      <w:r w:rsidR="000E7E2B">
        <w:rPr>
          <w:sz w:val="20"/>
          <w:szCs w:val="20"/>
        </w:rPr>
        <w:t xml:space="preserve">estiny. </w:t>
      </w:r>
      <w:r w:rsidR="00645B44">
        <w:rPr>
          <w:sz w:val="20"/>
          <w:szCs w:val="20"/>
        </w:rPr>
        <w:t xml:space="preserve">What we will begin to see through such examinations is that, as entertaining and fun as monster stories can be, the cultural function of the monster is </w:t>
      </w:r>
      <w:r w:rsidR="00333C98">
        <w:rPr>
          <w:sz w:val="20"/>
          <w:szCs w:val="20"/>
        </w:rPr>
        <w:t xml:space="preserve">often </w:t>
      </w:r>
      <w:r w:rsidR="00645B44">
        <w:rPr>
          <w:sz w:val="20"/>
          <w:szCs w:val="20"/>
        </w:rPr>
        <w:t>something deadly serious.</w:t>
      </w:r>
    </w:p>
    <w:p w14:paraId="4E7B52D8" w14:textId="77777777" w:rsidR="00652BAC" w:rsidRPr="00652BAC" w:rsidRDefault="00652BAC" w:rsidP="00652BAC">
      <w:pPr>
        <w:rPr>
          <w:sz w:val="20"/>
          <w:szCs w:val="20"/>
        </w:rPr>
      </w:pPr>
    </w:p>
    <w:p w14:paraId="138FB5DE" w14:textId="2D829AAF" w:rsidR="00FD568C" w:rsidRDefault="00652BAC" w:rsidP="00652BAC">
      <w:pPr>
        <w:rPr>
          <w:sz w:val="20"/>
          <w:szCs w:val="20"/>
        </w:rPr>
      </w:pPr>
      <w:r w:rsidRPr="00652BAC">
        <w:rPr>
          <w:sz w:val="20"/>
          <w:szCs w:val="20"/>
        </w:rPr>
        <w:t>This course introduces students to the</w:t>
      </w:r>
      <w:r w:rsidR="00CB07D0">
        <w:rPr>
          <w:sz w:val="20"/>
          <w:szCs w:val="20"/>
        </w:rPr>
        <w:t xml:space="preserve"> complex and often-contested</w:t>
      </w:r>
      <w:r w:rsidRPr="00652BAC">
        <w:rPr>
          <w:sz w:val="20"/>
          <w:szCs w:val="20"/>
        </w:rPr>
        <w:t xml:space="preserve"> </w:t>
      </w:r>
      <w:r w:rsidR="00DE0005">
        <w:rPr>
          <w:sz w:val="20"/>
          <w:szCs w:val="20"/>
        </w:rPr>
        <w:t>field of cultural studies—itself something of a monstrous assemblage</w:t>
      </w:r>
      <w:r w:rsidR="000E7E2B">
        <w:rPr>
          <w:sz w:val="20"/>
          <w:szCs w:val="20"/>
        </w:rPr>
        <w:t>—and it does so by focusing on what Jeffrey Jerome Cohen famously called “monster culture</w:t>
      </w:r>
      <w:r w:rsidRPr="00652BAC">
        <w:rPr>
          <w:sz w:val="20"/>
          <w:szCs w:val="20"/>
        </w:rPr>
        <w:t>.</w:t>
      </w:r>
      <w:r w:rsidR="000E7E2B">
        <w:rPr>
          <w:sz w:val="20"/>
          <w:szCs w:val="20"/>
        </w:rPr>
        <w:t>” As we will see, the study of monsters and monstrosity reflects many of the concerns, preoccupations, and questions at the heart of cultural studies.</w:t>
      </w:r>
      <w:r w:rsidR="00CB07D0">
        <w:rPr>
          <w:sz w:val="20"/>
          <w:szCs w:val="20"/>
        </w:rPr>
        <w:t xml:space="preserve"> While this course does not purport to cover everything that cultural studies is and has been</w:t>
      </w:r>
      <w:r w:rsidR="00333C98">
        <w:rPr>
          <w:sz w:val="20"/>
          <w:szCs w:val="20"/>
        </w:rPr>
        <w:t>—such a task, after all, would be impossible—i</w:t>
      </w:r>
      <w:r w:rsidR="00CB07D0">
        <w:rPr>
          <w:sz w:val="20"/>
          <w:szCs w:val="20"/>
        </w:rPr>
        <w:t>t will introduce students to some of the key debates, trajectories, and contributions of cultural studies</w:t>
      </w:r>
      <w:r w:rsidR="00FF7CFA">
        <w:rPr>
          <w:sz w:val="20"/>
          <w:szCs w:val="20"/>
        </w:rPr>
        <w:t xml:space="preserve"> as an academic discipline</w:t>
      </w:r>
      <w:r w:rsidR="00CB07D0">
        <w:rPr>
          <w:sz w:val="20"/>
          <w:szCs w:val="20"/>
        </w:rPr>
        <w:t>. Perhaps most importantly, students will begin to develop a familiarity with both the language of cultural studies and the critical tools it has to offer.</w:t>
      </w:r>
    </w:p>
    <w:p w14:paraId="4CDFB43C" w14:textId="27AFD9D5" w:rsidR="00FD568C" w:rsidRDefault="00FD568C" w:rsidP="00652BAC">
      <w:pPr>
        <w:rPr>
          <w:sz w:val="20"/>
          <w:szCs w:val="20"/>
        </w:rPr>
      </w:pPr>
    </w:p>
    <w:p w14:paraId="6C25FC89" w14:textId="67ED8535" w:rsidR="00652BAC" w:rsidRPr="00652BAC" w:rsidRDefault="00333C98" w:rsidP="00652BAC">
      <w:pPr>
        <w:rPr>
          <w:sz w:val="20"/>
          <w:szCs w:val="20"/>
        </w:rPr>
      </w:pPr>
      <w:r>
        <w:rPr>
          <w:sz w:val="20"/>
          <w:szCs w:val="20"/>
        </w:rPr>
        <w:t>Over the course of the quarter, s</w:t>
      </w:r>
      <w:r w:rsidR="00FF7CFA">
        <w:rPr>
          <w:sz w:val="20"/>
          <w:szCs w:val="20"/>
        </w:rPr>
        <w:t>tudents will sharpen their analytical, communicative, and argumentative skills through regular writing assignments and weekly discussion groups. Through these assignments and discussions, students will work to understand key cultural studies concepts</w:t>
      </w:r>
      <w:r>
        <w:rPr>
          <w:sz w:val="20"/>
          <w:szCs w:val="20"/>
        </w:rPr>
        <w:t>—</w:t>
      </w:r>
      <w:r w:rsidR="00FF7CFA">
        <w:rPr>
          <w:sz w:val="20"/>
          <w:szCs w:val="20"/>
        </w:rPr>
        <w:t>like hegemony, ideology, representation, the human, and, of course, culture itself</w:t>
      </w:r>
      <w:r>
        <w:rPr>
          <w:sz w:val="20"/>
          <w:szCs w:val="20"/>
        </w:rPr>
        <w:t>—and to deploy these concepts critically as optics for reading the world around them.</w:t>
      </w:r>
      <w:r w:rsidR="00FF7CFA">
        <w:rPr>
          <w:sz w:val="20"/>
          <w:szCs w:val="20"/>
        </w:rPr>
        <w:t xml:space="preserve"> Finally, students will reflect on </w:t>
      </w:r>
      <w:r>
        <w:rPr>
          <w:sz w:val="20"/>
          <w:szCs w:val="20"/>
        </w:rPr>
        <w:t>what it means to engage in</w:t>
      </w:r>
      <w:r w:rsidR="00FF7CFA">
        <w:rPr>
          <w:sz w:val="20"/>
          <w:szCs w:val="20"/>
        </w:rPr>
        <w:t xml:space="preserve"> cultural studies as both an academic discipline and </w:t>
      </w:r>
      <w:r w:rsidR="002A3DF1">
        <w:rPr>
          <w:sz w:val="20"/>
          <w:szCs w:val="20"/>
        </w:rPr>
        <w:t xml:space="preserve">as a form of civic engagement. </w:t>
      </w:r>
    </w:p>
    <w:p w14:paraId="08560C55" w14:textId="77777777" w:rsidR="00652BAC" w:rsidRPr="00652BAC" w:rsidRDefault="00652BAC" w:rsidP="00652BAC">
      <w:pPr>
        <w:rPr>
          <w:sz w:val="20"/>
          <w:szCs w:val="20"/>
        </w:rPr>
      </w:pPr>
    </w:p>
    <w:p w14:paraId="166A5736" w14:textId="13F992DD" w:rsidR="00F13786" w:rsidRPr="00B37AFD" w:rsidRDefault="00955760" w:rsidP="001A57DC">
      <w:pPr>
        <w:rPr>
          <w:b/>
          <w:sz w:val="20"/>
        </w:rPr>
      </w:pPr>
      <w:r>
        <w:rPr>
          <w:b/>
          <w:sz w:val="20"/>
        </w:rPr>
        <w:t>Learning Objectives</w:t>
      </w:r>
      <w:r w:rsidR="006A5A49">
        <w:rPr>
          <w:b/>
          <w:sz w:val="20"/>
        </w:rPr>
        <w:t>:</w:t>
      </w:r>
      <w:r w:rsidR="00B37AFD">
        <w:rPr>
          <w:b/>
          <w:sz w:val="20"/>
        </w:rPr>
        <w:t xml:space="preserve"> </w:t>
      </w:r>
      <w:r w:rsidR="0068153F">
        <w:rPr>
          <w:sz w:val="20"/>
        </w:rPr>
        <w:t>Successful c</w:t>
      </w:r>
      <w:r w:rsidR="00F13786">
        <w:rPr>
          <w:sz w:val="20"/>
        </w:rPr>
        <w:t>ompletion of this course means that:</w:t>
      </w:r>
    </w:p>
    <w:p w14:paraId="05FFDED2" w14:textId="77777777" w:rsidR="0068153F" w:rsidRDefault="0068153F" w:rsidP="002F14B2">
      <w:pPr>
        <w:pStyle w:val="ListParagraph"/>
        <w:numPr>
          <w:ilvl w:val="0"/>
          <w:numId w:val="5"/>
        </w:numPr>
        <w:rPr>
          <w:sz w:val="20"/>
        </w:rPr>
      </w:pPr>
      <w:r>
        <w:rPr>
          <w:sz w:val="20"/>
        </w:rPr>
        <w:t>Students are acquainted with a range of texts useful to understanding the course topic and doing future work in the area.</w:t>
      </w:r>
    </w:p>
    <w:p w14:paraId="3CDB03C0" w14:textId="77777777" w:rsidR="0068153F" w:rsidRDefault="0068153F" w:rsidP="002F14B2">
      <w:pPr>
        <w:pStyle w:val="ListParagraph"/>
        <w:numPr>
          <w:ilvl w:val="0"/>
          <w:numId w:val="5"/>
        </w:numPr>
        <w:rPr>
          <w:sz w:val="20"/>
        </w:rPr>
      </w:pPr>
      <w:r>
        <w:rPr>
          <w:sz w:val="20"/>
        </w:rPr>
        <w:t>Students have an appreciation for and knowledge of literature’s relationship to related areas or disciplines.</w:t>
      </w:r>
    </w:p>
    <w:p w14:paraId="7E38731C" w14:textId="77777777" w:rsidR="00B37AFD" w:rsidRDefault="00B37AFD" w:rsidP="00B37AFD">
      <w:pPr>
        <w:pStyle w:val="ListParagraph"/>
        <w:numPr>
          <w:ilvl w:val="0"/>
          <w:numId w:val="5"/>
        </w:numPr>
        <w:rPr>
          <w:sz w:val="20"/>
        </w:rPr>
      </w:pPr>
      <w:r w:rsidRPr="00955760">
        <w:rPr>
          <w:sz w:val="20"/>
        </w:rPr>
        <w:t xml:space="preserve">Students </w:t>
      </w:r>
      <w:r>
        <w:rPr>
          <w:sz w:val="20"/>
        </w:rPr>
        <w:t>are able to</w:t>
      </w:r>
      <w:r w:rsidRPr="00955760">
        <w:rPr>
          <w:sz w:val="20"/>
        </w:rPr>
        <w:t xml:space="preserve"> contextualize and analyze the materials covered, historically, politically,</w:t>
      </w:r>
      <w:r>
        <w:rPr>
          <w:sz w:val="20"/>
        </w:rPr>
        <w:t xml:space="preserve"> and</w:t>
      </w:r>
      <w:r w:rsidRPr="00955760">
        <w:rPr>
          <w:sz w:val="20"/>
        </w:rPr>
        <w:t xml:space="preserve"> culturally.</w:t>
      </w:r>
    </w:p>
    <w:p w14:paraId="28654B6D" w14:textId="77777777" w:rsidR="00952B12" w:rsidRDefault="00952B12" w:rsidP="008E7C96">
      <w:pPr>
        <w:rPr>
          <w:b/>
          <w:sz w:val="20"/>
        </w:rPr>
      </w:pPr>
    </w:p>
    <w:p w14:paraId="7417F78F" w14:textId="461D30C9" w:rsidR="004F775D" w:rsidRPr="002A3CA2" w:rsidRDefault="004F775D" w:rsidP="00350687">
      <w:pPr>
        <w:rPr>
          <w:b/>
          <w:sz w:val="20"/>
        </w:rPr>
      </w:pPr>
      <w:r>
        <w:rPr>
          <w:b/>
          <w:sz w:val="20"/>
        </w:rPr>
        <w:t>Required Materials</w:t>
      </w:r>
      <w:r w:rsidR="006A5A49">
        <w:rPr>
          <w:b/>
          <w:sz w:val="20"/>
        </w:rPr>
        <w:t>:</w:t>
      </w:r>
      <w:r w:rsidR="002A3CA2">
        <w:rPr>
          <w:b/>
          <w:sz w:val="20"/>
        </w:rPr>
        <w:t xml:space="preserve"> </w:t>
      </w:r>
      <w:r>
        <w:rPr>
          <w:sz w:val="20"/>
          <w:szCs w:val="20"/>
        </w:rPr>
        <w:t>We will be reading the following texts.</w:t>
      </w:r>
      <w:r w:rsidR="00232899">
        <w:rPr>
          <w:sz w:val="20"/>
          <w:szCs w:val="20"/>
        </w:rPr>
        <w:t xml:space="preserve"> I have requested that the University Book Store stock these texts.</w:t>
      </w:r>
      <w:r>
        <w:rPr>
          <w:sz w:val="20"/>
          <w:szCs w:val="20"/>
        </w:rPr>
        <w:t xml:space="preserve"> </w:t>
      </w:r>
      <w:r w:rsidR="00232899">
        <w:rPr>
          <w:sz w:val="20"/>
          <w:szCs w:val="20"/>
        </w:rPr>
        <w:t>However, y</w:t>
      </w:r>
      <w:r>
        <w:rPr>
          <w:sz w:val="20"/>
          <w:szCs w:val="20"/>
        </w:rPr>
        <w:t>ou are welcome to purchase these elsewhere, but please make sure to</w:t>
      </w:r>
      <w:r w:rsidR="00A73173">
        <w:rPr>
          <w:sz w:val="20"/>
          <w:szCs w:val="20"/>
        </w:rPr>
        <w:t xml:space="preserve"> check the ISBN number and to</w:t>
      </w:r>
      <w:r>
        <w:rPr>
          <w:sz w:val="20"/>
          <w:szCs w:val="20"/>
        </w:rPr>
        <w:t xml:space="preserve"> buy the edition listed below so that our page numbers will be consistent</w:t>
      </w:r>
      <w:r w:rsidR="00C63B7A">
        <w:rPr>
          <w:sz w:val="20"/>
          <w:szCs w:val="20"/>
        </w:rPr>
        <w:t xml:space="preserve">. These texts are </w:t>
      </w:r>
      <w:r w:rsidR="00C63B7A" w:rsidRPr="00A73173">
        <w:rPr>
          <w:i/>
          <w:sz w:val="20"/>
          <w:szCs w:val="20"/>
        </w:rPr>
        <w:t>required</w:t>
      </w:r>
      <w:r w:rsidR="00CD48C6">
        <w:rPr>
          <w:sz w:val="20"/>
          <w:szCs w:val="20"/>
        </w:rPr>
        <w:t>:</w:t>
      </w:r>
    </w:p>
    <w:p w14:paraId="7BFB5788" w14:textId="4DD6B9EC" w:rsidR="00D97EE2" w:rsidRDefault="00A4727B" w:rsidP="004F775D">
      <w:pPr>
        <w:pStyle w:val="ListParagraph"/>
        <w:numPr>
          <w:ilvl w:val="0"/>
          <w:numId w:val="4"/>
        </w:numPr>
        <w:rPr>
          <w:sz w:val="20"/>
          <w:szCs w:val="20"/>
        </w:rPr>
      </w:pPr>
      <w:r>
        <w:rPr>
          <w:sz w:val="20"/>
          <w:szCs w:val="20"/>
        </w:rPr>
        <w:t xml:space="preserve">Mary Shelley, </w:t>
      </w:r>
      <w:r>
        <w:rPr>
          <w:i/>
          <w:iCs/>
          <w:sz w:val="20"/>
          <w:szCs w:val="20"/>
        </w:rPr>
        <w:t>Frankenstein</w:t>
      </w:r>
      <w:r>
        <w:rPr>
          <w:sz w:val="20"/>
          <w:szCs w:val="20"/>
        </w:rPr>
        <w:t xml:space="preserve"> (any edition of this is fine).</w:t>
      </w:r>
    </w:p>
    <w:p w14:paraId="41A76C0D" w14:textId="57B421A6" w:rsidR="00A4727B" w:rsidRDefault="00A4727B" w:rsidP="004F775D">
      <w:pPr>
        <w:pStyle w:val="ListParagraph"/>
        <w:numPr>
          <w:ilvl w:val="0"/>
          <w:numId w:val="4"/>
        </w:numPr>
        <w:rPr>
          <w:sz w:val="20"/>
          <w:szCs w:val="20"/>
        </w:rPr>
      </w:pPr>
      <w:r>
        <w:rPr>
          <w:sz w:val="20"/>
          <w:szCs w:val="20"/>
        </w:rPr>
        <w:t xml:space="preserve">M. R. Carey, </w:t>
      </w:r>
      <w:r>
        <w:rPr>
          <w:i/>
          <w:iCs/>
          <w:sz w:val="20"/>
          <w:szCs w:val="20"/>
        </w:rPr>
        <w:t>The Girl with All the Gifts</w:t>
      </w:r>
      <w:r>
        <w:rPr>
          <w:sz w:val="20"/>
          <w:szCs w:val="20"/>
        </w:rPr>
        <w:t xml:space="preserve"> (Orbit books, 2015).</w:t>
      </w:r>
    </w:p>
    <w:p w14:paraId="3A477E04" w14:textId="0ED25C2A" w:rsidR="00A4727B" w:rsidRPr="00A4727B" w:rsidRDefault="00A4727B" w:rsidP="004F775D">
      <w:pPr>
        <w:pStyle w:val="ListParagraph"/>
        <w:numPr>
          <w:ilvl w:val="0"/>
          <w:numId w:val="4"/>
        </w:numPr>
        <w:rPr>
          <w:sz w:val="20"/>
          <w:szCs w:val="20"/>
        </w:rPr>
      </w:pPr>
      <w:r>
        <w:rPr>
          <w:sz w:val="20"/>
          <w:szCs w:val="20"/>
        </w:rPr>
        <w:lastRenderedPageBreak/>
        <w:t xml:space="preserve">Jeff </w:t>
      </w:r>
      <w:proofErr w:type="spellStart"/>
      <w:r>
        <w:rPr>
          <w:sz w:val="20"/>
          <w:szCs w:val="20"/>
        </w:rPr>
        <w:t>Vandermeer</w:t>
      </w:r>
      <w:proofErr w:type="spellEnd"/>
      <w:r>
        <w:rPr>
          <w:sz w:val="20"/>
          <w:szCs w:val="20"/>
        </w:rPr>
        <w:t xml:space="preserve">, </w:t>
      </w:r>
      <w:r>
        <w:rPr>
          <w:i/>
          <w:iCs/>
          <w:sz w:val="20"/>
          <w:szCs w:val="20"/>
        </w:rPr>
        <w:t>Annihilation</w:t>
      </w:r>
      <w:r>
        <w:rPr>
          <w:sz w:val="20"/>
          <w:szCs w:val="20"/>
        </w:rPr>
        <w:t xml:space="preserve"> (FSG Books, 2014).</w:t>
      </w:r>
    </w:p>
    <w:p w14:paraId="2D96D427" w14:textId="2AF1522C" w:rsidR="004F775D" w:rsidRDefault="004F775D" w:rsidP="004F775D">
      <w:pPr>
        <w:pStyle w:val="ListParagraph"/>
        <w:numPr>
          <w:ilvl w:val="0"/>
          <w:numId w:val="4"/>
        </w:numPr>
        <w:rPr>
          <w:sz w:val="20"/>
          <w:szCs w:val="20"/>
        </w:rPr>
      </w:pPr>
      <w:r w:rsidRPr="00CD48C6">
        <w:rPr>
          <w:sz w:val="20"/>
          <w:szCs w:val="20"/>
        </w:rPr>
        <w:t xml:space="preserve">Additional readings will be provided </w:t>
      </w:r>
      <w:r w:rsidR="00D97EE2">
        <w:rPr>
          <w:sz w:val="20"/>
          <w:szCs w:val="20"/>
        </w:rPr>
        <w:t>via</w:t>
      </w:r>
      <w:r w:rsidRPr="00CD48C6">
        <w:rPr>
          <w:sz w:val="20"/>
          <w:szCs w:val="20"/>
        </w:rPr>
        <w:t xml:space="preserve"> Canvas.</w:t>
      </w:r>
    </w:p>
    <w:p w14:paraId="45F4B726" w14:textId="4934268F" w:rsidR="00CD48C6" w:rsidRDefault="00B15A1B" w:rsidP="00CD48C6">
      <w:pPr>
        <w:rPr>
          <w:sz w:val="20"/>
          <w:szCs w:val="20"/>
        </w:rPr>
      </w:pPr>
      <w:r>
        <w:rPr>
          <w:sz w:val="20"/>
          <w:szCs w:val="20"/>
        </w:rPr>
        <w:t>You will also need the following additional course materials</w:t>
      </w:r>
      <w:r w:rsidR="00D97EE2">
        <w:rPr>
          <w:sz w:val="20"/>
          <w:szCs w:val="20"/>
        </w:rPr>
        <w:t>—however, if you’re experiencing difficulty acquiring any of these, please talk to me</w:t>
      </w:r>
      <w:r w:rsidR="00CD48C6">
        <w:rPr>
          <w:sz w:val="20"/>
          <w:szCs w:val="20"/>
        </w:rPr>
        <w:t>:</w:t>
      </w:r>
    </w:p>
    <w:p w14:paraId="31DBD7AC" w14:textId="732FD19F" w:rsidR="00D97EE2" w:rsidRPr="00D97EE2" w:rsidRDefault="00D97EE2" w:rsidP="00D97EE2">
      <w:pPr>
        <w:pStyle w:val="ListParagraph"/>
        <w:numPr>
          <w:ilvl w:val="0"/>
          <w:numId w:val="12"/>
        </w:numPr>
        <w:rPr>
          <w:sz w:val="20"/>
          <w:szCs w:val="20"/>
        </w:rPr>
      </w:pPr>
      <w:r>
        <w:rPr>
          <w:sz w:val="20"/>
          <w:szCs w:val="20"/>
        </w:rPr>
        <w:t>A computer (or phone) with a webcam for online Zoom meetings.</w:t>
      </w:r>
    </w:p>
    <w:p w14:paraId="059115C7" w14:textId="0DCC3847" w:rsidR="00D97EE2" w:rsidRDefault="00D97EE2" w:rsidP="00D97EE2">
      <w:pPr>
        <w:pStyle w:val="ListParagraph"/>
        <w:numPr>
          <w:ilvl w:val="0"/>
          <w:numId w:val="12"/>
        </w:numPr>
        <w:rPr>
          <w:sz w:val="20"/>
          <w:szCs w:val="20"/>
        </w:rPr>
      </w:pPr>
      <w:r>
        <w:rPr>
          <w:sz w:val="20"/>
          <w:szCs w:val="20"/>
        </w:rPr>
        <w:t>Reliable internet access.</w:t>
      </w:r>
    </w:p>
    <w:p w14:paraId="6E97B87B" w14:textId="4BDAD4BE" w:rsidR="00EA4624" w:rsidRDefault="00EA4624" w:rsidP="00D97EE2">
      <w:pPr>
        <w:pStyle w:val="ListParagraph"/>
        <w:numPr>
          <w:ilvl w:val="0"/>
          <w:numId w:val="12"/>
        </w:numPr>
        <w:rPr>
          <w:sz w:val="20"/>
          <w:szCs w:val="20"/>
        </w:rPr>
      </w:pPr>
      <w:r>
        <w:rPr>
          <w:sz w:val="20"/>
          <w:szCs w:val="20"/>
        </w:rPr>
        <w:t>A Dropbox, Google Drive, or similar cloud storage account on which you regularly back up your work.</w:t>
      </w:r>
    </w:p>
    <w:p w14:paraId="1863FC05" w14:textId="1CB50E27" w:rsidR="00D97EE2" w:rsidRPr="00D01A35" w:rsidRDefault="00D97EE2" w:rsidP="00D97EE2">
      <w:pPr>
        <w:pStyle w:val="ListParagraph"/>
        <w:numPr>
          <w:ilvl w:val="0"/>
          <w:numId w:val="12"/>
        </w:numPr>
        <w:rPr>
          <w:sz w:val="20"/>
          <w:szCs w:val="20"/>
        </w:rPr>
      </w:pPr>
      <w:r>
        <w:rPr>
          <w:sz w:val="20"/>
          <w:szCs w:val="20"/>
        </w:rPr>
        <w:t>Money to rent any films unavailable through UW.</w:t>
      </w:r>
    </w:p>
    <w:p w14:paraId="75DE1176" w14:textId="06A95E01" w:rsidR="006A5A49" w:rsidRDefault="006A5A49" w:rsidP="008E7C96">
      <w:pPr>
        <w:rPr>
          <w:b/>
          <w:sz w:val="20"/>
        </w:rPr>
      </w:pPr>
    </w:p>
    <w:tbl>
      <w:tblPr>
        <w:tblStyle w:val="TableGrid"/>
        <w:tblW w:w="0" w:type="auto"/>
        <w:tblLook w:val="04A0" w:firstRow="1" w:lastRow="0" w:firstColumn="1" w:lastColumn="0" w:noHBand="0" w:noVBand="1"/>
      </w:tblPr>
      <w:tblGrid>
        <w:gridCol w:w="9350"/>
      </w:tblGrid>
      <w:tr w:rsidR="00B655F6" w14:paraId="0F5E56DF" w14:textId="77777777" w:rsidTr="00155A62">
        <w:tc>
          <w:tcPr>
            <w:tcW w:w="9350" w:type="dxa"/>
            <w:shd w:val="clear" w:color="auto" w:fill="000000" w:themeFill="text1"/>
          </w:tcPr>
          <w:p w14:paraId="0456C208" w14:textId="784CCCAD" w:rsidR="00B655F6" w:rsidRPr="00B655F6" w:rsidRDefault="00B655F6" w:rsidP="00B655F6">
            <w:pPr>
              <w:jc w:val="center"/>
              <w:rPr>
                <w:b/>
                <w:bCs/>
                <w:sz w:val="20"/>
                <w:szCs w:val="20"/>
              </w:rPr>
            </w:pPr>
            <w:r>
              <w:rPr>
                <w:b/>
                <w:bCs/>
                <w:sz w:val="20"/>
                <w:szCs w:val="20"/>
              </w:rPr>
              <w:t>ASSIGNMENTS &amp; GRADING</w:t>
            </w:r>
          </w:p>
        </w:tc>
      </w:tr>
    </w:tbl>
    <w:p w14:paraId="795EB2C1" w14:textId="77777777" w:rsidR="003A7A7F" w:rsidRDefault="003A7A7F" w:rsidP="002B64BA">
      <w:pPr>
        <w:rPr>
          <w:rFonts w:cs="Calibri"/>
          <w:b/>
          <w:color w:val="000000"/>
          <w:sz w:val="20"/>
          <w:szCs w:val="22"/>
          <w:lang w:bidi="en-US"/>
        </w:rPr>
      </w:pPr>
    </w:p>
    <w:p w14:paraId="453B17AD" w14:textId="62A235E3" w:rsidR="00C34374" w:rsidRPr="003A1DDD" w:rsidRDefault="005F32B5" w:rsidP="003A1DDD">
      <w:pPr>
        <w:rPr>
          <w:rFonts w:cs="Calibri"/>
          <w:bCs/>
          <w:color w:val="000000"/>
          <w:sz w:val="20"/>
          <w:szCs w:val="22"/>
          <w:lang w:bidi="en-US"/>
        </w:rPr>
      </w:pPr>
      <w:r>
        <w:rPr>
          <w:rFonts w:cs="Calibri"/>
          <w:b/>
          <w:color w:val="000000"/>
          <w:sz w:val="20"/>
          <w:szCs w:val="22"/>
          <w:lang w:bidi="en-US"/>
        </w:rPr>
        <w:t>Discussion Prompts &amp; Discussion Leadership</w:t>
      </w:r>
      <w:r w:rsidR="006C319D">
        <w:rPr>
          <w:rFonts w:cs="Calibri"/>
          <w:b/>
          <w:color w:val="000000"/>
          <w:sz w:val="20"/>
          <w:szCs w:val="22"/>
          <w:lang w:bidi="en-US"/>
        </w:rPr>
        <w:t xml:space="preserve"> (</w:t>
      </w:r>
      <w:r w:rsidR="001E63E9">
        <w:rPr>
          <w:rFonts w:cs="Calibri"/>
          <w:b/>
          <w:color w:val="000000"/>
          <w:sz w:val="20"/>
          <w:szCs w:val="22"/>
          <w:lang w:bidi="en-US"/>
        </w:rPr>
        <w:t>2 x 10</w:t>
      </w:r>
      <w:r w:rsidR="006A5A49">
        <w:rPr>
          <w:rFonts w:cs="Calibri"/>
          <w:b/>
          <w:color w:val="000000"/>
          <w:sz w:val="20"/>
          <w:szCs w:val="22"/>
          <w:lang w:bidi="en-US"/>
        </w:rPr>
        <w:t>% of final grade):</w:t>
      </w:r>
      <w:r w:rsidR="002A3CA2">
        <w:rPr>
          <w:rFonts w:cs="Calibri"/>
          <w:b/>
          <w:color w:val="000000"/>
          <w:sz w:val="20"/>
          <w:szCs w:val="22"/>
          <w:lang w:bidi="en-US"/>
        </w:rPr>
        <w:t xml:space="preserve"> </w:t>
      </w:r>
      <w:r w:rsidR="00C34374">
        <w:rPr>
          <w:rFonts w:cs="Calibri"/>
          <w:bCs/>
          <w:color w:val="000000"/>
          <w:sz w:val="20"/>
          <w:szCs w:val="22"/>
          <w:lang w:bidi="en-US"/>
        </w:rPr>
        <w:t xml:space="preserve">Twice this quarter, you will each be required to lead (with one other person) your discussion group’s meeting to discuss the week’s readings. This will involve two responsibilities: </w:t>
      </w:r>
      <w:r w:rsidR="00C34374" w:rsidRPr="00C34374">
        <w:rPr>
          <w:rFonts w:cs="Calibri"/>
          <w:bCs/>
          <w:color w:val="000000"/>
          <w:sz w:val="20"/>
          <w:szCs w:val="22"/>
          <w:lang w:bidi="en-US"/>
        </w:rPr>
        <w:t>First,</w:t>
      </w:r>
      <w:r w:rsidR="00C34374">
        <w:rPr>
          <w:rFonts w:cs="Calibri"/>
          <w:bCs/>
          <w:color w:val="000000"/>
          <w:sz w:val="20"/>
          <w:szCs w:val="22"/>
          <w:lang w:bidi="en-US"/>
        </w:rPr>
        <w:t xml:space="preserve"> you will be required to </w:t>
      </w:r>
      <w:r w:rsidR="00C34374">
        <w:rPr>
          <w:rFonts w:cs="Calibri"/>
          <w:b/>
          <w:color w:val="000000"/>
          <w:sz w:val="20"/>
          <w:szCs w:val="22"/>
          <w:lang w:bidi="en-US"/>
        </w:rPr>
        <w:t>write 2-3 discussion prompts to anchor your discussion</w:t>
      </w:r>
      <w:r w:rsidR="00C34374">
        <w:rPr>
          <w:rFonts w:cs="Calibri"/>
          <w:bCs/>
          <w:color w:val="000000"/>
          <w:sz w:val="20"/>
          <w:szCs w:val="22"/>
          <w:lang w:bidi="en-US"/>
        </w:rPr>
        <w:t xml:space="preserve"> and, second, you will be asked to </w:t>
      </w:r>
      <w:r w:rsidR="00C34374">
        <w:rPr>
          <w:rFonts w:cs="Calibri"/>
          <w:b/>
          <w:color w:val="000000"/>
          <w:sz w:val="20"/>
          <w:szCs w:val="22"/>
          <w:lang w:bidi="en-US"/>
        </w:rPr>
        <w:t>lead the group’s meeting and discussion</w:t>
      </w:r>
      <w:r w:rsidR="00C34374">
        <w:rPr>
          <w:rFonts w:cs="Calibri"/>
          <w:bCs/>
          <w:color w:val="000000"/>
          <w:sz w:val="20"/>
          <w:szCs w:val="22"/>
          <w:lang w:bidi="en-US"/>
        </w:rPr>
        <w:t xml:space="preserve"> for the week.</w:t>
      </w:r>
      <w:r w:rsidR="003A1DDD">
        <w:rPr>
          <w:rFonts w:cs="Calibri"/>
          <w:bCs/>
          <w:color w:val="000000"/>
          <w:sz w:val="20"/>
          <w:szCs w:val="22"/>
          <w:lang w:bidi="en-US"/>
        </w:rPr>
        <w:t xml:space="preserve"> You will not be required to do this every week but, rather, in your groups, you will develop your own discussion schedule. Each member must lead at least twice.</w:t>
      </w:r>
      <w:r w:rsidR="00C34374">
        <w:rPr>
          <w:rFonts w:cs="Calibri"/>
          <w:bCs/>
          <w:color w:val="000000"/>
          <w:sz w:val="20"/>
          <w:szCs w:val="22"/>
          <w:lang w:bidi="en-US"/>
        </w:rPr>
        <w:t xml:space="preserve"> </w:t>
      </w:r>
      <w:r w:rsidR="00C34374" w:rsidRPr="003A1DDD">
        <w:rPr>
          <w:rFonts w:cs="Calibri"/>
          <w:bCs/>
          <w:color w:val="000000"/>
          <w:sz w:val="20"/>
          <w:szCs w:val="22"/>
          <w:lang w:bidi="en-US"/>
        </w:rPr>
        <w:t xml:space="preserve">For more on this, see the </w:t>
      </w:r>
      <w:r w:rsidR="00C34374" w:rsidRPr="003A1DDD">
        <w:rPr>
          <w:rFonts w:cs="Calibri"/>
          <w:b/>
          <w:color w:val="000000"/>
          <w:sz w:val="20"/>
          <w:szCs w:val="22"/>
          <w:lang w:bidi="en-US"/>
        </w:rPr>
        <w:t>Discussion Leader Guide</w:t>
      </w:r>
      <w:r w:rsidR="00C34374" w:rsidRPr="003A1DDD">
        <w:rPr>
          <w:rFonts w:cs="Calibri"/>
          <w:bCs/>
          <w:color w:val="000000"/>
          <w:sz w:val="20"/>
          <w:szCs w:val="22"/>
          <w:lang w:bidi="en-US"/>
        </w:rPr>
        <w:t xml:space="preserve"> page on Canvas.</w:t>
      </w:r>
    </w:p>
    <w:p w14:paraId="5896FFB8" w14:textId="54D54AEC" w:rsidR="00D97EE2" w:rsidRDefault="00D97EE2" w:rsidP="00D97EE2">
      <w:pPr>
        <w:rPr>
          <w:rFonts w:cs="Calibri"/>
          <w:b/>
          <w:color w:val="000000"/>
          <w:sz w:val="20"/>
          <w:szCs w:val="22"/>
          <w:lang w:bidi="en-US"/>
        </w:rPr>
      </w:pPr>
    </w:p>
    <w:p w14:paraId="15A816E1" w14:textId="10F72E44" w:rsidR="00D97EE2" w:rsidRPr="003A1DDD" w:rsidRDefault="005F32B5" w:rsidP="005F32B5">
      <w:pPr>
        <w:rPr>
          <w:rFonts w:cs="Calibri"/>
          <w:bCs/>
          <w:color w:val="000000"/>
          <w:sz w:val="20"/>
          <w:szCs w:val="22"/>
          <w:lang w:bidi="en-US"/>
        </w:rPr>
      </w:pPr>
      <w:r>
        <w:rPr>
          <w:rFonts w:cs="Calibri"/>
          <w:b/>
          <w:color w:val="000000"/>
          <w:sz w:val="20"/>
          <w:szCs w:val="22"/>
          <w:lang w:bidi="en-US"/>
        </w:rPr>
        <w:t xml:space="preserve">Discussion </w:t>
      </w:r>
      <w:r w:rsidR="00231443">
        <w:rPr>
          <w:rFonts w:cs="Calibri"/>
          <w:b/>
          <w:color w:val="000000"/>
          <w:sz w:val="20"/>
          <w:szCs w:val="22"/>
          <w:lang w:bidi="en-US"/>
        </w:rPr>
        <w:t>Overview</w:t>
      </w:r>
      <w:r>
        <w:rPr>
          <w:rFonts w:cs="Calibri"/>
          <w:b/>
          <w:color w:val="000000"/>
          <w:sz w:val="20"/>
          <w:szCs w:val="22"/>
          <w:lang w:bidi="en-US"/>
        </w:rPr>
        <w:t xml:space="preserve"> Paper</w:t>
      </w:r>
      <w:r w:rsidR="00D97EE2">
        <w:rPr>
          <w:rFonts w:cs="Calibri"/>
          <w:b/>
          <w:color w:val="000000"/>
          <w:sz w:val="20"/>
          <w:szCs w:val="22"/>
          <w:lang w:bidi="en-US"/>
        </w:rPr>
        <w:t xml:space="preserve"> (</w:t>
      </w:r>
      <w:r>
        <w:rPr>
          <w:rFonts w:cs="Calibri"/>
          <w:b/>
          <w:color w:val="000000"/>
          <w:sz w:val="20"/>
          <w:szCs w:val="22"/>
          <w:lang w:bidi="en-US"/>
        </w:rPr>
        <w:t>1</w:t>
      </w:r>
      <w:r w:rsidR="00231443">
        <w:rPr>
          <w:rFonts w:cs="Calibri"/>
          <w:b/>
          <w:color w:val="000000"/>
          <w:sz w:val="20"/>
          <w:szCs w:val="22"/>
          <w:lang w:bidi="en-US"/>
        </w:rPr>
        <w:t>5</w:t>
      </w:r>
      <w:r w:rsidR="00D97EE2">
        <w:rPr>
          <w:rFonts w:cs="Calibri"/>
          <w:b/>
          <w:color w:val="000000"/>
          <w:sz w:val="20"/>
          <w:szCs w:val="22"/>
          <w:lang w:bidi="en-US"/>
        </w:rPr>
        <w:t xml:space="preserve">% of final grade): </w:t>
      </w:r>
      <w:r w:rsidR="003A1DDD">
        <w:rPr>
          <w:rFonts w:cs="Calibri"/>
          <w:bCs/>
          <w:color w:val="000000"/>
          <w:sz w:val="20"/>
          <w:szCs w:val="22"/>
          <w:lang w:bidi="en-US"/>
        </w:rPr>
        <w:t xml:space="preserve">For each discussion group meeting, one member will be responsible for taking detailed notes and writing up </w:t>
      </w:r>
      <w:r w:rsidR="003A1DDD" w:rsidRPr="003A1DDD">
        <w:rPr>
          <w:rFonts w:cs="Calibri"/>
          <w:b/>
          <w:color w:val="000000"/>
          <w:sz w:val="20"/>
          <w:szCs w:val="22"/>
          <w:lang w:bidi="en-US"/>
        </w:rPr>
        <w:t>a</w:t>
      </w:r>
      <w:r w:rsidR="003A1DDD">
        <w:rPr>
          <w:rFonts w:cs="Calibri"/>
          <w:b/>
          <w:color w:val="000000"/>
          <w:sz w:val="20"/>
          <w:szCs w:val="22"/>
          <w:lang w:bidi="en-US"/>
        </w:rPr>
        <w:t xml:space="preserve"> concise</w:t>
      </w:r>
      <w:r w:rsidR="003A1DDD" w:rsidRPr="003A1DDD">
        <w:rPr>
          <w:rFonts w:cs="Calibri"/>
          <w:b/>
          <w:color w:val="000000"/>
          <w:sz w:val="20"/>
          <w:szCs w:val="22"/>
          <w:lang w:bidi="en-US"/>
        </w:rPr>
        <w:t xml:space="preserve"> summary of the meeting</w:t>
      </w:r>
      <w:r w:rsidR="003A1DDD">
        <w:rPr>
          <w:rFonts w:cs="Calibri"/>
          <w:bCs/>
          <w:color w:val="000000"/>
          <w:sz w:val="20"/>
          <w:szCs w:val="22"/>
          <w:lang w:bidi="en-US"/>
        </w:rPr>
        <w:t xml:space="preserve">. While your summary does not need to cover </w:t>
      </w:r>
      <w:r w:rsidR="003A1DDD">
        <w:rPr>
          <w:rFonts w:cs="Calibri"/>
          <w:bCs/>
          <w:i/>
          <w:iCs/>
          <w:color w:val="000000"/>
          <w:sz w:val="20"/>
          <w:szCs w:val="22"/>
          <w:lang w:bidi="en-US"/>
        </w:rPr>
        <w:t>everything</w:t>
      </w:r>
      <w:r w:rsidR="003A1DDD">
        <w:rPr>
          <w:rFonts w:cs="Calibri"/>
          <w:bCs/>
          <w:color w:val="000000"/>
          <w:sz w:val="20"/>
          <w:szCs w:val="22"/>
          <w:lang w:bidi="en-US"/>
        </w:rPr>
        <w:t xml:space="preserve"> your group talked about, you should summarize and explain some of the key moments of insight and inquiry. What ideas did your discussion generate? What questions were raised and how were they answered? What new questions did your discussion generate? Did you answer them? What questions or provocations remain? The purpose of these overview papers is twofold: First, it helps me to see how your conversations are going, what interests you, and what you are learning. Second, these papers will serve as a shared set of notes for your whole group (which is not to say that you can’t or shouldn’t take your own notes). When it comes time write your essays and term paper, these will likely be valuable resources. Each of you will be responsible for writing </w:t>
      </w:r>
      <w:r w:rsidR="003A1DDD">
        <w:rPr>
          <w:rFonts w:cs="Calibri"/>
          <w:b/>
          <w:color w:val="000000"/>
          <w:sz w:val="20"/>
          <w:szCs w:val="22"/>
          <w:lang w:bidi="en-US"/>
        </w:rPr>
        <w:t>one overview paper</w:t>
      </w:r>
      <w:r w:rsidR="003A1DDD">
        <w:rPr>
          <w:rFonts w:cs="Calibri"/>
          <w:bCs/>
          <w:color w:val="000000"/>
          <w:sz w:val="20"/>
          <w:szCs w:val="22"/>
          <w:lang w:bidi="en-US"/>
        </w:rPr>
        <w:t xml:space="preserve"> over the course of the quarter. For more on this, see the </w:t>
      </w:r>
      <w:r w:rsidR="003A1DDD">
        <w:rPr>
          <w:rFonts w:cs="Calibri"/>
          <w:b/>
          <w:color w:val="000000"/>
          <w:sz w:val="20"/>
          <w:szCs w:val="22"/>
          <w:lang w:bidi="en-US"/>
        </w:rPr>
        <w:t>Discussion Overview Guide</w:t>
      </w:r>
      <w:r w:rsidR="003A1DDD">
        <w:rPr>
          <w:rFonts w:cs="Calibri"/>
          <w:bCs/>
          <w:color w:val="000000"/>
          <w:sz w:val="20"/>
          <w:szCs w:val="22"/>
          <w:lang w:bidi="en-US"/>
        </w:rPr>
        <w:t xml:space="preserve"> page on Canvas.</w:t>
      </w:r>
    </w:p>
    <w:p w14:paraId="2A7D3FA7" w14:textId="77777777" w:rsidR="00942A72" w:rsidRDefault="00942A72" w:rsidP="00942A72">
      <w:pPr>
        <w:rPr>
          <w:rFonts w:cs="Calibri"/>
          <w:b/>
          <w:color w:val="000000"/>
          <w:sz w:val="20"/>
          <w:szCs w:val="22"/>
          <w:lang w:bidi="en-US"/>
        </w:rPr>
      </w:pPr>
    </w:p>
    <w:p w14:paraId="4E17CDB2" w14:textId="1621ABF5" w:rsidR="00942A72" w:rsidRPr="00DC336E" w:rsidRDefault="00942A72" w:rsidP="00942A72">
      <w:pPr>
        <w:rPr>
          <w:bCs/>
          <w:sz w:val="20"/>
        </w:rPr>
      </w:pPr>
      <w:r>
        <w:rPr>
          <w:rFonts w:cs="Calibri"/>
          <w:b/>
          <w:color w:val="000000"/>
          <w:sz w:val="20"/>
          <w:szCs w:val="22"/>
          <w:lang w:bidi="en-US"/>
        </w:rPr>
        <w:t>Reflection Essays (</w:t>
      </w:r>
      <w:r w:rsidR="001E63E9">
        <w:rPr>
          <w:rFonts w:cs="Calibri"/>
          <w:b/>
          <w:color w:val="000000"/>
          <w:sz w:val="20"/>
          <w:szCs w:val="22"/>
          <w:lang w:bidi="en-US"/>
        </w:rPr>
        <w:t>3 x 10</w:t>
      </w:r>
      <w:r>
        <w:rPr>
          <w:rFonts w:cs="Calibri"/>
          <w:b/>
          <w:color w:val="000000"/>
          <w:sz w:val="20"/>
          <w:szCs w:val="22"/>
          <w:lang w:bidi="en-US"/>
        </w:rPr>
        <w:t xml:space="preserve">% of final grade): </w:t>
      </w:r>
      <w:r w:rsidR="00DC336E">
        <w:rPr>
          <w:rFonts w:cs="Calibri"/>
          <w:bCs/>
          <w:color w:val="000000"/>
          <w:sz w:val="20"/>
          <w:szCs w:val="22"/>
          <w:lang w:bidi="en-US"/>
        </w:rPr>
        <w:t>Three times</w:t>
      </w:r>
      <w:r w:rsidR="003A1DDD">
        <w:rPr>
          <w:rFonts w:cs="Calibri"/>
          <w:bCs/>
          <w:color w:val="000000"/>
          <w:sz w:val="20"/>
          <w:szCs w:val="22"/>
          <w:lang w:bidi="en-US"/>
        </w:rPr>
        <w:t xml:space="preserve"> this quarter, you will be asked to write </w:t>
      </w:r>
      <w:r w:rsidR="00DC336E">
        <w:rPr>
          <w:rFonts w:cs="Calibri"/>
          <w:bCs/>
          <w:color w:val="000000"/>
          <w:sz w:val="20"/>
          <w:szCs w:val="22"/>
          <w:lang w:bidi="en-US"/>
        </w:rPr>
        <w:t>a</w:t>
      </w:r>
      <w:r w:rsidR="001E63E9">
        <w:rPr>
          <w:rFonts w:cs="Calibri"/>
          <w:bCs/>
          <w:color w:val="000000"/>
          <w:sz w:val="20"/>
          <w:szCs w:val="22"/>
          <w:lang w:bidi="en-US"/>
        </w:rPr>
        <w:t xml:space="preserve"> brief</w:t>
      </w:r>
      <w:r w:rsidR="00DC336E">
        <w:rPr>
          <w:rFonts w:cs="Calibri"/>
          <w:bCs/>
          <w:color w:val="000000"/>
          <w:sz w:val="20"/>
          <w:szCs w:val="22"/>
          <w:lang w:bidi="en-US"/>
        </w:rPr>
        <w:t xml:space="preserve"> “reflection essay” on a topic of your choosing. You might think of these as formalized brainstorming activities to help you prepare for your final term paper. The primary goal of each paper should be to raise, to explain, and to articulate the importance of </w:t>
      </w:r>
      <w:r w:rsidR="00DC336E">
        <w:rPr>
          <w:rFonts w:cs="Calibri"/>
          <w:b/>
          <w:color w:val="000000"/>
          <w:sz w:val="20"/>
          <w:szCs w:val="22"/>
          <w:lang w:bidi="en-US"/>
        </w:rPr>
        <w:t>one question (or set of questions) that has arisen from your readings and discussions in this course</w:t>
      </w:r>
      <w:r w:rsidR="00DC336E">
        <w:rPr>
          <w:rFonts w:cs="Calibri"/>
          <w:bCs/>
          <w:color w:val="000000"/>
          <w:sz w:val="20"/>
          <w:szCs w:val="22"/>
          <w:lang w:bidi="en-US"/>
        </w:rPr>
        <w:t xml:space="preserve">. While you might posit potential answers to your question, your aim with this paper is not to </w:t>
      </w:r>
      <w:r w:rsidR="00DC336E">
        <w:rPr>
          <w:rFonts w:cs="Calibri"/>
          <w:bCs/>
          <w:i/>
          <w:iCs/>
          <w:color w:val="000000"/>
          <w:sz w:val="20"/>
          <w:szCs w:val="22"/>
          <w:lang w:bidi="en-US"/>
        </w:rPr>
        <w:t>answer</w:t>
      </w:r>
      <w:r w:rsidR="00DC336E">
        <w:rPr>
          <w:rFonts w:cs="Calibri"/>
          <w:bCs/>
          <w:color w:val="000000"/>
          <w:sz w:val="20"/>
          <w:szCs w:val="22"/>
          <w:lang w:bidi="en-US"/>
        </w:rPr>
        <w:t xml:space="preserve"> your questions so much as to think through them </w:t>
      </w:r>
      <w:r w:rsidR="00DC336E">
        <w:rPr>
          <w:rFonts w:cs="Calibri"/>
          <w:bCs/>
          <w:i/>
          <w:iCs/>
          <w:color w:val="000000"/>
          <w:sz w:val="20"/>
          <w:szCs w:val="22"/>
          <w:lang w:bidi="en-US"/>
        </w:rPr>
        <w:t>as</w:t>
      </w:r>
      <w:r w:rsidR="00DC336E">
        <w:rPr>
          <w:rFonts w:cs="Calibri"/>
          <w:bCs/>
          <w:color w:val="000000"/>
          <w:sz w:val="20"/>
          <w:szCs w:val="22"/>
          <w:lang w:bidi="en-US"/>
        </w:rPr>
        <w:t xml:space="preserve"> questions. For more on this, see the </w:t>
      </w:r>
      <w:r w:rsidR="00DC336E">
        <w:rPr>
          <w:rFonts w:cs="Calibri"/>
          <w:b/>
          <w:color w:val="000000"/>
          <w:sz w:val="20"/>
          <w:szCs w:val="22"/>
          <w:lang w:bidi="en-US"/>
        </w:rPr>
        <w:t>Reflection Essays Guide</w:t>
      </w:r>
      <w:r w:rsidR="00DC336E">
        <w:rPr>
          <w:rFonts w:cs="Calibri"/>
          <w:bCs/>
          <w:color w:val="000000"/>
          <w:sz w:val="20"/>
          <w:szCs w:val="22"/>
          <w:lang w:bidi="en-US"/>
        </w:rPr>
        <w:t xml:space="preserve"> page on Canvas.</w:t>
      </w:r>
    </w:p>
    <w:p w14:paraId="5D8D0774" w14:textId="77777777" w:rsidR="000F1179" w:rsidRDefault="000F1179" w:rsidP="002B64BA">
      <w:pPr>
        <w:rPr>
          <w:rFonts w:cs="Calibri"/>
          <w:b/>
          <w:color w:val="000000"/>
          <w:sz w:val="20"/>
          <w:szCs w:val="22"/>
          <w:lang w:bidi="en-US"/>
        </w:rPr>
      </w:pPr>
    </w:p>
    <w:p w14:paraId="3563B54C" w14:textId="342DD99C" w:rsidR="00110C8F" w:rsidRPr="00831122" w:rsidRDefault="00831122" w:rsidP="005F32B5">
      <w:pPr>
        <w:rPr>
          <w:rFonts w:cs="Calibri"/>
          <w:bCs/>
          <w:color w:val="000000"/>
          <w:sz w:val="20"/>
          <w:szCs w:val="22"/>
          <w:lang w:bidi="en-US"/>
        </w:rPr>
      </w:pPr>
      <w:r>
        <w:rPr>
          <w:rFonts w:cs="Calibri"/>
          <w:b/>
          <w:color w:val="000000"/>
          <w:sz w:val="20"/>
          <w:szCs w:val="22"/>
          <w:lang w:bidi="en-US"/>
        </w:rPr>
        <w:t>Final</w:t>
      </w:r>
      <w:r w:rsidR="00D97EE2">
        <w:rPr>
          <w:rFonts w:cs="Calibri"/>
          <w:b/>
          <w:color w:val="000000"/>
          <w:sz w:val="20"/>
          <w:szCs w:val="22"/>
          <w:lang w:bidi="en-US"/>
        </w:rPr>
        <w:t xml:space="preserve"> Paper</w:t>
      </w:r>
      <w:r w:rsidR="006C319D">
        <w:rPr>
          <w:rFonts w:cs="Calibri"/>
          <w:b/>
          <w:color w:val="000000"/>
          <w:sz w:val="20"/>
          <w:szCs w:val="22"/>
          <w:lang w:bidi="en-US"/>
        </w:rPr>
        <w:t xml:space="preserve"> (</w:t>
      </w:r>
      <w:r w:rsidR="00DC336E">
        <w:rPr>
          <w:rFonts w:cs="Calibri"/>
          <w:b/>
          <w:color w:val="000000"/>
          <w:sz w:val="20"/>
          <w:szCs w:val="22"/>
          <w:lang w:bidi="en-US"/>
        </w:rPr>
        <w:t>20</w:t>
      </w:r>
      <w:r w:rsidR="006A5A49">
        <w:rPr>
          <w:rFonts w:cs="Calibri"/>
          <w:b/>
          <w:color w:val="000000"/>
          <w:sz w:val="20"/>
          <w:szCs w:val="22"/>
          <w:lang w:bidi="en-US"/>
        </w:rPr>
        <w:t>% of final grade):</w:t>
      </w:r>
      <w:r w:rsidR="002A3CA2">
        <w:rPr>
          <w:rFonts w:cs="Calibri"/>
          <w:b/>
          <w:color w:val="000000"/>
          <w:sz w:val="20"/>
          <w:szCs w:val="22"/>
          <w:lang w:bidi="en-US"/>
        </w:rPr>
        <w:t xml:space="preserve"> </w:t>
      </w:r>
      <w:r>
        <w:rPr>
          <w:rFonts w:cs="Calibri"/>
          <w:bCs/>
          <w:color w:val="000000"/>
          <w:sz w:val="20"/>
          <w:szCs w:val="22"/>
          <w:lang w:bidi="en-US"/>
        </w:rPr>
        <w:t xml:space="preserve">Your final paper requires you to revise and expand one of your reflection essays from earlier in the quarter. Your primary aim is to take up the topic either from a new perspective or with a greater degree of depth than before. This is not so much a research paper as it is an opportunity to return to your thinking from earlier in the quarter and, perhaps, to bring a new perspective to it. For more on this, see the </w:t>
      </w:r>
      <w:r>
        <w:rPr>
          <w:rFonts w:cs="Calibri"/>
          <w:b/>
          <w:color w:val="000000"/>
          <w:sz w:val="20"/>
          <w:szCs w:val="22"/>
          <w:lang w:bidi="en-US"/>
        </w:rPr>
        <w:t>Final Paper Guide</w:t>
      </w:r>
      <w:r>
        <w:rPr>
          <w:rFonts w:cs="Calibri"/>
          <w:bCs/>
          <w:color w:val="000000"/>
          <w:sz w:val="20"/>
          <w:szCs w:val="22"/>
          <w:lang w:bidi="en-US"/>
        </w:rPr>
        <w:t xml:space="preserve"> page on Canvas.</w:t>
      </w:r>
    </w:p>
    <w:p w14:paraId="1769F7D2" w14:textId="77777777" w:rsidR="006A5A49" w:rsidRDefault="006A5A49" w:rsidP="002B64BA">
      <w:pPr>
        <w:rPr>
          <w:rFonts w:cs="Calibri"/>
          <w:color w:val="000000"/>
          <w:sz w:val="20"/>
          <w:szCs w:val="22"/>
          <w:lang w:bidi="en-US"/>
        </w:rPr>
      </w:pPr>
    </w:p>
    <w:p w14:paraId="3E703D10" w14:textId="32E6BAA2" w:rsidR="00E4622E" w:rsidRPr="00AB59E9" w:rsidRDefault="006A5A49" w:rsidP="00AB59E9">
      <w:pPr>
        <w:rPr>
          <w:rFonts w:cs="Calibri"/>
          <w:color w:val="000000"/>
          <w:sz w:val="20"/>
          <w:szCs w:val="22"/>
          <w:lang w:bidi="en-US"/>
        </w:rPr>
      </w:pPr>
      <w:r w:rsidRPr="00B26583">
        <w:rPr>
          <w:rFonts w:cs="Calibri"/>
          <w:b/>
          <w:color w:val="000000"/>
          <w:sz w:val="20"/>
          <w:szCs w:val="22"/>
          <w:lang w:bidi="en-US"/>
        </w:rPr>
        <w:t>Participation</w:t>
      </w:r>
      <w:r w:rsidR="000F1179" w:rsidRPr="00B26583">
        <w:rPr>
          <w:rFonts w:cs="Calibri"/>
          <w:b/>
          <w:color w:val="000000"/>
          <w:sz w:val="20"/>
          <w:szCs w:val="22"/>
          <w:lang w:bidi="en-US"/>
        </w:rPr>
        <w:t xml:space="preserve"> (15</w:t>
      </w:r>
      <w:r w:rsidRPr="00B26583">
        <w:rPr>
          <w:rFonts w:cs="Calibri"/>
          <w:b/>
          <w:color w:val="000000"/>
          <w:sz w:val="20"/>
          <w:szCs w:val="22"/>
          <w:lang w:bidi="en-US"/>
        </w:rPr>
        <w:t>% of final grade):</w:t>
      </w:r>
      <w:r w:rsidR="002A3CA2" w:rsidRPr="00B26583">
        <w:rPr>
          <w:rFonts w:cs="Calibri"/>
          <w:b/>
          <w:color w:val="000000"/>
          <w:sz w:val="20"/>
          <w:szCs w:val="22"/>
          <w:lang w:bidi="en-US"/>
        </w:rPr>
        <w:t xml:space="preserve"> </w:t>
      </w:r>
      <w:r w:rsidRPr="00B26583">
        <w:rPr>
          <w:rFonts w:cs="Calibri"/>
          <w:color w:val="000000"/>
          <w:sz w:val="20"/>
          <w:szCs w:val="22"/>
          <w:lang w:bidi="en-US"/>
        </w:rPr>
        <w:t>You</w:t>
      </w:r>
      <w:r w:rsidRPr="00B91276">
        <w:rPr>
          <w:rFonts w:cs="Calibri"/>
          <w:color w:val="000000"/>
          <w:sz w:val="20"/>
          <w:szCs w:val="22"/>
          <w:lang w:bidi="en-US"/>
        </w:rPr>
        <w:t xml:space="preserve"> are expected</w:t>
      </w:r>
      <w:r w:rsidR="006D3831">
        <w:rPr>
          <w:rFonts w:cs="Calibri"/>
          <w:color w:val="000000"/>
          <w:sz w:val="20"/>
          <w:szCs w:val="22"/>
          <w:lang w:bidi="en-US"/>
        </w:rPr>
        <w:t xml:space="preserve"> to come to </w:t>
      </w:r>
      <w:r w:rsidR="00831122">
        <w:rPr>
          <w:rFonts w:cs="Calibri"/>
          <w:color w:val="000000"/>
          <w:sz w:val="20"/>
          <w:szCs w:val="22"/>
          <w:lang w:bidi="en-US"/>
        </w:rPr>
        <w:t>your discussion group meetings and conferences</w:t>
      </w:r>
      <w:r w:rsidR="006D3831">
        <w:rPr>
          <w:rFonts w:cs="Calibri"/>
          <w:color w:val="000000"/>
          <w:sz w:val="20"/>
          <w:szCs w:val="22"/>
          <w:lang w:bidi="en-US"/>
        </w:rPr>
        <w:t xml:space="preserve"> prepared </w:t>
      </w:r>
      <w:r w:rsidRPr="00B91276">
        <w:rPr>
          <w:rFonts w:cs="Calibri"/>
          <w:color w:val="000000"/>
          <w:sz w:val="20"/>
          <w:szCs w:val="22"/>
          <w:lang w:bidi="en-US"/>
        </w:rPr>
        <w:t>to participate</w:t>
      </w:r>
      <w:r w:rsidR="00964DB9">
        <w:rPr>
          <w:rFonts w:cs="Calibri"/>
          <w:color w:val="000000"/>
          <w:sz w:val="20"/>
          <w:szCs w:val="22"/>
          <w:lang w:bidi="en-US"/>
        </w:rPr>
        <w:t>.</w:t>
      </w:r>
      <w:r w:rsidR="00831122">
        <w:rPr>
          <w:rFonts w:cs="Calibri"/>
          <w:color w:val="000000"/>
          <w:sz w:val="20"/>
          <w:szCs w:val="22"/>
          <w:lang w:bidi="en-US"/>
        </w:rPr>
        <w:t xml:space="preserve"> </w:t>
      </w:r>
      <w:r w:rsidR="0041662F">
        <w:rPr>
          <w:rFonts w:cs="Calibri"/>
          <w:color w:val="000000"/>
          <w:sz w:val="20"/>
          <w:szCs w:val="22"/>
          <w:lang w:bidi="en-US"/>
        </w:rPr>
        <w:t>This means, importantly, that you should seek to contribute to the conversation even on days you aren’t leading it. (You might think of it as paying it forward—leading a discussion can cause a bit of anxiety, and it really helps to ease that if the others in your group are engaged, active participants.)</w:t>
      </w:r>
      <w:r w:rsidR="00964DB9">
        <w:rPr>
          <w:rFonts w:cs="Calibri"/>
          <w:color w:val="000000"/>
          <w:sz w:val="20"/>
          <w:szCs w:val="22"/>
          <w:lang w:bidi="en-US"/>
        </w:rPr>
        <w:t xml:space="preserve"> </w:t>
      </w:r>
      <w:r w:rsidR="00AB59E9">
        <w:rPr>
          <w:rFonts w:cs="Calibri"/>
          <w:color w:val="000000"/>
          <w:sz w:val="20"/>
          <w:szCs w:val="22"/>
          <w:lang w:bidi="en-US"/>
        </w:rPr>
        <w:t>I understand that not everyone feels comfortable speaking up in class and, as a result, this class may require you to step outside your comfort zone.</w:t>
      </w:r>
      <w:r w:rsidR="00831122">
        <w:rPr>
          <w:rFonts w:cs="Calibri"/>
          <w:color w:val="000000"/>
          <w:sz w:val="20"/>
          <w:szCs w:val="22"/>
          <w:lang w:bidi="en-US"/>
        </w:rPr>
        <w:t xml:space="preserve"> However, it is my hope that, by working with a smaller discussion group on a regular basis, you’ll develop a degree of familiarity and comfort with one another, despite the awkwardness of online meetings.</w:t>
      </w:r>
      <w:r w:rsidR="00AB59E9">
        <w:rPr>
          <w:rFonts w:cs="Calibri"/>
          <w:color w:val="000000"/>
          <w:sz w:val="20"/>
          <w:szCs w:val="22"/>
          <w:lang w:bidi="en-US"/>
        </w:rPr>
        <w:t xml:space="preserve"> That said, if speaking out is something that you truly find difficult or uncomfortable, talk with me and we can strategize some ways to overcome that.</w:t>
      </w:r>
      <w:r w:rsidR="005A768C">
        <w:rPr>
          <w:rFonts w:cs="Calibri"/>
          <w:color w:val="000000"/>
          <w:sz w:val="20"/>
          <w:szCs w:val="22"/>
          <w:lang w:bidi="en-US"/>
        </w:rPr>
        <w:t xml:space="preserve"> Participation also includes watching the weekly lectures (and Canvas provides me with an array of statistics on this, so I will know whether or not you have been watching these).</w:t>
      </w:r>
      <w:r w:rsidR="00AB59E9">
        <w:rPr>
          <w:rFonts w:cs="Calibri"/>
          <w:color w:val="000000"/>
          <w:sz w:val="20"/>
          <w:szCs w:val="22"/>
          <w:lang w:bidi="en-US"/>
        </w:rPr>
        <w:t xml:space="preserve"> </w:t>
      </w:r>
      <w:r w:rsidR="00E4622E" w:rsidRPr="00AB59E9">
        <w:rPr>
          <w:rFonts w:cs="Calibri"/>
          <w:color w:val="000000"/>
          <w:sz w:val="20"/>
          <w:szCs w:val="22"/>
          <w:lang w:bidi="en-US"/>
        </w:rPr>
        <w:t>Participation is graded on the following scale:</w:t>
      </w:r>
    </w:p>
    <w:p w14:paraId="640B8E99" w14:textId="6CDD7C64" w:rsidR="00E4622E" w:rsidRDefault="0041662F" w:rsidP="00E4622E">
      <w:pPr>
        <w:pStyle w:val="ListParagraph"/>
        <w:numPr>
          <w:ilvl w:val="0"/>
          <w:numId w:val="14"/>
        </w:numPr>
        <w:rPr>
          <w:rFonts w:cs="Calibri"/>
          <w:color w:val="000000"/>
          <w:sz w:val="20"/>
          <w:szCs w:val="22"/>
          <w:lang w:bidi="en-US"/>
        </w:rPr>
      </w:pPr>
      <w:r>
        <w:rPr>
          <w:rFonts w:cs="Calibri"/>
          <w:color w:val="000000"/>
          <w:sz w:val="20"/>
          <w:szCs w:val="22"/>
          <w:lang w:bidi="en-US"/>
        </w:rPr>
        <w:lastRenderedPageBreak/>
        <w:t>1</w:t>
      </w:r>
      <w:r w:rsidR="00E4622E">
        <w:rPr>
          <w:rFonts w:cs="Calibri"/>
          <w:color w:val="000000"/>
          <w:sz w:val="20"/>
          <w:szCs w:val="22"/>
          <w:lang w:bidi="en-US"/>
        </w:rPr>
        <w:t xml:space="preserve">: Student </w:t>
      </w:r>
      <w:r>
        <w:rPr>
          <w:rFonts w:cs="Calibri"/>
          <w:color w:val="000000"/>
          <w:sz w:val="20"/>
          <w:szCs w:val="22"/>
          <w:lang w:bidi="en-US"/>
        </w:rPr>
        <w:t>occasionally</w:t>
      </w:r>
      <w:r w:rsidR="00E4622E">
        <w:rPr>
          <w:rFonts w:cs="Calibri"/>
          <w:color w:val="000000"/>
          <w:sz w:val="20"/>
          <w:szCs w:val="22"/>
          <w:lang w:bidi="en-US"/>
        </w:rPr>
        <w:t xml:space="preserve"> come</w:t>
      </w:r>
      <w:r>
        <w:rPr>
          <w:rFonts w:cs="Calibri"/>
          <w:color w:val="000000"/>
          <w:sz w:val="20"/>
          <w:szCs w:val="22"/>
          <w:lang w:bidi="en-US"/>
        </w:rPr>
        <w:t>s</w:t>
      </w:r>
      <w:r w:rsidR="00E4622E">
        <w:rPr>
          <w:rFonts w:cs="Calibri"/>
          <w:color w:val="000000"/>
          <w:sz w:val="20"/>
          <w:szCs w:val="22"/>
          <w:lang w:bidi="en-US"/>
        </w:rPr>
        <w:t xml:space="preserve"> to </w:t>
      </w:r>
      <w:r>
        <w:rPr>
          <w:rFonts w:cs="Calibri"/>
          <w:color w:val="000000"/>
          <w:sz w:val="20"/>
          <w:szCs w:val="22"/>
          <w:lang w:bidi="en-US"/>
        </w:rPr>
        <w:t xml:space="preserve">discussions but </w:t>
      </w:r>
      <w:r w:rsidR="00E4622E">
        <w:rPr>
          <w:rFonts w:cs="Calibri"/>
          <w:color w:val="000000"/>
          <w:sz w:val="20"/>
          <w:szCs w:val="22"/>
          <w:lang w:bidi="en-US"/>
        </w:rPr>
        <w:t>is</w:t>
      </w:r>
      <w:r>
        <w:rPr>
          <w:rFonts w:cs="Calibri"/>
          <w:color w:val="000000"/>
          <w:sz w:val="20"/>
          <w:szCs w:val="22"/>
          <w:lang w:bidi="en-US"/>
        </w:rPr>
        <w:t xml:space="preserve"> often</w:t>
      </w:r>
      <w:r w:rsidR="00E4622E">
        <w:rPr>
          <w:rFonts w:cs="Calibri"/>
          <w:color w:val="000000"/>
          <w:sz w:val="20"/>
          <w:szCs w:val="22"/>
          <w:lang w:bidi="en-US"/>
        </w:rPr>
        <w:t xml:space="preserve"> mentally checked out </w:t>
      </w:r>
      <w:r>
        <w:rPr>
          <w:rFonts w:cs="Calibri"/>
          <w:color w:val="000000"/>
          <w:sz w:val="20"/>
          <w:szCs w:val="22"/>
          <w:lang w:bidi="en-US"/>
        </w:rPr>
        <w:t>or simply</w:t>
      </w:r>
      <w:r w:rsidR="00E4622E">
        <w:rPr>
          <w:rFonts w:cs="Calibri"/>
          <w:color w:val="000000"/>
          <w:sz w:val="20"/>
          <w:szCs w:val="22"/>
          <w:lang w:bidi="en-US"/>
        </w:rPr>
        <w:t xml:space="preserve"> does not participate.</w:t>
      </w:r>
      <w:r w:rsidR="005A768C">
        <w:rPr>
          <w:rFonts w:cs="Calibri"/>
          <w:color w:val="000000"/>
          <w:sz w:val="20"/>
          <w:szCs w:val="22"/>
          <w:lang w:bidi="en-US"/>
        </w:rPr>
        <w:t xml:space="preserve"> Student occasionally watches the weekly lectures.</w:t>
      </w:r>
    </w:p>
    <w:p w14:paraId="5995AD8E" w14:textId="40B646F6" w:rsidR="0041662F" w:rsidRDefault="0041662F" w:rsidP="0041662F">
      <w:pPr>
        <w:pStyle w:val="ListParagraph"/>
        <w:numPr>
          <w:ilvl w:val="0"/>
          <w:numId w:val="14"/>
        </w:numPr>
        <w:rPr>
          <w:rFonts w:cs="Calibri"/>
          <w:color w:val="000000"/>
          <w:sz w:val="20"/>
          <w:szCs w:val="22"/>
          <w:lang w:bidi="en-US"/>
        </w:rPr>
      </w:pPr>
      <w:r>
        <w:rPr>
          <w:rFonts w:cs="Calibri"/>
          <w:color w:val="000000"/>
          <w:sz w:val="20"/>
          <w:szCs w:val="22"/>
          <w:lang w:bidi="en-US"/>
        </w:rPr>
        <w:t>2</w:t>
      </w:r>
      <w:r w:rsidR="00E4622E">
        <w:rPr>
          <w:rFonts w:cs="Calibri"/>
          <w:color w:val="000000"/>
          <w:sz w:val="20"/>
          <w:szCs w:val="22"/>
          <w:lang w:bidi="en-US"/>
        </w:rPr>
        <w:t xml:space="preserve">: Student </w:t>
      </w:r>
      <w:r w:rsidR="00AB59E9">
        <w:rPr>
          <w:rFonts w:cs="Calibri"/>
          <w:color w:val="000000"/>
          <w:sz w:val="20"/>
          <w:szCs w:val="22"/>
          <w:lang w:bidi="en-US"/>
        </w:rPr>
        <w:t>usually</w:t>
      </w:r>
      <w:r w:rsidR="00E4622E">
        <w:rPr>
          <w:rFonts w:cs="Calibri"/>
          <w:color w:val="000000"/>
          <w:sz w:val="20"/>
          <w:szCs w:val="22"/>
          <w:lang w:bidi="en-US"/>
        </w:rPr>
        <w:t xml:space="preserve"> comes to </w:t>
      </w:r>
      <w:r>
        <w:rPr>
          <w:rFonts w:cs="Calibri"/>
          <w:color w:val="000000"/>
          <w:sz w:val="20"/>
          <w:szCs w:val="22"/>
          <w:lang w:bidi="en-US"/>
        </w:rPr>
        <w:t>discussions</w:t>
      </w:r>
      <w:r w:rsidR="00E4622E">
        <w:rPr>
          <w:rFonts w:cs="Calibri"/>
          <w:color w:val="000000"/>
          <w:sz w:val="20"/>
          <w:szCs w:val="22"/>
          <w:lang w:bidi="en-US"/>
        </w:rPr>
        <w:t xml:space="preserve"> prepared, </w:t>
      </w:r>
      <w:r w:rsidR="00AB59E9">
        <w:rPr>
          <w:rFonts w:cs="Calibri"/>
          <w:color w:val="000000"/>
          <w:sz w:val="20"/>
          <w:szCs w:val="22"/>
          <w:lang w:bidi="en-US"/>
        </w:rPr>
        <w:t>usually</w:t>
      </w:r>
      <w:r w:rsidR="00E4622E">
        <w:rPr>
          <w:rFonts w:cs="Calibri"/>
          <w:color w:val="000000"/>
          <w:sz w:val="20"/>
          <w:szCs w:val="22"/>
          <w:lang w:bidi="en-US"/>
        </w:rPr>
        <w:t xml:space="preserve"> pays attention, and </w:t>
      </w:r>
      <w:r w:rsidR="00AB59E9">
        <w:rPr>
          <w:rFonts w:cs="Calibri"/>
          <w:color w:val="000000"/>
          <w:sz w:val="20"/>
          <w:szCs w:val="22"/>
          <w:lang w:bidi="en-US"/>
        </w:rPr>
        <w:t>usually</w:t>
      </w:r>
      <w:r w:rsidR="00E4622E">
        <w:rPr>
          <w:rFonts w:cs="Calibri"/>
          <w:color w:val="000000"/>
          <w:sz w:val="20"/>
          <w:szCs w:val="22"/>
          <w:lang w:bidi="en-US"/>
        </w:rPr>
        <w:t xml:space="preserve"> </w:t>
      </w:r>
      <w:r w:rsidR="00AB59E9">
        <w:rPr>
          <w:rFonts w:cs="Calibri"/>
          <w:color w:val="000000"/>
          <w:sz w:val="20"/>
          <w:szCs w:val="22"/>
          <w:lang w:bidi="en-US"/>
        </w:rPr>
        <w:t>participates</w:t>
      </w:r>
      <w:r w:rsidR="00E4622E">
        <w:rPr>
          <w:rFonts w:cs="Calibri"/>
          <w:color w:val="000000"/>
          <w:sz w:val="20"/>
          <w:szCs w:val="22"/>
          <w:lang w:bidi="en-US"/>
        </w:rPr>
        <w:t>.</w:t>
      </w:r>
      <w:r w:rsidR="005A768C">
        <w:rPr>
          <w:rFonts w:cs="Calibri"/>
          <w:color w:val="000000"/>
          <w:sz w:val="20"/>
          <w:szCs w:val="22"/>
          <w:lang w:bidi="en-US"/>
        </w:rPr>
        <w:t xml:space="preserve"> Student usually watches the weekly lectures.</w:t>
      </w:r>
    </w:p>
    <w:p w14:paraId="241CDAA0" w14:textId="440F5F6D" w:rsidR="00AB59E9" w:rsidRPr="0041662F" w:rsidRDefault="0041662F" w:rsidP="0041662F">
      <w:pPr>
        <w:pStyle w:val="ListParagraph"/>
        <w:numPr>
          <w:ilvl w:val="0"/>
          <w:numId w:val="14"/>
        </w:numPr>
        <w:rPr>
          <w:rFonts w:cs="Calibri"/>
          <w:color w:val="000000"/>
          <w:sz w:val="20"/>
          <w:szCs w:val="22"/>
          <w:lang w:bidi="en-US"/>
        </w:rPr>
      </w:pPr>
      <w:r>
        <w:rPr>
          <w:rFonts w:cs="Calibri"/>
          <w:color w:val="000000"/>
          <w:sz w:val="20"/>
          <w:szCs w:val="22"/>
          <w:lang w:bidi="en-US"/>
        </w:rPr>
        <w:t>3</w:t>
      </w:r>
      <w:r w:rsidR="00AB59E9" w:rsidRPr="0041662F">
        <w:rPr>
          <w:rFonts w:cs="Calibri"/>
          <w:color w:val="000000"/>
          <w:sz w:val="20"/>
          <w:szCs w:val="22"/>
          <w:lang w:bidi="en-US"/>
        </w:rPr>
        <w:t xml:space="preserve">: </w:t>
      </w:r>
      <w:r>
        <w:rPr>
          <w:rFonts w:cs="Calibri"/>
          <w:color w:val="000000"/>
          <w:sz w:val="20"/>
          <w:szCs w:val="22"/>
          <w:lang w:bidi="en-US"/>
        </w:rPr>
        <w:t xml:space="preserve">Student not only comes to discussions consistently prepared, but also </w:t>
      </w:r>
      <w:r w:rsidR="00AB59E9" w:rsidRPr="0041662F">
        <w:rPr>
          <w:rFonts w:cs="Calibri"/>
          <w:color w:val="000000"/>
          <w:sz w:val="20"/>
          <w:szCs w:val="22"/>
          <w:lang w:bidi="en-US"/>
        </w:rPr>
        <w:t>encourage</w:t>
      </w:r>
      <w:r>
        <w:rPr>
          <w:rFonts w:cs="Calibri"/>
          <w:color w:val="000000"/>
          <w:sz w:val="20"/>
          <w:szCs w:val="22"/>
          <w:lang w:bidi="en-US"/>
        </w:rPr>
        <w:t>s</w:t>
      </w:r>
      <w:r w:rsidR="00AB59E9" w:rsidRPr="0041662F">
        <w:rPr>
          <w:rFonts w:cs="Calibri"/>
          <w:color w:val="000000"/>
          <w:sz w:val="20"/>
          <w:szCs w:val="22"/>
          <w:lang w:bidi="en-US"/>
        </w:rPr>
        <w:t xml:space="preserve"> participation </w:t>
      </w:r>
      <w:r w:rsidR="00AB59E9" w:rsidRPr="0041662F">
        <w:rPr>
          <w:rFonts w:cs="Calibri"/>
          <w:i/>
          <w:color w:val="000000"/>
          <w:sz w:val="20"/>
          <w:szCs w:val="22"/>
          <w:lang w:bidi="en-US"/>
        </w:rPr>
        <w:t>among their peers</w:t>
      </w:r>
      <w:r w:rsidR="00AB59E9" w:rsidRPr="0041662F">
        <w:rPr>
          <w:rFonts w:cs="Calibri"/>
          <w:color w:val="000000"/>
          <w:sz w:val="20"/>
          <w:szCs w:val="22"/>
          <w:lang w:bidi="en-US"/>
        </w:rPr>
        <w:t xml:space="preserve"> by listening closely to others’ comments, asking questions of their peers, and generally contributing to a positive and productive </w:t>
      </w:r>
      <w:r>
        <w:rPr>
          <w:rFonts w:cs="Calibri"/>
          <w:color w:val="000000"/>
          <w:sz w:val="20"/>
          <w:szCs w:val="22"/>
          <w:lang w:bidi="en-US"/>
        </w:rPr>
        <w:t>discussion</w:t>
      </w:r>
      <w:r w:rsidR="00AB59E9" w:rsidRPr="0041662F">
        <w:rPr>
          <w:rFonts w:cs="Calibri"/>
          <w:color w:val="000000"/>
          <w:sz w:val="20"/>
          <w:szCs w:val="22"/>
          <w:lang w:bidi="en-US"/>
        </w:rPr>
        <w:t>.</w:t>
      </w:r>
      <w:r w:rsidR="005A768C">
        <w:rPr>
          <w:rFonts w:cs="Calibri"/>
          <w:color w:val="000000"/>
          <w:sz w:val="20"/>
          <w:szCs w:val="22"/>
          <w:lang w:bidi="en-US"/>
        </w:rPr>
        <w:t xml:space="preserve"> Student always watches the weekly lectures.</w:t>
      </w:r>
    </w:p>
    <w:p w14:paraId="03D5EE8C" w14:textId="77777777" w:rsidR="00B655F6" w:rsidRDefault="00B655F6" w:rsidP="00B655F6">
      <w:pPr>
        <w:rPr>
          <w:b/>
          <w:sz w:val="20"/>
        </w:rPr>
      </w:pPr>
    </w:p>
    <w:tbl>
      <w:tblPr>
        <w:tblStyle w:val="TableGrid"/>
        <w:tblW w:w="0" w:type="auto"/>
        <w:tblLook w:val="04A0" w:firstRow="1" w:lastRow="0" w:firstColumn="1" w:lastColumn="0" w:noHBand="0" w:noVBand="1"/>
      </w:tblPr>
      <w:tblGrid>
        <w:gridCol w:w="9350"/>
      </w:tblGrid>
      <w:tr w:rsidR="00B655F6" w14:paraId="254E3846" w14:textId="77777777" w:rsidTr="00155A62">
        <w:tc>
          <w:tcPr>
            <w:tcW w:w="9350" w:type="dxa"/>
            <w:shd w:val="clear" w:color="auto" w:fill="000000" w:themeFill="text1"/>
          </w:tcPr>
          <w:p w14:paraId="223D50B7" w14:textId="5886E954" w:rsidR="00B655F6" w:rsidRPr="00B655F6" w:rsidRDefault="00B655F6" w:rsidP="00155A62">
            <w:pPr>
              <w:jc w:val="center"/>
              <w:rPr>
                <w:b/>
                <w:bCs/>
                <w:sz w:val="20"/>
                <w:szCs w:val="20"/>
              </w:rPr>
            </w:pPr>
            <w:r>
              <w:rPr>
                <w:b/>
                <w:bCs/>
                <w:sz w:val="20"/>
                <w:szCs w:val="20"/>
              </w:rPr>
              <w:t>COURSE POLICIES</w:t>
            </w:r>
          </w:p>
        </w:tc>
      </w:tr>
    </w:tbl>
    <w:p w14:paraId="67E4890A" w14:textId="77777777" w:rsidR="00FA6C53" w:rsidRDefault="00FA6C53" w:rsidP="008E7C96">
      <w:pPr>
        <w:rPr>
          <w:b/>
          <w:sz w:val="20"/>
        </w:rPr>
      </w:pPr>
    </w:p>
    <w:p w14:paraId="00449BEE" w14:textId="5696EA9E" w:rsidR="000C2CCB" w:rsidRPr="00A7668D" w:rsidRDefault="000C2CCB" w:rsidP="000C2CCB">
      <w:pPr>
        <w:rPr>
          <w:sz w:val="20"/>
        </w:rPr>
      </w:pPr>
      <w:r>
        <w:rPr>
          <w:b/>
          <w:sz w:val="20"/>
        </w:rPr>
        <w:t xml:space="preserve">Attendance: </w:t>
      </w:r>
      <w:r>
        <w:rPr>
          <w:sz w:val="20"/>
        </w:rPr>
        <w:t xml:space="preserve">This course meets virtually and is largely asynchronous. What this means is that </w:t>
      </w:r>
      <w:r>
        <w:rPr>
          <w:i/>
          <w:sz w:val="20"/>
        </w:rPr>
        <w:t>most of the time</w:t>
      </w:r>
      <w:r>
        <w:rPr>
          <w:sz w:val="20"/>
        </w:rPr>
        <w:t xml:space="preserve"> you won’t have to “attend” anything. However, you will have </w:t>
      </w:r>
      <w:r>
        <w:rPr>
          <w:b/>
          <w:sz w:val="20"/>
        </w:rPr>
        <w:t>weekly discussion meetings</w:t>
      </w:r>
      <w:r>
        <w:rPr>
          <w:sz w:val="20"/>
        </w:rPr>
        <w:t xml:space="preserve"> throughout the quarter, for which attendance is mandatory. You will attend these through Zoom (which has been integrated into Canvas). You will also attend </w:t>
      </w:r>
      <w:r>
        <w:rPr>
          <w:b/>
          <w:sz w:val="20"/>
        </w:rPr>
        <w:t xml:space="preserve">three group </w:t>
      </w:r>
      <w:proofErr w:type="gramStart"/>
      <w:r>
        <w:rPr>
          <w:b/>
          <w:sz w:val="20"/>
        </w:rPr>
        <w:t>conferences</w:t>
      </w:r>
      <w:r>
        <w:rPr>
          <w:sz w:val="20"/>
        </w:rPr>
        <w:t>,</w:t>
      </w:r>
      <w:proofErr w:type="gramEnd"/>
      <w:r>
        <w:rPr>
          <w:sz w:val="20"/>
        </w:rPr>
        <w:t xml:space="preserve"> during which you and your discussion group will meet with me informally to discuss the course material and any questions you might have.</w:t>
      </w:r>
      <w:r w:rsidR="00597386">
        <w:rPr>
          <w:sz w:val="20"/>
        </w:rPr>
        <w:t xml:space="preserve"> Finally, you will have </w:t>
      </w:r>
      <w:r w:rsidR="00597386">
        <w:rPr>
          <w:b/>
          <w:bCs/>
          <w:sz w:val="20"/>
        </w:rPr>
        <w:t>weekly lectures</w:t>
      </w:r>
      <w:r w:rsidR="00597386">
        <w:rPr>
          <w:sz w:val="20"/>
        </w:rPr>
        <w:t xml:space="preserve"> that you are required to watch—these will be recorded, so you’re free to watch them at your own convenience, but you should be sure to watch them </w:t>
      </w:r>
      <w:r w:rsidR="00597386">
        <w:rPr>
          <w:i/>
          <w:iCs/>
          <w:sz w:val="20"/>
        </w:rPr>
        <w:t>before</w:t>
      </w:r>
      <w:r w:rsidR="00597386">
        <w:rPr>
          <w:sz w:val="20"/>
        </w:rPr>
        <w:t xml:space="preserve"> you meet with your discussion groups.</w:t>
      </w:r>
      <w:r>
        <w:rPr>
          <w:sz w:val="20"/>
        </w:rPr>
        <w:t xml:space="preserve"> We will very rarely meet as a full class, simply because the size of this class tends to be too large for productive conversations, particularly when meeting online. For the specific dates of these meetings, refer to the class calendar.</w:t>
      </w:r>
    </w:p>
    <w:p w14:paraId="631EACA3" w14:textId="77777777" w:rsidR="000C2CCB" w:rsidRDefault="000C2CCB" w:rsidP="000C2CCB">
      <w:pPr>
        <w:rPr>
          <w:b/>
          <w:sz w:val="20"/>
        </w:rPr>
      </w:pPr>
    </w:p>
    <w:p w14:paraId="2AD1C561" w14:textId="67FE5BF5" w:rsidR="000C2CCB" w:rsidRDefault="000C2CCB" w:rsidP="000C2CCB">
      <w:pPr>
        <w:rPr>
          <w:sz w:val="20"/>
        </w:rPr>
      </w:pPr>
      <w:r>
        <w:rPr>
          <w:b/>
          <w:sz w:val="20"/>
        </w:rPr>
        <w:t xml:space="preserve">Missed or Late Work: </w:t>
      </w:r>
      <w:r>
        <w:rPr>
          <w:sz w:val="20"/>
        </w:rPr>
        <w:t xml:space="preserve">While our meetings will be asynchronous, you will have specific times and days that assignments are due. Because this timing is important to the success of the class, you must submit your work on time. </w:t>
      </w:r>
      <w:r w:rsidRPr="005038CC">
        <w:rPr>
          <w:b/>
          <w:sz w:val="20"/>
        </w:rPr>
        <w:t>Late work will be counted as missed work.</w:t>
      </w:r>
      <w:r>
        <w:rPr>
          <w:sz w:val="20"/>
        </w:rPr>
        <w:t xml:space="preserve"> However, if something comes up, please get in touch with me. I understand that extenuating circumstances will likely happen for some of us, and I’m happy to try and accommodate those as best I can.</w:t>
      </w:r>
    </w:p>
    <w:p w14:paraId="4C8DEC22" w14:textId="77777777" w:rsidR="000C2CCB" w:rsidRDefault="000C2CCB" w:rsidP="000C2CCB">
      <w:pPr>
        <w:rPr>
          <w:sz w:val="20"/>
        </w:rPr>
      </w:pPr>
    </w:p>
    <w:p w14:paraId="7BA8C2A5" w14:textId="77777777" w:rsidR="000C2CCB" w:rsidRPr="00E24D26" w:rsidRDefault="000C2CCB" w:rsidP="000C2CCB">
      <w:pPr>
        <w:rPr>
          <w:b/>
          <w:sz w:val="20"/>
        </w:rPr>
      </w:pPr>
      <w:r w:rsidRPr="00E21548">
        <w:rPr>
          <w:b/>
          <w:sz w:val="20"/>
        </w:rPr>
        <w:t>Turning in Work</w:t>
      </w:r>
      <w:r>
        <w:rPr>
          <w:b/>
          <w:sz w:val="20"/>
        </w:rPr>
        <w:t xml:space="preserve">: </w:t>
      </w:r>
      <w:r>
        <w:rPr>
          <w:sz w:val="20"/>
        </w:rPr>
        <w:t xml:space="preserve">Everything for this class will be submitted via Canvas. While many of you will have used Canvas before, there are a couple things I ask that you take note of: </w:t>
      </w:r>
    </w:p>
    <w:p w14:paraId="14401C2B" w14:textId="241AA40A" w:rsidR="000C2CCB" w:rsidRDefault="000C2CCB" w:rsidP="000C2CCB">
      <w:pPr>
        <w:numPr>
          <w:ilvl w:val="0"/>
          <w:numId w:val="1"/>
        </w:numPr>
        <w:rPr>
          <w:sz w:val="20"/>
        </w:rPr>
      </w:pPr>
      <w:r>
        <w:rPr>
          <w:sz w:val="20"/>
        </w:rPr>
        <w:t>Any time you submit an assignment on Canvas</w:t>
      </w:r>
      <w:r w:rsidRPr="007618A5">
        <w:rPr>
          <w:sz w:val="20"/>
        </w:rPr>
        <w:t xml:space="preserve"> (or any online form, for that matter), you should </w:t>
      </w:r>
      <w:r w:rsidRPr="003F13C4">
        <w:rPr>
          <w:b/>
          <w:sz w:val="20"/>
        </w:rPr>
        <w:t>double check to make sure your submission has gone through</w:t>
      </w:r>
      <w:r w:rsidRPr="007618A5">
        <w:rPr>
          <w:sz w:val="20"/>
        </w:rPr>
        <w:t xml:space="preserve">. This is your responsibility as a student, not mine. Claiming that you submitted your work and that (for some reason or another) it simply did not go through </w:t>
      </w:r>
      <w:r w:rsidRPr="007618A5">
        <w:rPr>
          <w:i/>
          <w:sz w:val="20"/>
        </w:rPr>
        <w:t>does not</w:t>
      </w:r>
      <w:r w:rsidRPr="007618A5">
        <w:rPr>
          <w:sz w:val="20"/>
        </w:rPr>
        <w:t xml:space="preserve"> constitute an acceptable excuse for late or missing work.</w:t>
      </w:r>
      <w:r>
        <w:rPr>
          <w:sz w:val="20"/>
        </w:rPr>
        <w:t xml:space="preserve"> If Canvas isn’t working, email me and attach the assignment.</w:t>
      </w:r>
    </w:p>
    <w:p w14:paraId="7A856A92" w14:textId="2B5E203A" w:rsidR="000C2CCB" w:rsidRDefault="000C2CCB" w:rsidP="000C2CCB">
      <w:pPr>
        <w:numPr>
          <w:ilvl w:val="0"/>
          <w:numId w:val="1"/>
        </w:numPr>
        <w:rPr>
          <w:sz w:val="20"/>
        </w:rPr>
      </w:pPr>
      <w:r>
        <w:rPr>
          <w:sz w:val="20"/>
        </w:rPr>
        <w:t xml:space="preserve">Any documents that you submit must be saved either as </w:t>
      </w:r>
      <w:r w:rsidRPr="007A36E6">
        <w:rPr>
          <w:sz w:val="20"/>
        </w:rPr>
        <w:t>Word or PDF file</w:t>
      </w:r>
      <w:r>
        <w:rPr>
          <w:sz w:val="20"/>
        </w:rPr>
        <w:t>s</w:t>
      </w:r>
      <w:r w:rsidRPr="007A36E6">
        <w:rPr>
          <w:sz w:val="20"/>
        </w:rPr>
        <w:t>.</w:t>
      </w:r>
      <w:r>
        <w:rPr>
          <w:sz w:val="20"/>
        </w:rPr>
        <w:t xml:space="preserve"> </w:t>
      </w:r>
      <w:r w:rsidRPr="007A36E6">
        <w:rPr>
          <w:b/>
          <w:sz w:val="20"/>
        </w:rPr>
        <w:t>Do not submit Pages files because Canvas cannot process them.</w:t>
      </w:r>
    </w:p>
    <w:p w14:paraId="6B5651C8" w14:textId="77777777" w:rsidR="000C2CCB" w:rsidRDefault="000C2CCB" w:rsidP="000C2CCB">
      <w:pPr>
        <w:rPr>
          <w:sz w:val="20"/>
        </w:rPr>
      </w:pPr>
    </w:p>
    <w:p w14:paraId="698C517A" w14:textId="55071302" w:rsidR="000C2CCB" w:rsidRPr="00E24D26" w:rsidRDefault="000C2CCB" w:rsidP="000C2CCB">
      <w:pPr>
        <w:rPr>
          <w:b/>
          <w:sz w:val="20"/>
        </w:rPr>
      </w:pPr>
      <w:r>
        <w:rPr>
          <w:b/>
          <w:sz w:val="20"/>
        </w:rPr>
        <w:t xml:space="preserve">Classroom Behavior: </w:t>
      </w:r>
      <w:r>
        <w:rPr>
          <w:sz w:val="20"/>
        </w:rPr>
        <w:t xml:space="preserve">Ultimately, there is only one rule in this class: </w:t>
      </w:r>
      <w:r>
        <w:rPr>
          <w:b/>
          <w:sz w:val="20"/>
        </w:rPr>
        <w:t xml:space="preserve">Act in ways that will benefit the learning of those around you. </w:t>
      </w:r>
      <w:r>
        <w:rPr>
          <w:sz w:val="20"/>
        </w:rPr>
        <w:t xml:space="preserve">This means that you should be respectful and attentive. You should ask questions. You should challenge your peers’ ideas and arguments, but you should do so in constructive (rather than hostile) ways. You should come to class. You should come to class </w:t>
      </w:r>
      <w:r w:rsidRPr="00AB245C">
        <w:rPr>
          <w:i/>
          <w:sz w:val="20"/>
        </w:rPr>
        <w:t>on time</w:t>
      </w:r>
      <w:r>
        <w:rPr>
          <w:sz w:val="20"/>
        </w:rPr>
        <w:t>. I could go on, but you get the point.</w:t>
      </w:r>
    </w:p>
    <w:p w14:paraId="471E9DD8" w14:textId="77777777" w:rsidR="000C2CCB" w:rsidRDefault="000C2CCB" w:rsidP="000C2CCB">
      <w:pPr>
        <w:rPr>
          <w:b/>
          <w:sz w:val="20"/>
        </w:rPr>
      </w:pPr>
    </w:p>
    <w:p w14:paraId="7C9A5037" w14:textId="77777777" w:rsidR="000C2CCB" w:rsidRDefault="000C2CCB" w:rsidP="000C2CCB">
      <w:pPr>
        <w:rPr>
          <w:sz w:val="20"/>
        </w:rPr>
      </w:pPr>
      <w:r>
        <w:rPr>
          <w:b/>
          <w:sz w:val="20"/>
        </w:rPr>
        <w:t>Academic Integrity</w:t>
      </w:r>
      <w:r>
        <w:rPr>
          <w:sz w:val="20"/>
        </w:rPr>
        <w:t xml:space="preserve">: </w:t>
      </w:r>
      <w:r w:rsidRPr="00F05BE4">
        <w:rPr>
          <w:sz w:val="20"/>
        </w:rPr>
        <w:t>Plagiarism, or academic dishonesty, is presenting someone else's ideas or writing as your own. In your writing for this class, you are encouraged to refer to other people's thoughts and writing</w:t>
      </w:r>
      <w:r>
        <w:rPr>
          <w:sz w:val="20"/>
        </w:rPr>
        <w:t>—</w:t>
      </w:r>
      <w:r>
        <w:rPr>
          <w:i/>
          <w:sz w:val="20"/>
        </w:rPr>
        <w:t>but you must</w:t>
      </w:r>
      <w:r w:rsidRPr="007805AD">
        <w:rPr>
          <w:i/>
          <w:sz w:val="20"/>
        </w:rPr>
        <w:t xml:space="preserve"> </w:t>
      </w:r>
      <w:r>
        <w:rPr>
          <w:i/>
          <w:sz w:val="20"/>
        </w:rPr>
        <w:t>clearly acknowledge where these ideas are coming from</w:t>
      </w:r>
      <w:r w:rsidRPr="00F05BE4">
        <w:rPr>
          <w:sz w:val="20"/>
        </w:rPr>
        <w:t>. As a matter of policy, any student found to have plagiarized any piece of writing in this class will be immediately reported to the College of Arts and Sciences for review.</w:t>
      </w:r>
    </w:p>
    <w:p w14:paraId="47044BA3" w14:textId="77777777" w:rsidR="000C2CCB" w:rsidRDefault="000C2CCB" w:rsidP="000C2CCB">
      <w:pPr>
        <w:rPr>
          <w:sz w:val="20"/>
        </w:rPr>
      </w:pPr>
    </w:p>
    <w:p w14:paraId="0AD67739" w14:textId="36633760" w:rsidR="000C2CCB" w:rsidRPr="00E24D26" w:rsidRDefault="000C2CCB" w:rsidP="000C2CCB">
      <w:pPr>
        <w:rPr>
          <w:b/>
          <w:sz w:val="20"/>
        </w:rPr>
      </w:pPr>
      <w:r>
        <w:rPr>
          <w:b/>
          <w:sz w:val="20"/>
        </w:rPr>
        <w:t xml:space="preserve">Complaints: </w:t>
      </w:r>
      <w:r w:rsidRPr="00BC4D30">
        <w:rPr>
          <w:sz w:val="20"/>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BC4D30">
        <w:rPr>
          <w:sz w:val="20"/>
        </w:rPr>
        <w:t>Padelford</w:t>
      </w:r>
      <w:proofErr w:type="spellEnd"/>
      <w:r w:rsidRPr="00BC4D30">
        <w:rPr>
          <w:sz w:val="20"/>
        </w:rPr>
        <w:t xml:space="preserve"> A-11: Director Candice Rai, (</w:t>
      </w:r>
      <w:r>
        <w:rPr>
          <w:sz w:val="20"/>
        </w:rPr>
        <w:t xml:space="preserve">206) 543-2190 or </w:t>
      </w:r>
      <w:r w:rsidRPr="004C6242">
        <w:rPr>
          <w:sz w:val="20"/>
        </w:rPr>
        <w:t>crai@uw.edu</w:t>
      </w:r>
      <w:r>
        <w:rPr>
          <w:sz w:val="20"/>
        </w:rPr>
        <w:t xml:space="preserve">; CIC Director Kimberly Gillis-Bridges, </w:t>
      </w:r>
      <w:r w:rsidRPr="004C6242">
        <w:rPr>
          <w:sz w:val="20"/>
        </w:rPr>
        <w:t>kgb@uw.edu</w:t>
      </w:r>
      <w:r w:rsidRPr="00BC4D30">
        <w:rPr>
          <w:sz w:val="20"/>
        </w:rPr>
        <w:t xml:space="preserve">; </w:t>
      </w:r>
      <w:r>
        <w:rPr>
          <w:sz w:val="20"/>
        </w:rPr>
        <w:t xml:space="preserve">or CIC Assistant Director </w:t>
      </w:r>
      <w:r w:rsidR="00FA1F4E">
        <w:rPr>
          <w:sz w:val="20"/>
        </w:rPr>
        <w:t xml:space="preserve">Brittney </w:t>
      </w:r>
      <w:proofErr w:type="spellStart"/>
      <w:r w:rsidR="00FA1F4E">
        <w:rPr>
          <w:sz w:val="20"/>
        </w:rPr>
        <w:t>Frantece</w:t>
      </w:r>
      <w:proofErr w:type="spellEnd"/>
      <w:r w:rsidRPr="00BC4D30">
        <w:rPr>
          <w:sz w:val="20"/>
        </w:rPr>
        <w:t xml:space="preserve">, </w:t>
      </w:r>
      <w:r w:rsidR="00FA1F4E" w:rsidRPr="00FA1F4E">
        <w:rPr>
          <w:sz w:val="20"/>
        </w:rPr>
        <w:t>britfran@uw.edu</w:t>
      </w:r>
      <w:r w:rsidRPr="00BC4D30">
        <w:rPr>
          <w:sz w:val="20"/>
        </w:rPr>
        <w:t xml:space="preserve">. If, after speaking with the Director or Assistant Directors of the EWP, you are still not satisfied with the response you receive, you may contact English Department Chair </w:t>
      </w:r>
      <w:r>
        <w:rPr>
          <w:sz w:val="20"/>
        </w:rPr>
        <w:t>Brian Reed</w:t>
      </w:r>
      <w:r w:rsidRPr="00BC4D30">
        <w:rPr>
          <w:sz w:val="20"/>
        </w:rPr>
        <w:t>, (206) 543-2690.</w:t>
      </w:r>
    </w:p>
    <w:p w14:paraId="567175CD" w14:textId="77777777" w:rsidR="003E0767" w:rsidRDefault="003E0767" w:rsidP="00B655F6">
      <w:pPr>
        <w:rPr>
          <w:b/>
          <w:sz w:val="20"/>
        </w:rPr>
      </w:pPr>
    </w:p>
    <w:p w14:paraId="7D3F18BF" w14:textId="22F97104" w:rsidR="00B655F6" w:rsidRPr="00B655F6" w:rsidRDefault="002A3CA2" w:rsidP="00B655F6">
      <w:pPr>
        <w:rPr>
          <w:b/>
          <w:sz w:val="20"/>
        </w:rPr>
      </w:pPr>
      <w:r>
        <w:rPr>
          <w:b/>
          <w:sz w:val="20"/>
        </w:rPr>
        <w:lastRenderedPageBreak/>
        <w:t xml:space="preserve">Changes to Course Policy and Syllabus: </w:t>
      </w:r>
      <w:r w:rsidRPr="003379B2">
        <w:rPr>
          <w:sz w:val="20"/>
        </w:rPr>
        <w:t>This document is</w:t>
      </w:r>
      <w:r w:rsidRPr="003379B2">
        <w:rPr>
          <w:b/>
          <w:i/>
          <w:sz w:val="20"/>
        </w:rPr>
        <w:t xml:space="preserve"> </w:t>
      </w:r>
      <w:r w:rsidRPr="003379B2">
        <w:rPr>
          <w:sz w:val="20"/>
        </w:rPr>
        <w:t>subject to change.</w:t>
      </w:r>
      <w:r w:rsidRPr="00E6006D">
        <w:rPr>
          <w:sz w:val="20"/>
        </w:rPr>
        <w:t xml:space="preserve"> </w:t>
      </w:r>
      <w:r>
        <w:rPr>
          <w:sz w:val="20"/>
        </w:rPr>
        <w:t>Any</w:t>
      </w:r>
      <w:r w:rsidRPr="00E6006D">
        <w:rPr>
          <w:sz w:val="20"/>
        </w:rPr>
        <w:t xml:space="preserve"> changes</w:t>
      </w:r>
      <w:r>
        <w:rPr>
          <w:sz w:val="20"/>
        </w:rPr>
        <w:t xml:space="preserve"> </w:t>
      </w:r>
      <w:r w:rsidRPr="00E6006D">
        <w:rPr>
          <w:sz w:val="20"/>
        </w:rPr>
        <w:t>to the syllabus or course policy</w:t>
      </w:r>
      <w:r>
        <w:rPr>
          <w:sz w:val="20"/>
        </w:rPr>
        <w:t xml:space="preserve"> will be discussed and agreed upon in class</w:t>
      </w:r>
      <w:r w:rsidRPr="00E6006D">
        <w:rPr>
          <w:sz w:val="20"/>
        </w:rPr>
        <w:t>.</w:t>
      </w:r>
      <w:r>
        <w:rPr>
          <w:sz w:val="20"/>
        </w:rPr>
        <w:t xml:space="preserve"> Minor changes to the course calendar are possible (and even likely), but I will never make a formal, sequence-based assignment due </w:t>
      </w:r>
      <w:r>
        <w:rPr>
          <w:i/>
          <w:sz w:val="20"/>
        </w:rPr>
        <w:t>earlier</w:t>
      </w:r>
      <w:r>
        <w:rPr>
          <w:sz w:val="20"/>
        </w:rPr>
        <w:t xml:space="preserve"> than initially scheduled.</w:t>
      </w:r>
    </w:p>
    <w:p w14:paraId="77974AC6" w14:textId="77777777" w:rsidR="00B655F6" w:rsidRDefault="00B655F6" w:rsidP="00B655F6">
      <w:pPr>
        <w:rPr>
          <w:sz w:val="20"/>
        </w:rPr>
      </w:pPr>
    </w:p>
    <w:tbl>
      <w:tblPr>
        <w:tblStyle w:val="TableGrid"/>
        <w:tblW w:w="0" w:type="auto"/>
        <w:tblLook w:val="04A0" w:firstRow="1" w:lastRow="0" w:firstColumn="1" w:lastColumn="0" w:noHBand="0" w:noVBand="1"/>
      </w:tblPr>
      <w:tblGrid>
        <w:gridCol w:w="9350"/>
      </w:tblGrid>
      <w:tr w:rsidR="00B655F6" w14:paraId="473CE856" w14:textId="77777777" w:rsidTr="00155A62">
        <w:tc>
          <w:tcPr>
            <w:tcW w:w="9350" w:type="dxa"/>
            <w:shd w:val="clear" w:color="auto" w:fill="000000" w:themeFill="text1"/>
          </w:tcPr>
          <w:p w14:paraId="09B6DCAF" w14:textId="46811CA7" w:rsidR="00B655F6" w:rsidRPr="00B655F6" w:rsidRDefault="00B655F6" w:rsidP="00155A62">
            <w:pPr>
              <w:jc w:val="center"/>
              <w:rPr>
                <w:b/>
                <w:bCs/>
                <w:sz w:val="20"/>
                <w:szCs w:val="20"/>
              </w:rPr>
            </w:pPr>
            <w:r>
              <w:rPr>
                <w:b/>
                <w:bCs/>
                <w:sz w:val="20"/>
                <w:szCs w:val="20"/>
              </w:rPr>
              <w:t>UNIVERSITY RESOURCES</w:t>
            </w:r>
          </w:p>
        </w:tc>
      </w:tr>
    </w:tbl>
    <w:p w14:paraId="0B2EA3DF" w14:textId="77777777" w:rsidR="008E7C96" w:rsidRDefault="008E7C96" w:rsidP="008E7C96">
      <w:pPr>
        <w:rPr>
          <w:b/>
          <w:sz w:val="20"/>
        </w:rPr>
      </w:pPr>
    </w:p>
    <w:p w14:paraId="26496E15" w14:textId="420C28DA" w:rsidR="008E7C96" w:rsidRPr="00E24D26" w:rsidRDefault="008E7C96" w:rsidP="008E7C96">
      <w:pPr>
        <w:rPr>
          <w:b/>
          <w:sz w:val="20"/>
        </w:rPr>
      </w:pPr>
      <w:r>
        <w:rPr>
          <w:b/>
          <w:sz w:val="20"/>
        </w:rPr>
        <w:t>Writing Centers</w:t>
      </w:r>
      <w:r w:rsidR="00E24D26">
        <w:rPr>
          <w:b/>
          <w:sz w:val="20"/>
        </w:rPr>
        <w:t xml:space="preserve">: </w:t>
      </w:r>
      <w:r>
        <w:rPr>
          <w:sz w:val="20"/>
        </w:rPr>
        <w:t xml:space="preserve">Whether you are working on developing a </w:t>
      </w:r>
      <w:r w:rsidR="00C3265B">
        <w:rPr>
          <w:sz w:val="20"/>
        </w:rPr>
        <w:t>topic, structuring an argument, or revising a paper</w:t>
      </w:r>
      <w:r w:rsidR="00561ACF">
        <w:rPr>
          <w:sz w:val="20"/>
        </w:rPr>
        <w:t>,</w:t>
      </w:r>
      <w:r>
        <w:rPr>
          <w:sz w:val="20"/>
        </w:rPr>
        <w:t xml:space="preserve"> the </w:t>
      </w:r>
      <w:r w:rsidR="00561ACF">
        <w:rPr>
          <w:sz w:val="20"/>
        </w:rPr>
        <w:t>UW’s</w:t>
      </w:r>
      <w:r>
        <w:rPr>
          <w:sz w:val="20"/>
        </w:rPr>
        <w:t xml:space="preserve"> writing centers can be a </w:t>
      </w:r>
      <w:r w:rsidR="00C3265B">
        <w:rPr>
          <w:sz w:val="20"/>
        </w:rPr>
        <w:t>big</w:t>
      </w:r>
      <w:r>
        <w:rPr>
          <w:sz w:val="20"/>
        </w:rPr>
        <w:t xml:space="preserve"> help. The staff at these writing centers are happy to help you at any stage in the writing process. I highly recommend </w:t>
      </w:r>
      <w:r w:rsidR="00561ACF">
        <w:rPr>
          <w:sz w:val="20"/>
        </w:rPr>
        <w:t>scheduling</w:t>
      </w:r>
      <w:r>
        <w:rPr>
          <w:sz w:val="20"/>
        </w:rPr>
        <w:t xml:space="preserve"> a visit. </w:t>
      </w:r>
      <w:r w:rsidR="00561ACF">
        <w:rPr>
          <w:sz w:val="20"/>
        </w:rPr>
        <w:t>See their web pages for more:</w:t>
      </w:r>
    </w:p>
    <w:p w14:paraId="27948F0B" w14:textId="77777777" w:rsidR="008E7C96" w:rsidRPr="00561ACF" w:rsidRDefault="008E7C96" w:rsidP="002F14B2">
      <w:pPr>
        <w:pStyle w:val="ListParagraph"/>
        <w:numPr>
          <w:ilvl w:val="0"/>
          <w:numId w:val="2"/>
        </w:numPr>
        <w:rPr>
          <w:sz w:val="20"/>
        </w:rPr>
      </w:pPr>
      <w:proofErr w:type="spellStart"/>
      <w:r w:rsidRPr="00561ACF">
        <w:rPr>
          <w:sz w:val="20"/>
        </w:rPr>
        <w:t>Odegaard</w:t>
      </w:r>
      <w:proofErr w:type="spellEnd"/>
      <w:r w:rsidRPr="00561ACF">
        <w:rPr>
          <w:sz w:val="20"/>
        </w:rPr>
        <w:t xml:space="preserve"> Writing and Research Center: </w:t>
      </w:r>
      <w:hyperlink r:id="rId8" w:history="1">
        <w:r w:rsidRPr="00561ACF">
          <w:rPr>
            <w:rStyle w:val="Hyperlink"/>
            <w:sz w:val="20"/>
          </w:rPr>
          <w:t>https://depts.washington.edu/owrc/</w:t>
        </w:r>
      </w:hyperlink>
    </w:p>
    <w:p w14:paraId="094064C1" w14:textId="77777777" w:rsidR="008E7C96" w:rsidRPr="00561ACF" w:rsidRDefault="008E7C96" w:rsidP="002F14B2">
      <w:pPr>
        <w:pStyle w:val="ListParagraph"/>
        <w:numPr>
          <w:ilvl w:val="0"/>
          <w:numId w:val="2"/>
        </w:numPr>
        <w:rPr>
          <w:sz w:val="20"/>
        </w:rPr>
      </w:pPr>
      <w:r w:rsidRPr="00561ACF">
        <w:rPr>
          <w:sz w:val="20"/>
        </w:rPr>
        <w:t xml:space="preserve">CLUE Study Center: </w:t>
      </w:r>
      <w:hyperlink r:id="rId9" w:history="1">
        <w:r w:rsidRPr="00561ACF">
          <w:rPr>
            <w:rStyle w:val="Hyperlink"/>
            <w:sz w:val="20"/>
          </w:rPr>
          <w:t>http://depts.washington.edu/aspuw/clue/home/</w:t>
        </w:r>
      </w:hyperlink>
    </w:p>
    <w:p w14:paraId="0665E5BB" w14:textId="77777777" w:rsidR="008E7C96" w:rsidRDefault="008E7C96" w:rsidP="008E7C96">
      <w:pPr>
        <w:rPr>
          <w:b/>
          <w:sz w:val="20"/>
        </w:rPr>
      </w:pPr>
    </w:p>
    <w:p w14:paraId="207DC3A9" w14:textId="114D3DAA" w:rsidR="008E7C96" w:rsidRDefault="008E7C96" w:rsidP="008E7C96">
      <w:pPr>
        <w:rPr>
          <w:sz w:val="20"/>
        </w:rPr>
      </w:pPr>
      <w:r>
        <w:rPr>
          <w:b/>
          <w:sz w:val="20"/>
        </w:rPr>
        <w:t>Accommodations</w:t>
      </w:r>
      <w:r w:rsidR="00E24D26">
        <w:rPr>
          <w:b/>
          <w:sz w:val="20"/>
        </w:rPr>
        <w:t xml:space="preserve">: </w:t>
      </w:r>
      <w:r w:rsidRPr="00721480">
        <w:rPr>
          <w:sz w:val="20"/>
        </w:rPr>
        <w:t xml:space="preserve">If you need accommodation of any sort, please let me know so that I can work with the UW Disability Resources </w:t>
      </w:r>
      <w:r w:rsidR="00561ACF">
        <w:rPr>
          <w:sz w:val="20"/>
        </w:rPr>
        <w:t xml:space="preserve">(DRS) </w:t>
      </w:r>
      <w:r w:rsidRPr="00721480">
        <w:rPr>
          <w:sz w:val="20"/>
        </w:rPr>
        <w:t xml:space="preserve">to provide what you require. More information may be found at </w:t>
      </w:r>
      <w:hyperlink r:id="rId10" w:history="1">
        <w:r w:rsidRPr="00B256EF">
          <w:rPr>
            <w:rStyle w:val="Hyperlink"/>
            <w:sz w:val="20"/>
          </w:rPr>
          <w:t>http://www.washington.edu/students/drs/</w:t>
        </w:r>
      </w:hyperlink>
      <w:r w:rsidRPr="00721480">
        <w:rPr>
          <w:sz w:val="20"/>
        </w:rPr>
        <w:t>.</w:t>
      </w:r>
    </w:p>
    <w:p w14:paraId="5B4365D1" w14:textId="43A5F292" w:rsidR="007B0B9A" w:rsidRDefault="007B0B9A" w:rsidP="008E7C96">
      <w:pPr>
        <w:rPr>
          <w:sz w:val="20"/>
        </w:rPr>
      </w:pPr>
    </w:p>
    <w:p w14:paraId="5057973E" w14:textId="697F543B" w:rsidR="007B0B9A" w:rsidRPr="007B0B9A" w:rsidRDefault="007B0B9A" w:rsidP="008E7C96">
      <w:pPr>
        <w:rPr>
          <w:bCs/>
          <w:sz w:val="20"/>
        </w:rPr>
      </w:pPr>
      <w:r>
        <w:rPr>
          <w:b/>
          <w:sz w:val="20"/>
        </w:rPr>
        <w:t xml:space="preserve">Religious Accommodations: </w:t>
      </w:r>
      <w:r w:rsidRPr="004156DD">
        <w:rPr>
          <w:bCs/>
          <w:sz w:val="20"/>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Faculty Syllabus Guidelines and Resources. Accommodations must be requested within the first two weeks of this course using the Religious Accommodations Request form available at </w:t>
      </w:r>
      <w:hyperlink r:id="rId11" w:history="1">
        <w:r w:rsidRPr="004156DD">
          <w:rPr>
            <w:rStyle w:val="Hyperlink"/>
            <w:bCs/>
            <w:sz w:val="20"/>
          </w:rPr>
          <w:t>https://registrar.washington.edu/students/religious-accommodations-request/</w:t>
        </w:r>
      </w:hyperlink>
      <w:r w:rsidRPr="004156DD">
        <w:rPr>
          <w:bCs/>
          <w:sz w:val="20"/>
        </w:rPr>
        <w:t>.</w:t>
      </w:r>
    </w:p>
    <w:p w14:paraId="53580C63" w14:textId="77777777" w:rsidR="008E7C96" w:rsidRDefault="008E7C96" w:rsidP="008E7C96">
      <w:pPr>
        <w:rPr>
          <w:sz w:val="20"/>
        </w:rPr>
      </w:pPr>
    </w:p>
    <w:p w14:paraId="75263006" w14:textId="5FFEF9B1" w:rsidR="008E7C96" w:rsidRPr="00E24D26" w:rsidRDefault="008E7C96" w:rsidP="008E7C96">
      <w:pPr>
        <w:rPr>
          <w:b/>
          <w:sz w:val="20"/>
        </w:rPr>
      </w:pPr>
      <w:r>
        <w:rPr>
          <w:b/>
          <w:sz w:val="20"/>
        </w:rPr>
        <w:t>Counseling Center</w:t>
      </w:r>
      <w:r w:rsidR="00E24D26">
        <w:rPr>
          <w:b/>
          <w:sz w:val="20"/>
        </w:rPr>
        <w:t xml:space="preserve">: </w:t>
      </w:r>
      <w:r w:rsidRPr="00DE3CB8">
        <w:rPr>
          <w:sz w:val="20"/>
        </w:rPr>
        <w:t>UW Counseling Center workshops include a wide range of issues including study skills, thinking about coming out, international students and culture shock, and much more.</w:t>
      </w:r>
      <w:r w:rsidR="00EE4542">
        <w:rPr>
          <w:sz w:val="20"/>
        </w:rPr>
        <w:t xml:space="preserve"> Visiting the Counseling Center can have an extremely positive impact on your success and well-being at the University of Washington.</w:t>
      </w:r>
      <w:r w:rsidRPr="00DE3CB8">
        <w:rPr>
          <w:sz w:val="20"/>
        </w:rPr>
        <w:t xml:space="preserve"> Check out available resources and workshops at: </w:t>
      </w:r>
      <w:hyperlink r:id="rId12" w:history="1">
        <w:r w:rsidRPr="00DE3CB8">
          <w:rPr>
            <w:rStyle w:val="Hyperlink"/>
            <w:sz w:val="20"/>
          </w:rPr>
          <w:t>http://depts.washington.edu/counsels/</w:t>
        </w:r>
      </w:hyperlink>
      <w:r w:rsidRPr="00DE3CB8">
        <w:rPr>
          <w:sz w:val="20"/>
        </w:rPr>
        <w:t>.</w:t>
      </w:r>
    </w:p>
    <w:p w14:paraId="01EAACDE" w14:textId="77777777" w:rsidR="00781962" w:rsidRDefault="00781962" w:rsidP="008E7C96">
      <w:pPr>
        <w:rPr>
          <w:sz w:val="20"/>
        </w:rPr>
      </w:pPr>
    </w:p>
    <w:p w14:paraId="56D2A851" w14:textId="514966FF" w:rsidR="00781962" w:rsidRPr="00E24D26" w:rsidRDefault="00781962" w:rsidP="00781962">
      <w:pPr>
        <w:rPr>
          <w:b/>
          <w:sz w:val="20"/>
        </w:rPr>
      </w:pPr>
      <w:r>
        <w:rPr>
          <w:b/>
          <w:sz w:val="20"/>
        </w:rPr>
        <w:t>Q Center</w:t>
      </w:r>
      <w:r w:rsidR="00E24D26">
        <w:rPr>
          <w:b/>
          <w:sz w:val="20"/>
        </w:rPr>
        <w:t xml:space="preserve">: </w:t>
      </w:r>
      <w:r w:rsidRPr="00781962">
        <w:rPr>
          <w:sz w:val="20"/>
        </w:rPr>
        <w:t>The University of Washington Q Center builds and facilitates queer (gay, lesbian, bisexual, two-spirit, trans, intersex, questioning, same-gender-loving, allies) academic and social community through education, advocacy, and support services to achieve a socially-just campus in which all people are valued. For more information, visit </w:t>
      </w:r>
      <w:hyperlink r:id="rId13" w:history="1">
        <w:r w:rsidRPr="00781962">
          <w:rPr>
            <w:rStyle w:val="Hyperlink"/>
            <w:sz w:val="20"/>
          </w:rPr>
          <w:t>http://depts.washington.edu/qcenter/</w:t>
        </w:r>
      </w:hyperlink>
      <w:r w:rsidRPr="00781962">
        <w:rPr>
          <w:sz w:val="20"/>
        </w:rPr>
        <w:t>.</w:t>
      </w:r>
    </w:p>
    <w:p w14:paraId="3756A1AF" w14:textId="77777777" w:rsidR="00B655F6" w:rsidRDefault="00B655F6" w:rsidP="00B655F6">
      <w:pPr>
        <w:rPr>
          <w:b/>
          <w:sz w:val="20"/>
        </w:rPr>
      </w:pPr>
    </w:p>
    <w:tbl>
      <w:tblPr>
        <w:tblStyle w:val="TableGrid"/>
        <w:tblW w:w="0" w:type="auto"/>
        <w:tblLook w:val="04A0" w:firstRow="1" w:lastRow="0" w:firstColumn="1" w:lastColumn="0" w:noHBand="0" w:noVBand="1"/>
      </w:tblPr>
      <w:tblGrid>
        <w:gridCol w:w="9350"/>
      </w:tblGrid>
      <w:tr w:rsidR="00B655F6" w14:paraId="6D630C55" w14:textId="77777777" w:rsidTr="00155A62">
        <w:tc>
          <w:tcPr>
            <w:tcW w:w="9350" w:type="dxa"/>
            <w:shd w:val="clear" w:color="auto" w:fill="000000" w:themeFill="text1"/>
          </w:tcPr>
          <w:p w14:paraId="29DBB95E" w14:textId="7099EC75" w:rsidR="00B655F6" w:rsidRPr="00B655F6" w:rsidRDefault="00B655F6" w:rsidP="00155A62">
            <w:pPr>
              <w:jc w:val="center"/>
              <w:rPr>
                <w:b/>
                <w:bCs/>
                <w:sz w:val="20"/>
                <w:szCs w:val="20"/>
              </w:rPr>
            </w:pPr>
            <w:r>
              <w:rPr>
                <w:b/>
                <w:bCs/>
                <w:sz w:val="20"/>
                <w:szCs w:val="20"/>
              </w:rPr>
              <w:t>CLASS CALENDAR</w:t>
            </w:r>
          </w:p>
        </w:tc>
      </w:tr>
    </w:tbl>
    <w:p w14:paraId="1F6EFFA2" w14:textId="77777777" w:rsidR="00461299" w:rsidRDefault="00461299" w:rsidP="00461299">
      <w:pPr>
        <w:rPr>
          <w:sz w:val="20"/>
        </w:rPr>
      </w:pPr>
    </w:p>
    <w:p w14:paraId="368EB12E" w14:textId="473A0BB3" w:rsidR="007042B3" w:rsidRDefault="007042B3" w:rsidP="00461299">
      <w:pPr>
        <w:rPr>
          <w:sz w:val="20"/>
        </w:rPr>
      </w:pPr>
      <w:r>
        <w:rPr>
          <w:sz w:val="20"/>
        </w:rPr>
        <w:t xml:space="preserve">In order to avoid too much confusion, the weekly schedule for this course will be roughly the same every week. However, it will be your responsibility to know when </w:t>
      </w:r>
      <w:r>
        <w:rPr>
          <w:i/>
          <w:iCs/>
          <w:sz w:val="20"/>
        </w:rPr>
        <w:t>you</w:t>
      </w:r>
      <w:r>
        <w:rPr>
          <w:sz w:val="20"/>
        </w:rPr>
        <w:t xml:space="preserve"> are responsible for things like leading a discussion or submitting a discussion overview paper. That said, the general format for this class is as follows. The items in </w:t>
      </w:r>
      <w:r>
        <w:rPr>
          <w:b/>
          <w:bCs/>
          <w:sz w:val="20"/>
        </w:rPr>
        <w:t>bold</w:t>
      </w:r>
      <w:r>
        <w:rPr>
          <w:sz w:val="20"/>
        </w:rPr>
        <w:t xml:space="preserve"> are things that </w:t>
      </w:r>
      <w:r>
        <w:rPr>
          <w:i/>
          <w:iCs/>
          <w:sz w:val="20"/>
        </w:rPr>
        <w:t>everyone</w:t>
      </w:r>
      <w:r>
        <w:rPr>
          <w:sz w:val="20"/>
        </w:rPr>
        <w:t xml:space="preserve"> is responsible for </w:t>
      </w:r>
      <w:r>
        <w:rPr>
          <w:i/>
          <w:iCs/>
          <w:sz w:val="20"/>
        </w:rPr>
        <w:t>every</w:t>
      </w:r>
      <w:r>
        <w:rPr>
          <w:sz w:val="20"/>
        </w:rPr>
        <w:t xml:space="preserve"> week:</w:t>
      </w:r>
    </w:p>
    <w:p w14:paraId="7580C1C8" w14:textId="67971016" w:rsidR="007042B3" w:rsidRDefault="007042B3" w:rsidP="00461299">
      <w:pPr>
        <w:rPr>
          <w:sz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7042B3" w14:paraId="5549515C" w14:textId="77777777" w:rsidTr="007042B3">
        <w:tc>
          <w:tcPr>
            <w:tcW w:w="1870" w:type="dxa"/>
          </w:tcPr>
          <w:p w14:paraId="30EFEC17" w14:textId="1CBE36F3" w:rsidR="007042B3" w:rsidRPr="007042B3" w:rsidRDefault="007042B3" w:rsidP="00461299">
            <w:pPr>
              <w:rPr>
                <w:b/>
                <w:bCs/>
                <w:sz w:val="20"/>
              </w:rPr>
            </w:pPr>
            <w:r>
              <w:rPr>
                <w:b/>
                <w:bCs/>
                <w:sz w:val="20"/>
              </w:rPr>
              <w:t>MONDAY</w:t>
            </w:r>
          </w:p>
        </w:tc>
        <w:tc>
          <w:tcPr>
            <w:tcW w:w="1870" w:type="dxa"/>
          </w:tcPr>
          <w:p w14:paraId="7F40E98C" w14:textId="40CE7888" w:rsidR="007042B3" w:rsidRPr="007042B3" w:rsidRDefault="007042B3" w:rsidP="00461299">
            <w:pPr>
              <w:rPr>
                <w:b/>
                <w:bCs/>
                <w:sz w:val="20"/>
              </w:rPr>
            </w:pPr>
            <w:r>
              <w:rPr>
                <w:b/>
                <w:bCs/>
                <w:sz w:val="20"/>
              </w:rPr>
              <w:t>TUESDAY</w:t>
            </w:r>
          </w:p>
        </w:tc>
        <w:tc>
          <w:tcPr>
            <w:tcW w:w="1870" w:type="dxa"/>
          </w:tcPr>
          <w:p w14:paraId="784C8CBA" w14:textId="4A90B35F" w:rsidR="007042B3" w:rsidRPr="007042B3" w:rsidRDefault="007042B3" w:rsidP="00461299">
            <w:pPr>
              <w:rPr>
                <w:b/>
                <w:bCs/>
                <w:sz w:val="20"/>
              </w:rPr>
            </w:pPr>
            <w:r>
              <w:rPr>
                <w:b/>
                <w:bCs/>
                <w:sz w:val="20"/>
              </w:rPr>
              <w:t>WEDNESDAY</w:t>
            </w:r>
          </w:p>
        </w:tc>
        <w:tc>
          <w:tcPr>
            <w:tcW w:w="1870" w:type="dxa"/>
          </w:tcPr>
          <w:p w14:paraId="2BBFB8ED" w14:textId="09C467FC" w:rsidR="007042B3" w:rsidRPr="007042B3" w:rsidRDefault="007042B3" w:rsidP="00461299">
            <w:pPr>
              <w:rPr>
                <w:b/>
                <w:bCs/>
                <w:sz w:val="20"/>
              </w:rPr>
            </w:pPr>
            <w:r>
              <w:rPr>
                <w:b/>
                <w:bCs/>
                <w:sz w:val="20"/>
              </w:rPr>
              <w:t>THURSDAY</w:t>
            </w:r>
          </w:p>
        </w:tc>
        <w:tc>
          <w:tcPr>
            <w:tcW w:w="1870" w:type="dxa"/>
          </w:tcPr>
          <w:p w14:paraId="75263197" w14:textId="39440AD2" w:rsidR="007042B3" w:rsidRPr="007042B3" w:rsidRDefault="007042B3" w:rsidP="00461299">
            <w:pPr>
              <w:rPr>
                <w:b/>
                <w:bCs/>
                <w:sz w:val="20"/>
              </w:rPr>
            </w:pPr>
            <w:r>
              <w:rPr>
                <w:b/>
                <w:bCs/>
                <w:sz w:val="20"/>
              </w:rPr>
              <w:t>FRIDAY</w:t>
            </w:r>
          </w:p>
        </w:tc>
      </w:tr>
      <w:tr w:rsidR="007042B3" w14:paraId="70DC38CA" w14:textId="77777777" w:rsidTr="007042B3">
        <w:tc>
          <w:tcPr>
            <w:tcW w:w="1870" w:type="dxa"/>
          </w:tcPr>
          <w:p w14:paraId="5F10F1E1" w14:textId="77777777" w:rsidR="007042B3" w:rsidRPr="007042B3" w:rsidRDefault="007042B3" w:rsidP="00461299">
            <w:pPr>
              <w:rPr>
                <w:b/>
                <w:bCs/>
                <w:sz w:val="20"/>
              </w:rPr>
            </w:pPr>
            <w:r w:rsidRPr="007042B3">
              <w:rPr>
                <w:b/>
                <w:bCs/>
                <w:sz w:val="20"/>
              </w:rPr>
              <w:t>Complete readings for the week.</w:t>
            </w:r>
          </w:p>
          <w:p w14:paraId="5C128B50" w14:textId="77777777" w:rsidR="007042B3" w:rsidRPr="007042B3" w:rsidRDefault="007042B3" w:rsidP="00461299">
            <w:pPr>
              <w:rPr>
                <w:b/>
                <w:bCs/>
                <w:sz w:val="20"/>
              </w:rPr>
            </w:pPr>
          </w:p>
          <w:p w14:paraId="48B89390" w14:textId="77777777" w:rsidR="007042B3" w:rsidRPr="007042B3" w:rsidRDefault="007042B3" w:rsidP="00461299">
            <w:pPr>
              <w:rPr>
                <w:b/>
                <w:bCs/>
                <w:sz w:val="20"/>
              </w:rPr>
            </w:pPr>
            <w:r w:rsidRPr="007042B3">
              <w:rPr>
                <w:b/>
                <w:bCs/>
                <w:sz w:val="20"/>
              </w:rPr>
              <w:t>Watch lecture video.</w:t>
            </w:r>
          </w:p>
          <w:p w14:paraId="1C191954" w14:textId="77777777" w:rsidR="007042B3" w:rsidRDefault="007042B3" w:rsidP="00461299">
            <w:pPr>
              <w:rPr>
                <w:sz w:val="20"/>
              </w:rPr>
            </w:pPr>
          </w:p>
          <w:p w14:paraId="72C12850" w14:textId="111D01EC" w:rsidR="007042B3" w:rsidRDefault="007042B3" w:rsidP="00461299">
            <w:pPr>
              <w:rPr>
                <w:sz w:val="20"/>
              </w:rPr>
            </w:pPr>
            <w:r>
              <w:rPr>
                <w:sz w:val="20"/>
              </w:rPr>
              <w:t>Submit discussion prompts by midnight (if it’s your week to lead).</w:t>
            </w:r>
          </w:p>
        </w:tc>
        <w:tc>
          <w:tcPr>
            <w:tcW w:w="1870" w:type="dxa"/>
          </w:tcPr>
          <w:p w14:paraId="773478F9" w14:textId="71C0C7E7" w:rsidR="007042B3" w:rsidRPr="007042B3" w:rsidRDefault="007042B3" w:rsidP="00461299">
            <w:pPr>
              <w:rPr>
                <w:b/>
                <w:bCs/>
                <w:sz w:val="20"/>
              </w:rPr>
            </w:pPr>
            <w:r w:rsidRPr="007042B3">
              <w:rPr>
                <w:b/>
                <w:bCs/>
                <w:sz w:val="20"/>
              </w:rPr>
              <w:t>Meet with your</w:t>
            </w:r>
            <w:r>
              <w:rPr>
                <w:b/>
                <w:bCs/>
                <w:sz w:val="20"/>
              </w:rPr>
              <w:t xml:space="preserve"> discussion</w:t>
            </w:r>
            <w:r w:rsidRPr="007042B3">
              <w:rPr>
                <w:b/>
                <w:bCs/>
                <w:sz w:val="20"/>
              </w:rPr>
              <w:t xml:space="preserve"> group for at least one hour of discussion (during class time).</w:t>
            </w:r>
          </w:p>
        </w:tc>
        <w:tc>
          <w:tcPr>
            <w:tcW w:w="1870" w:type="dxa"/>
          </w:tcPr>
          <w:p w14:paraId="3311E8A9" w14:textId="1CA088B5" w:rsidR="007042B3" w:rsidRDefault="007042B3" w:rsidP="00461299">
            <w:pPr>
              <w:rPr>
                <w:sz w:val="20"/>
              </w:rPr>
            </w:pPr>
            <w:r>
              <w:rPr>
                <w:sz w:val="20"/>
              </w:rPr>
              <w:t>Submit discussion overview paper by midnight (if it’s your week to do this).</w:t>
            </w:r>
          </w:p>
        </w:tc>
        <w:tc>
          <w:tcPr>
            <w:tcW w:w="1870" w:type="dxa"/>
          </w:tcPr>
          <w:p w14:paraId="51176D24" w14:textId="0522E9B2" w:rsidR="007042B3" w:rsidRDefault="007042B3" w:rsidP="00461299">
            <w:pPr>
              <w:rPr>
                <w:sz w:val="20"/>
              </w:rPr>
            </w:pPr>
            <w:r>
              <w:rPr>
                <w:sz w:val="20"/>
              </w:rPr>
              <w:t>Attend conference with instructor during class time (if it’s your week to do this).</w:t>
            </w:r>
          </w:p>
        </w:tc>
        <w:tc>
          <w:tcPr>
            <w:tcW w:w="1870" w:type="dxa"/>
          </w:tcPr>
          <w:p w14:paraId="0AC2DE71" w14:textId="3D7B2900" w:rsidR="007042B3" w:rsidRDefault="007042B3" w:rsidP="00461299">
            <w:pPr>
              <w:rPr>
                <w:sz w:val="20"/>
              </w:rPr>
            </w:pPr>
            <w:r>
              <w:rPr>
                <w:sz w:val="20"/>
              </w:rPr>
              <w:t>Submit reflection paper (if one is due this week).</w:t>
            </w:r>
          </w:p>
        </w:tc>
      </w:tr>
    </w:tbl>
    <w:p w14:paraId="19D0F915" w14:textId="77777777" w:rsidR="007042B3" w:rsidRDefault="007042B3" w:rsidP="00461299">
      <w:pPr>
        <w:rPr>
          <w:sz w:val="20"/>
        </w:rPr>
      </w:pPr>
    </w:p>
    <w:p w14:paraId="30BDB9B9" w14:textId="1B2FF4D9" w:rsidR="00461299" w:rsidRPr="00171DC6" w:rsidRDefault="00CF1CB1" w:rsidP="00461299">
      <w:pPr>
        <w:rPr>
          <w:sz w:val="20"/>
        </w:rPr>
      </w:pPr>
      <w:r>
        <w:rPr>
          <w:sz w:val="20"/>
        </w:rPr>
        <w:t>A couple notes</w:t>
      </w:r>
      <w:r w:rsidR="00461299">
        <w:rPr>
          <w:sz w:val="20"/>
        </w:rPr>
        <w:t>:</w:t>
      </w:r>
      <w:r>
        <w:rPr>
          <w:sz w:val="20"/>
        </w:rPr>
        <w:t xml:space="preserve"> [1]</w:t>
      </w:r>
      <w:r w:rsidR="00461299">
        <w:rPr>
          <w:sz w:val="20"/>
        </w:rPr>
        <w:t xml:space="preserve"> </w:t>
      </w:r>
      <w:r>
        <w:rPr>
          <w:sz w:val="20"/>
        </w:rPr>
        <w:t>This</w:t>
      </w:r>
      <w:r w:rsidR="00461299">
        <w:rPr>
          <w:sz w:val="20"/>
        </w:rPr>
        <w:t xml:space="preserve"> calendar is subject to change. Any changes made will be announced in </w:t>
      </w:r>
      <w:r w:rsidR="007042B3">
        <w:rPr>
          <w:sz w:val="20"/>
        </w:rPr>
        <w:t>the weekly lecture video and/or in the announcements section of Canvas</w:t>
      </w:r>
      <w:r w:rsidR="00461299">
        <w:rPr>
          <w:sz w:val="20"/>
        </w:rPr>
        <w:t>.</w:t>
      </w:r>
      <w:r>
        <w:rPr>
          <w:sz w:val="20"/>
        </w:rPr>
        <w:t xml:space="preserve"> [2]</w:t>
      </w:r>
      <w:r w:rsidR="00171DC6">
        <w:rPr>
          <w:sz w:val="20"/>
        </w:rPr>
        <w:t xml:space="preserve"> The brackets at the right contain </w:t>
      </w:r>
      <w:r w:rsidR="00171DC6">
        <w:rPr>
          <w:i/>
          <w:sz w:val="20"/>
        </w:rPr>
        <w:t>rough</w:t>
      </w:r>
      <w:r w:rsidR="00171DC6">
        <w:rPr>
          <w:sz w:val="20"/>
        </w:rPr>
        <w:t xml:space="preserve"> page counts for each reading to help you </w:t>
      </w:r>
      <w:r>
        <w:rPr>
          <w:sz w:val="20"/>
        </w:rPr>
        <w:t>plan out</w:t>
      </w:r>
      <w:r w:rsidR="00171DC6">
        <w:rPr>
          <w:sz w:val="20"/>
        </w:rPr>
        <w:t xml:space="preserve"> your reading time. (I say </w:t>
      </w:r>
      <w:r w:rsidR="00171DC6">
        <w:rPr>
          <w:i/>
          <w:sz w:val="20"/>
        </w:rPr>
        <w:t xml:space="preserve">rough </w:t>
      </w:r>
      <w:r w:rsidR="00171DC6">
        <w:rPr>
          <w:sz w:val="20"/>
        </w:rPr>
        <w:t xml:space="preserve">because some page counts come from different </w:t>
      </w:r>
      <w:r w:rsidR="00171DC6">
        <w:rPr>
          <w:sz w:val="20"/>
        </w:rPr>
        <w:lastRenderedPageBreak/>
        <w:t>editions of the text than we will read in class and others are page estimates for online resources that do not actually have pages.</w:t>
      </w:r>
      <w:r>
        <w:rPr>
          <w:sz w:val="20"/>
        </w:rPr>
        <w:t>) K</w:t>
      </w:r>
      <w:r w:rsidR="00171DC6">
        <w:rPr>
          <w:sz w:val="20"/>
        </w:rPr>
        <w:t>eep in mind that page lengths</w:t>
      </w:r>
      <w:r>
        <w:rPr>
          <w:sz w:val="20"/>
        </w:rPr>
        <w:t xml:space="preserve"> will</w:t>
      </w:r>
      <w:r w:rsidR="00171DC6">
        <w:rPr>
          <w:sz w:val="20"/>
        </w:rPr>
        <w:t xml:space="preserve"> vary—</w:t>
      </w:r>
      <w:r w:rsidR="003E0767">
        <w:rPr>
          <w:sz w:val="20"/>
        </w:rPr>
        <w:t xml:space="preserve">some pieces will </w:t>
      </w:r>
      <w:r w:rsidR="00171DC6">
        <w:rPr>
          <w:sz w:val="20"/>
        </w:rPr>
        <w:t>use smaller text and smaller spacing (thus more words per page) while other texts are more spaced out and thus shorter than they appear.</w:t>
      </w:r>
      <w:r>
        <w:rPr>
          <w:sz w:val="20"/>
        </w:rPr>
        <w:t xml:space="preserve"> It’s also worth noting that the fictional texts will probably be quicker, easier reads than the </w:t>
      </w:r>
      <w:proofErr w:type="gramStart"/>
      <w:r>
        <w:rPr>
          <w:sz w:val="20"/>
        </w:rPr>
        <w:t>more dense</w:t>
      </w:r>
      <w:proofErr w:type="gramEnd"/>
      <w:r>
        <w:rPr>
          <w:sz w:val="20"/>
        </w:rPr>
        <w:t xml:space="preserve"> </w:t>
      </w:r>
      <w:r w:rsidR="003E0767">
        <w:rPr>
          <w:sz w:val="20"/>
        </w:rPr>
        <w:t>theoretical</w:t>
      </w:r>
      <w:r>
        <w:rPr>
          <w:sz w:val="20"/>
        </w:rPr>
        <w:t xml:space="preserve"> ones. Just make sure to look ahead and plan your time accordingly.</w:t>
      </w:r>
    </w:p>
    <w:p w14:paraId="04026D67" w14:textId="77777777" w:rsidR="00461299" w:rsidRDefault="00461299" w:rsidP="00461299">
      <w:pPr>
        <w:rPr>
          <w:sz w:val="20"/>
        </w:rPr>
      </w:pPr>
    </w:p>
    <w:p w14:paraId="798AA92C" w14:textId="09B07A5A" w:rsidR="00461299" w:rsidRPr="00DE49EA" w:rsidRDefault="00461299" w:rsidP="00461299">
      <w:pPr>
        <w:rPr>
          <w:b/>
          <w:sz w:val="20"/>
          <w:u w:val="single"/>
        </w:rPr>
      </w:pPr>
      <w:r w:rsidRPr="00DE49EA">
        <w:rPr>
          <w:b/>
          <w:sz w:val="20"/>
          <w:u w:val="single"/>
        </w:rPr>
        <w:t xml:space="preserve">Week </w:t>
      </w:r>
      <w:r w:rsidR="00663AC1" w:rsidRPr="00DE49EA">
        <w:rPr>
          <w:b/>
          <w:sz w:val="20"/>
          <w:u w:val="single"/>
        </w:rPr>
        <w:t>1</w:t>
      </w:r>
      <w:r w:rsidRPr="00DE49EA">
        <w:rPr>
          <w:b/>
          <w:sz w:val="20"/>
          <w:u w:val="single"/>
        </w:rPr>
        <w:t xml:space="preserve">: </w:t>
      </w:r>
      <w:r w:rsidR="00663AC1" w:rsidRPr="00DE49EA">
        <w:rPr>
          <w:b/>
          <w:sz w:val="20"/>
          <w:u w:val="single"/>
        </w:rPr>
        <w:t>Course Overview and Syllabus</w:t>
      </w:r>
    </w:p>
    <w:p w14:paraId="64BCDF56" w14:textId="77777777" w:rsidR="00E533A8" w:rsidRDefault="00E533A8" w:rsidP="00663AC1">
      <w:pPr>
        <w:rPr>
          <w:sz w:val="20"/>
        </w:rPr>
      </w:pPr>
    </w:p>
    <w:p w14:paraId="3D8F3900" w14:textId="770D7C9C" w:rsidR="00FA0B25" w:rsidRPr="00FA0B25" w:rsidRDefault="00FA0B25" w:rsidP="00663AC1">
      <w:pPr>
        <w:rPr>
          <w:sz w:val="20"/>
        </w:rPr>
      </w:pPr>
      <w:r w:rsidRPr="00FA0B25">
        <w:rPr>
          <w:sz w:val="20"/>
        </w:rPr>
        <w:t>Readings</w:t>
      </w:r>
      <w:r w:rsidR="00E533A8" w:rsidRPr="00FA0B25">
        <w:rPr>
          <w:sz w:val="20"/>
        </w:rPr>
        <w:t xml:space="preserve"> (</w:t>
      </w:r>
      <w:r w:rsidRPr="00FA0B25">
        <w:rPr>
          <w:sz w:val="20"/>
        </w:rPr>
        <w:t xml:space="preserve">complete </w:t>
      </w:r>
      <w:r w:rsidR="00E533A8" w:rsidRPr="00FA0B25">
        <w:rPr>
          <w:sz w:val="20"/>
        </w:rPr>
        <w:t>by</w:t>
      </w:r>
      <w:r w:rsidR="00286DCD" w:rsidRPr="00FA0B25">
        <w:rPr>
          <w:sz w:val="20"/>
        </w:rPr>
        <w:t xml:space="preserve"> </w:t>
      </w:r>
      <w:r w:rsidR="00157AFA" w:rsidRPr="00FA0B25">
        <w:rPr>
          <w:sz w:val="20"/>
        </w:rPr>
        <w:t>Th</w:t>
      </w:r>
      <w:r>
        <w:rPr>
          <w:sz w:val="20"/>
        </w:rPr>
        <w:t>ursday</w:t>
      </w:r>
      <w:r w:rsidR="00E533A8" w:rsidRPr="00FA0B25">
        <w:rPr>
          <w:sz w:val="20"/>
        </w:rPr>
        <w:t xml:space="preserve"> 10/1)</w:t>
      </w:r>
      <w:r w:rsidR="00663AC1" w:rsidRPr="00FA0B25">
        <w:rPr>
          <w:sz w:val="20"/>
        </w:rPr>
        <w:t>:</w:t>
      </w:r>
      <w:r w:rsidR="00663AC1" w:rsidRPr="00FA0B25">
        <w:rPr>
          <w:sz w:val="20"/>
        </w:rPr>
        <w:tab/>
      </w:r>
    </w:p>
    <w:p w14:paraId="0784EB6E" w14:textId="73EEBF17" w:rsidR="001D575E" w:rsidRPr="001D575E" w:rsidRDefault="00663AC1" w:rsidP="00461299">
      <w:pPr>
        <w:pStyle w:val="ListParagraph"/>
        <w:numPr>
          <w:ilvl w:val="0"/>
          <w:numId w:val="17"/>
        </w:numPr>
        <w:rPr>
          <w:sz w:val="20"/>
        </w:rPr>
      </w:pPr>
      <w:r w:rsidRPr="00FA0B25">
        <w:rPr>
          <w:sz w:val="20"/>
        </w:rPr>
        <w:t>Syllabu</w:t>
      </w:r>
      <w:r w:rsidR="00FA0B25" w:rsidRPr="00FA0B25">
        <w:rPr>
          <w:sz w:val="20"/>
        </w:rPr>
        <w:t xml:space="preserve">s </w:t>
      </w:r>
      <w:r w:rsidR="00FA0B25" w:rsidRPr="00FA0B25">
        <w:rPr>
          <w:sz w:val="20"/>
        </w:rPr>
        <w:tab/>
      </w:r>
      <w:r w:rsidR="00FA0B25" w:rsidRPr="00FA0B25">
        <w:rPr>
          <w:sz w:val="20"/>
        </w:rPr>
        <w:tab/>
      </w:r>
      <w:r w:rsidR="00FA0B25" w:rsidRPr="00FA0B25">
        <w:rPr>
          <w:sz w:val="20"/>
        </w:rPr>
        <w:tab/>
      </w:r>
      <w:r w:rsidR="00FA0B25" w:rsidRPr="00FA0B25">
        <w:rPr>
          <w:sz w:val="20"/>
        </w:rPr>
        <w:tab/>
      </w:r>
      <w:r w:rsidR="00FA0B25" w:rsidRPr="00FA0B25">
        <w:rPr>
          <w:sz w:val="20"/>
        </w:rPr>
        <w:tab/>
      </w:r>
      <w:r w:rsidR="00FA0B25" w:rsidRPr="00FA0B25">
        <w:rPr>
          <w:sz w:val="20"/>
        </w:rPr>
        <w:tab/>
      </w:r>
      <w:r w:rsidR="00FA0B25" w:rsidRPr="00FA0B25">
        <w:rPr>
          <w:sz w:val="20"/>
        </w:rPr>
        <w:tab/>
      </w:r>
      <w:r w:rsidR="00286DCD" w:rsidRPr="00FA0B25">
        <w:rPr>
          <w:sz w:val="20"/>
        </w:rPr>
        <w:t>[6]</w:t>
      </w:r>
    </w:p>
    <w:p w14:paraId="28BDE2A7" w14:textId="77777777" w:rsidR="001D575E" w:rsidRDefault="001D575E" w:rsidP="00461299">
      <w:pPr>
        <w:rPr>
          <w:sz w:val="20"/>
        </w:rPr>
      </w:pPr>
    </w:p>
    <w:p w14:paraId="0D2CBE70" w14:textId="11489662" w:rsidR="00FA0B25" w:rsidRDefault="00FA0B25" w:rsidP="00461299">
      <w:pPr>
        <w:rPr>
          <w:sz w:val="20"/>
        </w:rPr>
      </w:pPr>
      <w:r w:rsidRPr="00FA0B25">
        <w:rPr>
          <w:sz w:val="20"/>
        </w:rPr>
        <w:t>F 10/2 (Due Date):</w:t>
      </w:r>
      <w:r>
        <w:rPr>
          <w:sz w:val="20"/>
        </w:rPr>
        <w:tab/>
      </w:r>
      <w:r>
        <w:rPr>
          <w:sz w:val="20"/>
        </w:rPr>
        <w:tab/>
        <w:t>Submit completed discussion group schedules by midnight.</w:t>
      </w:r>
    </w:p>
    <w:p w14:paraId="7CA2F5E3" w14:textId="2E1C2AA4" w:rsidR="00DE49EA" w:rsidRDefault="00DE49EA" w:rsidP="00461299">
      <w:pPr>
        <w:rPr>
          <w:sz w:val="20"/>
        </w:rPr>
      </w:pPr>
    </w:p>
    <w:p w14:paraId="099C9665" w14:textId="77777777" w:rsidR="00FA0B25" w:rsidRDefault="00FA0B25" w:rsidP="00461299">
      <w:pPr>
        <w:rPr>
          <w:sz w:val="20"/>
        </w:rPr>
      </w:pPr>
    </w:p>
    <w:p w14:paraId="67A948D2" w14:textId="169B9FBA" w:rsidR="00461299" w:rsidRPr="00DE49EA" w:rsidRDefault="00461299" w:rsidP="00461299">
      <w:pPr>
        <w:rPr>
          <w:b/>
          <w:sz w:val="20"/>
          <w:u w:val="single"/>
        </w:rPr>
      </w:pPr>
      <w:r w:rsidRPr="00DE49EA">
        <w:rPr>
          <w:b/>
          <w:sz w:val="20"/>
          <w:u w:val="single"/>
        </w:rPr>
        <w:t xml:space="preserve">Week 2: </w:t>
      </w:r>
      <w:r w:rsidR="00663AC1" w:rsidRPr="00DE49EA">
        <w:rPr>
          <w:b/>
          <w:sz w:val="20"/>
          <w:u w:val="single"/>
        </w:rPr>
        <w:t>Introduction to Cultural Studies</w:t>
      </w:r>
    </w:p>
    <w:p w14:paraId="2F5757F3" w14:textId="77777777" w:rsidR="00E533A8" w:rsidRDefault="00E533A8" w:rsidP="00461299">
      <w:pPr>
        <w:rPr>
          <w:bCs/>
          <w:sz w:val="20"/>
        </w:rPr>
      </w:pPr>
    </w:p>
    <w:p w14:paraId="3D1CAEDC" w14:textId="43139BE7" w:rsidR="00FA0B25" w:rsidRPr="00FA0B25" w:rsidRDefault="00FA0B25" w:rsidP="00461299">
      <w:pPr>
        <w:rPr>
          <w:bCs/>
          <w:sz w:val="20"/>
        </w:rPr>
      </w:pPr>
      <w:r w:rsidRPr="00FA0B25">
        <w:rPr>
          <w:bCs/>
          <w:sz w:val="20"/>
        </w:rPr>
        <w:t>Readings</w:t>
      </w:r>
      <w:r w:rsidR="00E533A8" w:rsidRPr="00FA0B25">
        <w:rPr>
          <w:bCs/>
          <w:sz w:val="20"/>
        </w:rPr>
        <w:t xml:space="preserve"> (</w:t>
      </w:r>
      <w:r w:rsidRPr="00FA0B25">
        <w:rPr>
          <w:bCs/>
          <w:sz w:val="20"/>
        </w:rPr>
        <w:t xml:space="preserve">complete </w:t>
      </w:r>
      <w:r w:rsidR="00E533A8" w:rsidRPr="00FA0B25">
        <w:rPr>
          <w:bCs/>
          <w:sz w:val="20"/>
        </w:rPr>
        <w:t>by</w:t>
      </w:r>
      <w:r w:rsidR="00286DCD" w:rsidRPr="00FA0B25">
        <w:rPr>
          <w:bCs/>
          <w:sz w:val="20"/>
        </w:rPr>
        <w:t xml:space="preserve"> M</w:t>
      </w:r>
      <w:r>
        <w:rPr>
          <w:bCs/>
          <w:sz w:val="20"/>
        </w:rPr>
        <w:t>onday</w:t>
      </w:r>
      <w:r w:rsidR="00E533A8" w:rsidRPr="00FA0B25">
        <w:rPr>
          <w:bCs/>
          <w:sz w:val="20"/>
        </w:rPr>
        <w:t xml:space="preserve"> 10/5)</w:t>
      </w:r>
      <w:r w:rsidR="00663AC1" w:rsidRPr="00FA0B25">
        <w:rPr>
          <w:bCs/>
          <w:sz w:val="20"/>
        </w:rPr>
        <w:t>:</w:t>
      </w:r>
      <w:r w:rsidR="00663AC1" w:rsidRPr="00FA0B25">
        <w:rPr>
          <w:bCs/>
          <w:sz w:val="20"/>
        </w:rPr>
        <w:tab/>
      </w:r>
    </w:p>
    <w:p w14:paraId="6B4B670D" w14:textId="38A56B93" w:rsidR="00663AC1" w:rsidRPr="00FA0B25" w:rsidRDefault="00663AC1" w:rsidP="00FA0B25">
      <w:pPr>
        <w:pStyle w:val="ListParagraph"/>
        <w:numPr>
          <w:ilvl w:val="0"/>
          <w:numId w:val="17"/>
        </w:numPr>
        <w:rPr>
          <w:bCs/>
          <w:sz w:val="20"/>
        </w:rPr>
      </w:pPr>
      <w:r w:rsidRPr="00FA0B25">
        <w:rPr>
          <w:bCs/>
          <w:sz w:val="20"/>
        </w:rPr>
        <w:t>During, “Introduction”</w:t>
      </w:r>
      <w:r w:rsidR="00286DCD" w:rsidRPr="00FA0B25">
        <w:rPr>
          <w:bCs/>
          <w:sz w:val="20"/>
        </w:rPr>
        <w:tab/>
      </w:r>
      <w:r w:rsidR="00286DCD" w:rsidRPr="00FA0B25">
        <w:rPr>
          <w:bCs/>
          <w:sz w:val="20"/>
        </w:rPr>
        <w:tab/>
      </w:r>
      <w:r w:rsidR="00286DCD" w:rsidRPr="00FA0B25">
        <w:rPr>
          <w:bCs/>
          <w:sz w:val="20"/>
        </w:rPr>
        <w:tab/>
      </w:r>
      <w:r w:rsidR="00286DCD" w:rsidRPr="00FA0B25">
        <w:rPr>
          <w:bCs/>
          <w:sz w:val="20"/>
        </w:rPr>
        <w:tab/>
      </w:r>
      <w:r w:rsidR="00286DCD" w:rsidRPr="00FA0B25">
        <w:rPr>
          <w:bCs/>
          <w:sz w:val="20"/>
        </w:rPr>
        <w:tab/>
      </w:r>
      <w:r w:rsidR="00286DCD" w:rsidRPr="00FA0B25">
        <w:rPr>
          <w:bCs/>
          <w:sz w:val="20"/>
        </w:rPr>
        <w:tab/>
        <w:t>[2]</w:t>
      </w:r>
    </w:p>
    <w:p w14:paraId="0D19A10B" w14:textId="3D3C0A77" w:rsidR="00663AC1" w:rsidRPr="00FA0B25" w:rsidRDefault="00663AC1" w:rsidP="00FA0B25">
      <w:pPr>
        <w:pStyle w:val="ListParagraph"/>
        <w:numPr>
          <w:ilvl w:val="0"/>
          <w:numId w:val="17"/>
        </w:numPr>
        <w:rPr>
          <w:bCs/>
          <w:sz w:val="20"/>
        </w:rPr>
      </w:pPr>
      <w:r w:rsidRPr="00FA0B25">
        <w:rPr>
          <w:bCs/>
          <w:sz w:val="20"/>
        </w:rPr>
        <w:t>Hall, “Cultural Studies and its Theoretical Legacies”</w:t>
      </w:r>
      <w:r w:rsidR="00286DCD" w:rsidRPr="00FA0B25">
        <w:rPr>
          <w:bCs/>
          <w:sz w:val="20"/>
        </w:rPr>
        <w:tab/>
      </w:r>
      <w:r w:rsidR="00286DCD" w:rsidRPr="00FA0B25">
        <w:rPr>
          <w:bCs/>
          <w:sz w:val="20"/>
        </w:rPr>
        <w:tab/>
      </w:r>
      <w:r w:rsidR="00286DCD" w:rsidRPr="00FA0B25">
        <w:rPr>
          <w:bCs/>
          <w:sz w:val="20"/>
        </w:rPr>
        <w:tab/>
      </w:r>
      <w:r w:rsidR="001024F9" w:rsidRPr="00FA0B25">
        <w:rPr>
          <w:bCs/>
          <w:sz w:val="20"/>
        </w:rPr>
        <w:t>[8]</w:t>
      </w:r>
    </w:p>
    <w:p w14:paraId="53F04E71" w14:textId="5745B4A7" w:rsidR="00663AC1" w:rsidRPr="00FA0B25" w:rsidRDefault="00663AC1" w:rsidP="00FA0B25">
      <w:pPr>
        <w:pStyle w:val="ListParagraph"/>
        <w:numPr>
          <w:ilvl w:val="0"/>
          <w:numId w:val="17"/>
        </w:numPr>
        <w:rPr>
          <w:bCs/>
          <w:sz w:val="20"/>
        </w:rPr>
      </w:pPr>
      <w:proofErr w:type="spellStart"/>
      <w:r w:rsidRPr="00FA0B25">
        <w:rPr>
          <w:bCs/>
          <w:sz w:val="20"/>
        </w:rPr>
        <w:t>Hebdige</w:t>
      </w:r>
      <w:proofErr w:type="spellEnd"/>
      <w:r w:rsidRPr="00FA0B25">
        <w:rPr>
          <w:bCs/>
          <w:sz w:val="20"/>
        </w:rPr>
        <w:t>, “From Culture to Hegemony”</w:t>
      </w:r>
      <w:r w:rsidR="001024F9" w:rsidRPr="00FA0B25">
        <w:rPr>
          <w:bCs/>
          <w:sz w:val="20"/>
        </w:rPr>
        <w:tab/>
      </w:r>
      <w:r w:rsidR="001024F9" w:rsidRPr="00FA0B25">
        <w:rPr>
          <w:bCs/>
          <w:sz w:val="20"/>
        </w:rPr>
        <w:tab/>
      </w:r>
      <w:r w:rsidR="001024F9" w:rsidRPr="00FA0B25">
        <w:rPr>
          <w:bCs/>
          <w:sz w:val="20"/>
        </w:rPr>
        <w:tab/>
      </w:r>
      <w:r w:rsidR="001024F9" w:rsidRPr="00FA0B25">
        <w:rPr>
          <w:bCs/>
          <w:sz w:val="20"/>
        </w:rPr>
        <w:tab/>
        <w:t>[9]</w:t>
      </w:r>
    </w:p>
    <w:p w14:paraId="78FAB41D" w14:textId="15427D1D" w:rsidR="00E533A8" w:rsidRPr="00FA0B25" w:rsidRDefault="00663AC1" w:rsidP="00FA0B25">
      <w:pPr>
        <w:pStyle w:val="ListParagraph"/>
        <w:numPr>
          <w:ilvl w:val="0"/>
          <w:numId w:val="17"/>
        </w:numPr>
        <w:rPr>
          <w:bCs/>
          <w:sz w:val="20"/>
        </w:rPr>
      </w:pPr>
      <w:r w:rsidRPr="00FA0B25">
        <w:rPr>
          <w:bCs/>
          <w:sz w:val="20"/>
        </w:rPr>
        <w:t xml:space="preserve">[Begin reading: Shelley, </w:t>
      </w:r>
      <w:r w:rsidRPr="00FA0B25">
        <w:rPr>
          <w:bCs/>
          <w:i/>
          <w:iCs/>
          <w:sz w:val="20"/>
        </w:rPr>
        <w:t>Frankenstein</w:t>
      </w:r>
      <w:r w:rsidR="001024F9" w:rsidRPr="00FA0B25">
        <w:rPr>
          <w:bCs/>
          <w:sz w:val="20"/>
        </w:rPr>
        <w:t xml:space="preserve"> (finish Volume I)</w:t>
      </w:r>
      <w:r w:rsidRPr="00FA0B25">
        <w:rPr>
          <w:bCs/>
          <w:sz w:val="20"/>
        </w:rPr>
        <w:t>]</w:t>
      </w:r>
      <w:r w:rsidR="001024F9" w:rsidRPr="00FA0B25">
        <w:rPr>
          <w:bCs/>
          <w:sz w:val="20"/>
        </w:rPr>
        <w:tab/>
      </w:r>
      <w:r w:rsidR="001024F9" w:rsidRPr="00FA0B25">
        <w:rPr>
          <w:bCs/>
          <w:sz w:val="20"/>
        </w:rPr>
        <w:tab/>
        <w:t>[~100]</w:t>
      </w:r>
    </w:p>
    <w:p w14:paraId="27758790" w14:textId="77777777" w:rsidR="001024F9" w:rsidRDefault="001024F9" w:rsidP="00461299">
      <w:pPr>
        <w:rPr>
          <w:bCs/>
          <w:sz w:val="20"/>
        </w:rPr>
      </w:pPr>
    </w:p>
    <w:p w14:paraId="2AA14ABB" w14:textId="006A1516" w:rsidR="001D575E" w:rsidRDefault="001D575E" w:rsidP="00461299">
      <w:pPr>
        <w:rPr>
          <w:bCs/>
          <w:sz w:val="20"/>
        </w:rPr>
      </w:pPr>
      <w:r>
        <w:rPr>
          <w:bCs/>
          <w:sz w:val="20"/>
        </w:rPr>
        <w:t>M 10/5 (Discussion Questions):</w:t>
      </w:r>
      <w:r>
        <w:rPr>
          <w:bCs/>
          <w:sz w:val="20"/>
        </w:rPr>
        <w:tab/>
        <w:t>Discussion leaders submit discussion prompts by midnight.</w:t>
      </w:r>
    </w:p>
    <w:p w14:paraId="4A37D390" w14:textId="521A8172" w:rsidR="001D575E" w:rsidRDefault="001D575E" w:rsidP="00461299">
      <w:pPr>
        <w:rPr>
          <w:bCs/>
          <w:sz w:val="20"/>
        </w:rPr>
      </w:pPr>
    </w:p>
    <w:p w14:paraId="5DE4CDFA" w14:textId="0764CF2D" w:rsidR="001D575E" w:rsidRDefault="001D575E" w:rsidP="00461299">
      <w:pPr>
        <w:rPr>
          <w:bCs/>
          <w:sz w:val="20"/>
        </w:rPr>
      </w:pPr>
      <w:r>
        <w:rPr>
          <w:bCs/>
          <w:sz w:val="20"/>
        </w:rPr>
        <w:t>T 10/6 (Discussion Groups):</w:t>
      </w:r>
      <w:r>
        <w:rPr>
          <w:bCs/>
          <w:sz w:val="20"/>
        </w:rPr>
        <w:tab/>
        <w:t>Meet with discussion groups via Zoom.</w:t>
      </w:r>
    </w:p>
    <w:p w14:paraId="0B176C66" w14:textId="4C6EDEDE" w:rsidR="001D575E" w:rsidRDefault="001D575E" w:rsidP="00461299">
      <w:pPr>
        <w:rPr>
          <w:bCs/>
          <w:sz w:val="20"/>
        </w:rPr>
      </w:pPr>
    </w:p>
    <w:p w14:paraId="5468CFBA" w14:textId="3DC8A5FE" w:rsidR="001D575E" w:rsidRDefault="001D575E" w:rsidP="00461299">
      <w:pPr>
        <w:rPr>
          <w:bCs/>
          <w:sz w:val="20"/>
        </w:rPr>
      </w:pPr>
      <w:r>
        <w:rPr>
          <w:bCs/>
          <w:sz w:val="20"/>
        </w:rPr>
        <w:t>W 10/7 (Paper Due):</w:t>
      </w:r>
      <w:r>
        <w:rPr>
          <w:bCs/>
          <w:sz w:val="20"/>
        </w:rPr>
        <w:tab/>
      </w:r>
      <w:r>
        <w:rPr>
          <w:bCs/>
          <w:sz w:val="20"/>
        </w:rPr>
        <w:tab/>
        <w:t>Submit discussion overview paper by midnight (if this is your week).</w:t>
      </w:r>
    </w:p>
    <w:p w14:paraId="1CAC279F" w14:textId="77777777" w:rsidR="001D575E" w:rsidRDefault="001D575E" w:rsidP="00461299">
      <w:pPr>
        <w:rPr>
          <w:bCs/>
          <w:sz w:val="20"/>
        </w:rPr>
      </w:pPr>
    </w:p>
    <w:p w14:paraId="0B45FCE0" w14:textId="08BCB351" w:rsidR="00E533A8" w:rsidRDefault="00FA0B25" w:rsidP="00461299">
      <w:pPr>
        <w:rPr>
          <w:bCs/>
          <w:sz w:val="20"/>
        </w:rPr>
      </w:pPr>
      <w:r>
        <w:rPr>
          <w:bCs/>
          <w:sz w:val="20"/>
        </w:rPr>
        <w:t xml:space="preserve">Th 10/8 (Group </w:t>
      </w:r>
      <w:r w:rsidR="00E533A8">
        <w:rPr>
          <w:bCs/>
          <w:sz w:val="20"/>
        </w:rPr>
        <w:t>Conferences):</w:t>
      </w:r>
      <w:r w:rsidR="00E533A8">
        <w:rPr>
          <w:bCs/>
          <w:sz w:val="20"/>
        </w:rPr>
        <w:tab/>
        <w:t>Group 1</w:t>
      </w:r>
      <w:r w:rsidR="00E533A8">
        <w:rPr>
          <w:bCs/>
          <w:sz w:val="20"/>
        </w:rPr>
        <w:tab/>
      </w:r>
      <w:r w:rsidR="00E533A8">
        <w:rPr>
          <w:bCs/>
          <w:sz w:val="20"/>
        </w:rPr>
        <w:tab/>
        <w:t>11:30-11:55</w:t>
      </w:r>
    </w:p>
    <w:p w14:paraId="7B31154D" w14:textId="40CA5CB8" w:rsidR="00E533A8" w:rsidRDefault="00E533A8" w:rsidP="00461299">
      <w:pPr>
        <w:rPr>
          <w:bCs/>
          <w:sz w:val="20"/>
        </w:rPr>
      </w:pPr>
      <w:r>
        <w:rPr>
          <w:bCs/>
          <w:sz w:val="20"/>
        </w:rPr>
        <w:tab/>
      </w:r>
      <w:r>
        <w:rPr>
          <w:bCs/>
          <w:sz w:val="20"/>
        </w:rPr>
        <w:tab/>
      </w:r>
      <w:r>
        <w:rPr>
          <w:bCs/>
          <w:sz w:val="20"/>
        </w:rPr>
        <w:tab/>
      </w:r>
      <w:r w:rsidR="00FA0B25">
        <w:rPr>
          <w:bCs/>
          <w:sz w:val="20"/>
        </w:rPr>
        <w:tab/>
      </w:r>
      <w:r>
        <w:rPr>
          <w:bCs/>
          <w:sz w:val="20"/>
        </w:rPr>
        <w:t>Group 2</w:t>
      </w:r>
      <w:r>
        <w:rPr>
          <w:bCs/>
          <w:sz w:val="20"/>
        </w:rPr>
        <w:tab/>
      </w:r>
      <w:r>
        <w:rPr>
          <w:bCs/>
          <w:sz w:val="20"/>
        </w:rPr>
        <w:tab/>
        <w:t>11:55-12:20</w:t>
      </w:r>
    </w:p>
    <w:p w14:paraId="4DA313D6" w14:textId="2E53D41D" w:rsidR="00E533A8" w:rsidRDefault="00E533A8" w:rsidP="00461299">
      <w:pPr>
        <w:rPr>
          <w:bCs/>
          <w:sz w:val="20"/>
        </w:rPr>
      </w:pPr>
      <w:r>
        <w:rPr>
          <w:bCs/>
          <w:sz w:val="20"/>
        </w:rPr>
        <w:tab/>
      </w:r>
      <w:r>
        <w:rPr>
          <w:bCs/>
          <w:sz w:val="20"/>
        </w:rPr>
        <w:tab/>
      </w:r>
      <w:r>
        <w:rPr>
          <w:bCs/>
          <w:sz w:val="20"/>
        </w:rPr>
        <w:tab/>
      </w:r>
      <w:r w:rsidR="00FA0B25">
        <w:rPr>
          <w:bCs/>
          <w:sz w:val="20"/>
        </w:rPr>
        <w:tab/>
      </w:r>
      <w:r>
        <w:rPr>
          <w:bCs/>
          <w:sz w:val="20"/>
        </w:rPr>
        <w:t>Group 3</w:t>
      </w:r>
      <w:r>
        <w:rPr>
          <w:bCs/>
          <w:sz w:val="20"/>
        </w:rPr>
        <w:tab/>
      </w:r>
      <w:r>
        <w:rPr>
          <w:bCs/>
          <w:sz w:val="20"/>
        </w:rPr>
        <w:tab/>
        <w:t>12:30-12:55</w:t>
      </w:r>
    </w:p>
    <w:p w14:paraId="6E39EA68" w14:textId="60FD2B22" w:rsidR="00E533A8" w:rsidRPr="00663AC1" w:rsidRDefault="00E533A8" w:rsidP="00461299">
      <w:pPr>
        <w:rPr>
          <w:bCs/>
          <w:sz w:val="20"/>
        </w:rPr>
      </w:pPr>
      <w:r>
        <w:rPr>
          <w:bCs/>
          <w:sz w:val="20"/>
        </w:rPr>
        <w:tab/>
      </w:r>
      <w:r>
        <w:rPr>
          <w:bCs/>
          <w:sz w:val="20"/>
        </w:rPr>
        <w:tab/>
      </w:r>
      <w:r>
        <w:rPr>
          <w:bCs/>
          <w:sz w:val="20"/>
        </w:rPr>
        <w:tab/>
      </w:r>
      <w:r w:rsidR="00FA0B25">
        <w:rPr>
          <w:bCs/>
          <w:sz w:val="20"/>
        </w:rPr>
        <w:tab/>
      </w:r>
      <w:r>
        <w:rPr>
          <w:bCs/>
          <w:sz w:val="20"/>
        </w:rPr>
        <w:t>Group 4</w:t>
      </w:r>
      <w:r>
        <w:rPr>
          <w:bCs/>
          <w:sz w:val="20"/>
        </w:rPr>
        <w:tab/>
      </w:r>
      <w:r>
        <w:rPr>
          <w:bCs/>
          <w:sz w:val="20"/>
        </w:rPr>
        <w:tab/>
        <w:t>12:55-1:20</w:t>
      </w:r>
    </w:p>
    <w:p w14:paraId="2020091C" w14:textId="12BFEEE4" w:rsidR="00461299" w:rsidRDefault="00461299" w:rsidP="00461299">
      <w:pPr>
        <w:rPr>
          <w:sz w:val="20"/>
        </w:rPr>
      </w:pPr>
    </w:p>
    <w:p w14:paraId="683C6A2E" w14:textId="77777777" w:rsidR="00DE49EA" w:rsidRDefault="00DE49EA" w:rsidP="00461299">
      <w:pPr>
        <w:rPr>
          <w:sz w:val="20"/>
        </w:rPr>
      </w:pPr>
    </w:p>
    <w:p w14:paraId="0DC19E0D" w14:textId="0B07F64F" w:rsidR="00461299" w:rsidRPr="00DE49EA" w:rsidRDefault="00461299" w:rsidP="00461299">
      <w:pPr>
        <w:rPr>
          <w:b/>
          <w:sz w:val="20"/>
          <w:u w:val="single"/>
        </w:rPr>
      </w:pPr>
      <w:r w:rsidRPr="00DE49EA">
        <w:rPr>
          <w:b/>
          <w:sz w:val="20"/>
          <w:u w:val="single"/>
        </w:rPr>
        <w:t xml:space="preserve">Week 3: </w:t>
      </w:r>
      <w:r w:rsidR="00663AC1" w:rsidRPr="00DE49EA">
        <w:rPr>
          <w:b/>
          <w:sz w:val="20"/>
          <w:u w:val="single"/>
        </w:rPr>
        <w:t>Practicing Criticism</w:t>
      </w:r>
    </w:p>
    <w:p w14:paraId="5922D2FF" w14:textId="77777777" w:rsidR="00E533A8" w:rsidRDefault="00E533A8" w:rsidP="00461299">
      <w:pPr>
        <w:rPr>
          <w:bCs/>
          <w:sz w:val="20"/>
        </w:rPr>
      </w:pPr>
    </w:p>
    <w:p w14:paraId="505478B6" w14:textId="47ECABA7" w:rsidR="00FA0B25" w:rsidRDefault="00FA0B25" w:rsidP="00461299">
      <w:pPr>
        <w:rPr>
          <w:bCs/>
          <w:sz w:val="20"/>
        </w:rPr>
      </w:pPr>
      <w:r>
        <w:rPr>
          <w:bCs/>
          <w:sz w:val="20"/>
        </w:rPr>
        <w:t>Readings</w:t>
      </w:r>
      <w:r w:rsidR="00E533A8">
        <w:rPr>
          <w:bCs/>
          <w:sz w:val="20"/>
        </w:rPr>
        <w:t xml:space="preserve"> (</w:t>
      </w:r>
      <w:r>
        <w:rPr>
          <w:bCs/>
          <w:sz w:val="20"/>
        </w:rPr>
        <w:t xml:space="preserve">complete </w:t>
      </w:r>
      <w:r w:rsidR="00E533A8">
        <w:rPr>
          <w:bCs/>
          <w:sz w:val="20"/>
        </w:rPr>
        <w:t>by</w:t>
      </w:r>
      <w:r w:rsidR="00286DCD">
        <w:rPr>
          <w:bCs/>
          <w:sz w:val="20"/>
        </w:rPr>
        <w:t xml:space="preserve"> M</w:t>
      </w:r>
      <w:r>
        <w:rPr>
          <w:bCs/>
          <w:sz w:val="20"/>
        </w:rPr>
        <w:t>onday</w:t>
      </w:r>
      <w:r w:rsidR="00E533A8">
        <w:rPr>
          <w:bCs/>
          <w:sz w:val="20"/>
        </w:rPr>
        <w:t xml:space="preserve"> 10/12)</w:t>
      </w:r>
      <w:r w:rsidR="00663AC1">
        <w:rPr>
          <w:bCs/>
          <w:sz w:val="20"/>
        </w:rPr>
        <w:t>:</w:t>
      </w:r>
      <w:r w:rsidR="00663AC1">
        <w:rPr>
          <w:bCs/>
          <w:sz w:val="20"/>
        </w:rPr>
        <w:tab/>
      </w:r>
    </w:p>
    <w:p w14:paraId="23568AA8" w14:textId="77777777" w:rsidR="00FA0B25" w:rsidRPr="00FA0B25" w:rsidRDefault="00663AC1" w:rsidP="00FA0B25">
      <w:pPr>
        <w:pStyle w:val="ListParagraph"/>
        <w:numPr>
          <w:ilvl w:val="0"/>
          <w:numId w:val="18"/>
        </w:numPr>
        <w:rPr>
          <w:bCs/>
          <w:sz w:val="20"/>
        </w:rPr>
      </w:pPr>
      <w:proofErr w:type="spellStart"/>
      <w:r w:rsidRPr="00FA0B25">
        <w:rPr>
          <w:bCs/>
          <w:sz w:val="20"/>
        </w:rPr>
        <w:t>Belsey</w:t>
      </w:r>
      <w:proofErr w:type="spellEnd"/>
      <w:r w:rsidRPr="00FA0B25">
        <w:rPr>
          <w:bCs/>
          <w:sz w:val="20"/>
        </w:rPr>
        <w:t>, “Traditional Criticism and Common Sense”</w:t>
      </w:r>
      <w:r w:rsidR="001024F9" w:rsidRPr="00FA0B25">
        <w:rPr>
          <w:bCs/>
          <w:sz w:val="20"/>
        </w:rPr>
        <w:tab/>
      </w:r>
      <w:r w:rsidR="001024F9" w:rsidRPr="00FA0B25">
        <w:rPr>
          <w:bCs/>
          <w:sz w:val="20"/>
        </w:rPr>
        <w:tab/>
      </w:r>
      <w:r w:rsidR="001024F9" w:rsidRPr="00FA0B25">
        <w:rPr>
          <w:bCs/>
          <w:sz w:val="20"/>
        </w:rPr>
        <w:tab/>
        <w:t>[13]</w:t>
      </w:r>
    </w:p>
    <w:p w14:paraId="1A100453" w14:textId="62B3B5E9" w:rsidR="00663AC1" w:rsidRPr="00FA0B25" w:rsidRDefault="001024F9" w:rsidP="00FA0B25">
      <w:pPr>
        <w:pStyle w:val="ListParagraph"/>
        <w:numPr>
          <w:ilvl w:val="0"/>
          <w:numId w:val="18"/>
        </w:numPr>
        <w:rPr>
          <w:bCs/>
          <w:sz w:val="20"/>
        </w:rPr>
      </w:pPr>
      <w:proofErr w:type="spellStart"/>
      <w:r w:rsidRPr="00FA0B25">
        <w:rPr>
          <w:bCs/>
          <w:sz w:val="20"/>
        </w:rPr>
        <w:t>Belsey</w:t>
      </w:r>
      <w:proofErr w:type="spellEnd"/>
      <w:r w:rsidRPr="00FA0B25">
        <w:rPr>
          <w:bCs/>
          <w:sz w:val="20"/>
        </w:rPr>
        <w:t xml:space="preserve">, </w:t>
      </w:r>
      <w:r w:rsidR="00663AC1" w:rsidRPr="00FA0B25">
        <w:rPr>
          <w:bCs/>
          <w:sz w:val="20"/>
        </w:rPr>
        <w:t>“Criticism and Meaning”</w:t>
      </w:r>
      <w:r w:rsidRPr="00FA0B25">
        <w:rPr>
          <w:bCs/>
          <w:sz w:val="20"/>
        </w:rPr>
        <w:tab/>
      </w:r>
      <w:r w:rsidRPr="00FA0B25">
        <w:rPr>
          <w:bCs/>
          <w:sz w:val="20"/>
        </w:rPr>
        <w:tab/>
      </w:r>
      <w:r w:rsidRPr="00FA0B25">
        <w:rPr>
          <w:bCs/>
          <w:sz w:val="20"/>
        </w:rPr>
        <w:tab/>
      </w:r>
      <w:r w:rsidRPr="00FA0B25">
        <w:rPr>
          <w:bCs/>
          <w:sz w:val="20"/>
        </w:rPr>
        <w:tab/>
      </w:r>
      <w:r w:rsidRPr="00FA0B25">
        <w:rPr>
          <w:bCs/>
          <w:sz w:val="20"/>
        </w:rPr>
        <w:tab/>
        <w:t>[13]</w:t>
      </w:r>
    </w:p>
    <w:p w14:paraId="4EAA91A0" w14:textId="57EC5503" w:rsidR="00663AC1" w:rsidRPr="00FA0B25" w:rsidRDefault="00663AC1" w:rsidP="00FA0B25">
      <w:pPr>
        <w:pStyle w:val="ListParagraph"/>
        <w:numPr>
          <w:ilvl w:val="0"/>
          <w:numId w:val="18"/>
        </w:numPr>
        <w:rPr>
          <w:bCs/>
          <w:sz w:val="20"/>
        </w:rPr>
      </w:pPr>
      <w:r w:rsidRPr="00FA0B25">
        <w:rPr>
          <w:bCs/>
          <w:sz w:val="20"/>
        </w:rPr>
        <w:t>Barker and Jane, “Key Concepts in Cultural Studies”</w:t>
      </w:r>
      <w:r w:rsidR="001024F9" w:rsidRPr="00FA0B25">
        <w:rPr>
          <w:bCs/>
          <w:sz w:val="20"/>
        </w:rPr>
        <w:tab/>
      </w:r>
      <w:r w:rsidR="001024F9" w:rsidRPr="00FA0B25">
        <w:rPr>
          <w:bCs/>
          <w:sz w:val="20"/>
        </w:rPr>
        <w:tab/>
      </w:r>
      <w:r w:rsidR="001024F9" w:rsidRPr="00FA0B25">
        <w:rPr>
          <w:bCs/>
          <w:sz w:val="20"/>
        </w:rPr>
        <w:tab/>
        <w:t>[5]</w:t>
      </w:r>
    </w:p>
    <w:p w14:paraId="0EDEA0A4" w14:textId="41BE9C03" w:rsidR="00663AC1" w:rsidRPr="00FA0B25" w:rsidRDefault="00663AC1" w:rsidP="00FA0B25">
      <w:pPr>
        <w:pStyle w:val="ListParagraph"/>
        <w:numPr>
          <w:ilvl w:val="0"/>
          <w:numId w:val="18"/>
        </w:numPr>
        <w:rPr>
          <w:bCs/>
          <w:sz w:val="20"/>
        </w:rPr>
      </w:pPr>
      <w:r w:rsidRPr="00FA0B25">
        <w:rPr>
          <w:bCs/>
          <w:sz w:val="20"/>
        </w:rPr>
        <w:t xml:space="preserve">[Continue reading: Shelley, </w:t>
      </w:r>
      <w:r w:rsidRPr="00FA0B25">
        <w:rPr>
          <w:bCs/>
          <w:i/>
          <w:iCs/>
          <w:sz w:val="20"/>
        </w:rPr>
        <w:t>Frankenstein</w:t>
      </w:r>
      <w:r w:rsidR="001024F9" w:rsidRPr="00FA0B25">
        <w:rPr>
          <w:bCs/>
          <w:sz w:val="20"/>
        </w:rPr>
        <w:t xml:space="preserve"> (finish Volume II)</w:t>
      </w:r>
      <w:r w:rsidRPr="00FA0B25">
        <w:rPr>
          <w:bCs/>
          <w:sz w:val="20"/>
        </w:rPr>
        <w:t>]</w:t>
      </w:r>
      <w:r w:rsidR="001024F9" w:rsidRPr="00FA0B25">
        <w:rPr>
          <w:bCs/>
          <w:sz w:val="20"/>
        </w:rPr>
        <w:tab/>
      </w:r>
      <w:r w:rsidR="001024F9" w:rsidRPr="00FA0B25">
        <w:rPr>
          <w:bCs/>
          <w:sz w:val="20"/>
        </w:rPr>
        <w:tab/>
        <w:t>[~75]</w:t>
      </w:r>
    </w:p>
    <w:p w14:paraId="113C05C5" w14:textId="0A27CFF3" w:rsidR="00E533A8" w:rsidRDefault="00E533A8" w:rsidP="00461299">
      <w:pPr>
        <w:rPr>
          <w:bCs/>
          <w:sz w:val="20"/>
        </w:rPr>
      </w:pPr>
    </w:p>
    <w:p w14:paraId="34614E0F" w14:textId="00B799CE" w:rsidR="001D575E" w:rsidRDefault="001D575E" w:rsidP="00461299">
      <w:pPr>
        <w:rPr>
          <w:bCs/>
          <w:sz w:val="20"/>
        </w:rPr>
      </w:pPr>
      <w:r>
        <w:rPr>
          <w:bCs/>
          <w:sz w:val="20"/>
        </w:rPr>
        <w:t>M 10/12 (Discussion Questions):</w:t>
      </w:r>
      <w:r>
        <w:rPr>
          <w:bCs/>
          <w:sz w:val="20"/>
        </w:rPr>
        <w:tab/>
        <w:t>Discussion leaders submit discussion prompts by midnight.</w:t>
      </w:r>
    </w:p>
    <w:p w14:paraId="51F38D58" w14:textId="4F23F508" w:rsidR="001D575E" w:rsidRDefault="001D575E" w:rsidP="00461299">
      <w:pPr>
        <w:rPr>
          <w:bCs/>
          <w:sz w:val="20"/>
        </w:rPr>
      </w:pPr>
    </w:p>
    <w:p w14:paraId="317C00C9" w14:textId="3103BC04" w:rsidR="001D575E" w:rsidRDefault="001D575E" w:rsidP="00461299">
      <w:pPr>
        <w:rPr>
          <w:bCs/>
          <w:sz w:val="20"/>
        </w:rPr>
      </w:pPr>
      <w:r>
        <w:rPr>
          <w:bCs/>
          <w:sz w:val="20"/>
        </w:rPr>
        <w:t>T 10/13 (Discussion Groups):</w:t>
      </w:r>
      <w:r>
        <w:rPr>
          <w:bCs/>
          <w:sz w:val="20"/>
        </w:rPr>
        <w:tab/>
        <w:t>Meet with discussion groups via Zoom.</w:t>
      </w:r>
    </w:p>
    <w:p w14:paraId="69C5C206" w14:textId="62B14DF3" w:rsidR="001D575E" w:rsidRDefault="001D575E" w:rsidP="00461299">
      <w:pPr>
        <w:rPr>
          <w:bCs/>
          <w:sz w:val="20"/>
        </w:rPr>
      </w:pPr>
    </w:p>
    <w:p w14:paraId="22B5D2B8" w14:textId="50B1DCBF" w:rsidR="001D575E" w:rsidRDefault="001D575E" w:rsidP="001D575E">
      <w:pPr>
        <w:rPr>
          <w:bCs/>
          <w:sz w:val="20"/>
        </w:rPr>
      </w:pPr>
      <w:r>
        <w:rPr>
          <w:bCs/>
          <w:sz w:val="20"/>
        </w:rPr>
        <w:t>W 10/14 (Paper Due):</w:t>
      </w:r>
      <w:r>
        <w:rPr>
          <w:bCs/>
          <w:sz w:val="20"/>
        </w:rPr>
        <w:tab/>
      </w:r>
      <w:r>
        <w:rPr>
          <w:bCs/>
          <w:sz w:val="20"/>
        </w:rPr>
        <w:tab/>
        <w:t>Submit discussion overview paper by midnight (if this is your week).</w:t>
      </w:r>
    </w:p>
    <w:p w14:paraId="47084116" w14:textId="77777777" w:rsidR="001D575E" w:rsidRDefault="001D575E" w:rsidP="00461299">
      <w:pPr>
        <w:rPr>
          <w:bCs/>
          <w:sz w:val="20"/>
        </w:rPr>
      </w:pPr>
    </w:p>
    <w:p w14:paraId="203210C6" w14:textId="5CFD564C" w:rsidR="00E533A8" w:rsidRDefault="00FA0B25" w:rsidP="00E533A8">
      <w:pPr>
        <w:rPr>
          <w:bCs/>
          <w:sz w:val="20"/>
        </w:rPr>
      </w:pPr>
      <w:r>
        <w:rPr>
          <w:bCs/>
          <w:sz w:val="20"/>
        </w:rPr>
        <w:t>Th 10/15 (Group Conferences)</w:t>
      </w:r>
      <w:r w:rsidR="00E533A8">
        <w:rPr>
          <w:bCs/>
          <w:sz w:val="20"/>
        </w:rPr>
        <w:tab/>
        <w:t>Group 1</w:t>
      </w:r>
      <w:r w:rsidR="00E533A8">
        <w:rPr>
          <w:bCs/>
          <w:sz w:val="20"/>
        </w:rPr>
        <w:tab/>
      </w:r>
      <w:r w:rsidR="00E533A8">
        <w:rPr>
          <w:bCs/>
          <w:sz w:val="20"/>
        </w:rPr>
        <w:tab/>
        <w:t>11:30-12:20</w:t>
      </w:r>
    </w:p>
    <w:p w14:paraId="3BBA3CF8" w14:textId="6213CECA" w:rsidR="00E533A8" w:rsidRDefault="00E533A8" w:rsidP="00E533A8">
      <w:pPr>
        <w:rPr>
          <w:bCs/>
          <w:sz w:val="20"/>
        </w:rPr>
      </w:pPr>
      <w:r>
        <w:rPr>
          <w:bCs/>
          <w:sz w:val="20"/>
        </w:rPr>
        <w:tab/>
      </w:r>
      <w:r>
        <w:rPr>
          <w:bCs/>
          <w:sz w:val="20"/>
        </w:rPr>
        <w:tab/>
      </w:r>
      <w:r>
        <w:rPr>
          <w:bCs/>
          <w:sz w:val="20"/>
        </w:rPr>
        <w:tab/>
      </w:r>
      <w:r w:rsidR="00FA0B25">
        <w:rPr>
          <w:bCs/>
          <w:sz w:val="20"/>
        </w:rPr>
        <w:tab/>
      </w:r>
      <w:r>
        <w:rPr>
          <w:bCs/>
          <w:sz w:val="20"/>
        </w:rPr>
        <w:t>Group 2</w:t>
      </w:r>
      <w:r>
        <w:rPr>
          <w:bCs/>
          <w:sz w:val="20"/>
        </w:rPr>
        <w:tab/>
      </w:r>
      <w:r>
        <w:rPr>
          <w:bCs/>
          <w:sz w:val="20"/>
        </w:rPr>
        <w:tab/>
        <w:t>12:</w:t>
      </w:r>
      <w:r w:rsidR="00286DCD">
        <w:rPr>
          <w:bCs/>
          <w:sz w:val="20"/>
        </w:rPr>
        <w:t>3</w:t>
      </w:r>
      <w:r>
        <w:rPr>
          <w:bCs/>
          <w:sz w:val="20"/>
        </w:rPr>
        <w:t>0-1:20</w:t>
      </w:r>
    </w:p>
    <w:p w14:paraId="260D38C2" w14:textId="70C2603E" w:rsidR="00461299" w:rsidRDefault="00461299" w:rsidP="00461299">
      <w:pPr>
        <w:ind w:firstLine="720"/>
        <w:rPr>
          <w:sz w:val="20"/>
        </w:rPr>
      </w:pPr>
    </w:p>
    <w:p w14:paraId="6BF31C30" w14:textId="77777777" w:rsidR="00DE49EA" w:rsidRDefault="00DE49EA" w:rsidP="00461299">
      <w:pPr>
        <w:ind w:firstLine="720"/>
        <w:rPr>
          <w:sz w:val="20"/>
        </w:rPr>
      </w:pPr>
    </w:p>
    <w:p w14:paraId="5511C9FA" w14:textId="55E3CC4F" w:rsidR="00461299" w:rsidRPr="00DE49EA" w:rsidRDefault="00461299" w:rsidP="00461299">
      <w:pPr>
        <w:rPr>
          <w:b/>
          <w:sz w:val="20"/>
          <w:u w:val="single"/>
        </w:rPr>
      </w:pPr>
      <w:r w:rsidRPr="00DE49EA">
        <w:rPr>
          <w:b/>
          <w:sz w:val="20"/>
          <w:u w:val="single"/>
        </w:rPr>
        <w:t xml:space="preserve">Week 4: </w:t>
      </w:r>
      <w:r w:rsidR="00663AC1" w:rsidRPr="00DE49EA">
        <w:rPr>
          <w:b/>
          <w:sz w:val="20"/>
          <w:u w:val="single"/>
        </w:rPr>
        <w:t>Monster Theory and Cultural Studies</w:t>
      </w:r>
    </w:p>
    <w:p w14:paraId="70F3E5E9" w14:textId="77777777" w:rsidR="00E533A8" w:rsidRDefault="00E533A8" w:rsidP="00663AC1">
      <w:pPr>
        <w:rPr>
          <w:sz w:val="20"/>
        </w:rPr>
      </w:pPr>
    </w:p>
    <w:p w14:paraId="1F26040D" w14:textId="77777777" w:rsidR="00FA0B25" w:rsidRDefault="00FA0B25" w:rsidP="001024F9">
      <w:pPr>
        <w:rPr>
          <w:sz w:val="20"/>
        </w:rPr>
      </w:pPr>
      <w:r>
        <w:rPr>
          <w:bCs/>
          <w:sz w:val="20"/>
        </w:rPr>
        <w:t>Readings (complete by Monday 10/19):</w:t>
      </w:r>
      <w:r w:rsidR="00663AC1">
        <w:rPr>
          <w:sz w:val="20"/>
        </w:rPr>
        <w:tab/>
      </w:r>
    </w:p>
    <w:p w14:paraId="0CAB442D" w14:textId="6B61B9E9" w:rsidR="001024F9" w:rsidRPr="00FA0B25" w:rsidRDefault="001024F9" w:rsidP="00FA0B25">
      <w:pPr>
        <w:pStyle w:val="ListParagraph"/>
        <w:numPr>
          <w:ilvl w:val="0"/>
          <w:numId w:val="19"/>
        </w:numPr>
        <w:rPr>
          <w:sz w:val="20"/>
        </w:rPr>
      </w:pPr>
      <w:r w:rsidRPr="00FA0B25">
        <w:rPr>
          <w:sz w:val="20"/>
        </w:rPr>
        <w:lastRenderedPageBreak/>
        <w:t>Cohen, “Monster Culture (Seven Theses)”</w:t>
      </w:r>
      <w:r w:rsidRPr="00FA0B25">
        <w:rPr>
          <w:sz w:val="20"/>
        </w:rPr>
        <w:tab/>
      </w:r>
      <w:r w:rsidRPr="00FA0B25">
        <w:rPr>
          <w:sz w:val="20"/>
        </w:rPr>
        <w:tab/>
      </w:r>
      <w:r w:rsidRPr="00FA0B25">
        <w:rPr>
          <w:sz w:val="20"/>
        </w:rPr>
        <w:tab/>
      </w:r>
      <w:r w:rsidRPr="00FA0B25">
        <w:rPr>
          <w:sz w:val="20"/>
        </w:rPr>
        <w:tab/>
        <w:t>[19]</w:t>
      </w:r>
    </w:p>
    <w:p w14:paraId="1A57CCCA" w14:textId="5F10279C" w:rsidR="00663AC1" w:rsidRPr="00FA0B25" w:rsidRDefault="00663AC1" w:rsidP="00FA0B25">
      <w:pPr>
        <w:pStyle w:val="ListParagraph"/>
        <w:numPr>
          <w:ilvl w:val="0"/>
          <w:numId w:val="19"/>
        </w:numPr>
        <w:rPr>
          <w:sz w:val="20"/>
        </w:rPr>
      </w:pPr>
      <w:r w:rsidRPr="00FA0B25">
        <w:rPr>
          <w:sz w:val="20"/>
        </w:rPr>
        <w:t xml:space="preserve">Finish reading: Shelley, </w:t>
      </w:r>
      <w:r w:rsidRPr="00FA0B25">
        <w:rPr>
          <w:i/>
          <w:iCs/>
          <w:sz w:val="20"/>
        </w:rPr>
        <w:t>Frankenstein</w:t>
      </w:r>
      <w:r w:rsidR="001024F9" w:rsidRPr="00FA0B25">
        <w:rPr>
          <w:sz w:val="20"/>
        </w:rPr>
        <w:tab/>
      </w:r>
      <w:r w:rsidR="001024F9" w:rsidRPr="00FA0B25">
        <w:rPr>
          <w:sz w:val="20"/>
        </w:rPr>
        <w:tab/>
      </w:r>
      <w:r w:rsidR="001024F9" w:rsidRPr="00FA0B25">
        <w:rPr>
          <w:sz w:val="20"/>
        </w:rPr>
        <w:tab/>
      </w:r>
      <w:r w:rsidR="001024F9" w:rsidRPr="00FA0B25">
        <w:rPr>
          <w:sz w:val="20"/>
        </w:rPr>
        <w:tab/>
        <w:t>[~90]</w:t>
      </w:r>
    </w:p>
    <w:p w14:paraId="0C787DBC" w14:textId="32875E53" w:rsidR="00461299" w:rsidRDefault="00461299" w:rsidP="00461299">
      <w:pPr>
        <w:rPr>
          <w:sz w:val="20"/>
        </w:rPr>
      </w:pPr>
    </w:p>
    <w:p w14:paraId="0E3A610C" w14:textId="7876C156" w:rsidR="001D575E" w:rsidRPr="001D575E" w:rsidRDefault="001D575E" w:rsidP="00461299">
      <w:pPr>
        <w:rPr>
          <w:bCs/>
          <w:sz w:val="20"/>
        </w:rPr>
      </w:pPr>
      <w:r>
        <w:rPr>
          <w:bCs/>
          <w:sz w:val="20"/>
        </w:rPr>
        <w:t>M 10/19 (Discussion Questions):</w:t>
      </w:r>
      <w:r>
        <w:rPr>
          <w:bCs/>
          <w:sz w:val="20"/>
        </w:rPr>
        <w:tab/>
        <w:t>Discussion leaders submit discussion prompts by midnight.</w:t>
      </w:r>
    </w:p>
    <w:p w14:paraId="6E46433F" w14:textId="188EB06A" w:rsidR="001D575E" w:rsidRDefault="001D575E" w:rsidP="00461299">
      <w:pPr>
        <w:rPr>
          <w:sz w:val="20"/>
        </w:rPr>
      </w:pPr>
    </w:p>
    <w:p w14:paraId="24E9CC5B" w14:textId="7384573A" w:rsidR="001D575E" w:rsidRDefault="001D575E" w:rsidP="001D575E">
      <w:pPr>
        <w:rPr>
          <w:bCs/>
          <w:sz w:val="20"/>
        </w:rPr>
      </w:pPr>
      <w:r>
        <w:rPr>
          <w:bCs/>
          <w:sz w:val="20"/>
        </w:rPr>
        <w:t>T 10/20 (Discussion Groups):</w:t>
      </w:r>
      <w:r>
        <w:rPr>
          <w:bCs/>
          <w:sz w:val="20"/>
        </w:rPr>
        <w:tab/>
        <w:t>Meet with discussion groups via Zoom.</w:t>
      </w:r>
    </w:p>
    <w:p w14:paraId="351294F8" w14:textId="526E6BD2" w:rsidR="001D575E" w:rsidRDefault="001D575E" w:rsidP="00461299">
      <w:pPr>
        <w:rPr>
          <w:sz w:val="20"/>
        </w:rPr>
      </w:pPr>
    </w:p>
    <w:p w14:paraId="1FB83FCB" w14:textId="18BFAD5C" w:rsidR="001D575E" w:rsidRDefault="001D575E" w:rsidP="001D575E">
      <w:pPr>
        <w:rPr>
          <w:bCs/>
          <w:sz w:val="20"/>
        </w:rPr>
      </w:pPr>
      <w:r>
        <w:rPr>
          <w:bCs/>
          <w:sz w:val="20"/>
        </w:rPr>
        <w:t>W 10/21 (Paper Due):</w:t>
      </w:r>
      <w:r>
        <w:rPr>
          <w:bCs/>
          <w:sz w:val="20"/>
        </w:rPr>
        <w:tab/>
      </w:r>
      <w:r>
        <w:rPr>
          <w:bCs/>
          <w:sz w:val="20"/>
        </w:rPr>
        <w:tab/>
        <w:t>Submit discussion overview paper by midnight (if this is your week).</w:t>
      </w:r>
    </w:p>
    <w:p w14:paraId="712B285C" w14:textId="77777777" w:rsidR="001D575E" w:rsidRDefault="001D575E" w:rsidP="00461299">
      <w:pPr>
        <w:rPr>
          <w:sz w:val="20"/>
        </w:rPr>
      </w:pPr>
    </w:p>
    <w:p w14:paraId="5C684557" w14:textId="44110D42" w:rsidR="00286DCD" w:rsidRDefault="00FA0B25" w:rsidP="00286DCD">
      <w:pPr>
        <w:rPr>
          <w:bCs/>
          <w:sz w:val="20"/>
        </w:rPr>
      </w:pPr>
      <w:r>
        <w:rPr>
          <w:bCs/>
          <w:sz w:val="20"/>
        </w:rPr>
        <w:t>Th 10/22 (</w:t>
      </w:r>
      <w:proofErr w:type="spellStart"/>
      <w:r>
        <w:rPr>
          <w:bCs/>
          <w:sz w:val="20"/>
        </w:rPr>
        <w:t>Group</w:t>
      </w:r>
      <w:r w:rsidR="00286DCD">
        <w:rPr>
          <w:bCs/>
          <w:sz w:val="20"/>
        </w:rPr>
        <w:t>Conferences</w:t>
      </w:r>
      <w:proofErr w:type="spellEnd"/>
      <w:r w:rsidR="00286DCD">
        <w:rPr>
          <w:bCs/>
          <w:sz w:val="20"/>
        </w:rPr>
        <w:t>):</w:t>
      </w:r>
      <w:r w:rsidR="00286DCD">
        <w:rPr>
          <w:bCs/>
          <w:sz w:val="20"/>
        </w:rPr>
        <w:tab/>
        <w:t>Group 3</w:t>
      </w:r>
      <w:r w:rsidR="00286DCD">
        <w:rPr>
          <w:bCs/>
          <w:sz w:val="20"/>
        </w:rPr>
        <w:tab/>
      </w:r>
      <w:r w:rsidR="00286DCD">
        <w:rPr>
          <w:bCs/>
          <w:sz w:val="20"/>
        </w:rPr>
        <w:tab/>
        <w:t>11:30-12:20</w:t>
      </w:r>
    </w:p>
    <w:p w14:paraId="06B232F6" w14:textId="5D366FEC" w:rsidR="00286DCD" w:rsidRDefault="00286DCD" w:rsidP="00461299">
      <w:pPr>
        <w:rPr>
          <w:bCs/>
          <w:sz w:val="20"/>
        </w:rPr>
      </w:pPr>
      <w:r>
        <w:rPr>
          <w:bCs/>
          <w:sz w:val="20"/>
        </w:rPr>
        <w:tab/>
      </w:r>
      <w:r>
        <w:rPr>
          <w:bCs/>
          <w:sz w:val="20"/>
        </w:rPr>
        <w:tab/>
      </w:r>
      <w:r>
        <w:rPr>
          <w:bCs/>
          <w:sz w:val="20"/>
        </w:rPr>
        <w:tab/>
      </w:r>
      <w:r w:rsidR="00FA0B25">
        <w:rPr>
          <w:bCs/>
          <w:sz w:val="20"/>
        </w:rPr>
        <w:tab/>
      </w:r>
      <w:r>
        <w:rPr>
          <w:bCs/>
          <w:sz w:val="20"/>
        </w:rPr>
        <w:t>Group 4</w:t>
      </w:r>
      <w:r>
        <w:rPr>
          <w:bCs/>
          <w:sz w:val="20"/>
        </w:rPr>
        <w:tab/>
      </w:r>
      <w:r>
        <w:rPr>
          <w:bCs/>
          <w:sz w:val="20"/>
        </w:rPr>
        <w:tab/>
        <w:t>12:30-1:20</w:t>
      </w:r>
    </w:p>
    <w:p w14:paraId="274C5D1C" w14:textId="379CC2BB" w:rsidR="00286DCD" w:rsidRDefault="00286DCD" w:rsidP="00461299">
      <w:pPr>
        <w:rPr>
          <w:bCs/>
          <w:sz w:val="20"/>
        </w:rPr>
      </w:pPr>
    </w:p>
    <w:p w14:paraId="13E74552" w14:textId="707141BB" w:rsidR="00286DCD" w:rsidRPr="00286DCD" w:rsidRDefault="00FA0B25" w:rsidP="00461299">
      <w:pPr>
        <w:rPr>
          <w:bCs/>
          <w:sz w:val="20"/>
        </w:rPr>
      </w:pPr>
      <w:r>
        <w:rPr>
          <w:bCs/>
          <w:sz w:val="20"/>
        </w:rPr>
        <w:t>F 10/23 (</w:t>
      </w:r>
      <w:r w:rsidR="00286DCD">
        <w:rPr>
          <w:bCs/>
          <w:sz w:val="20"/>
        </w:rPr>
        <w:t>Paper Due):</w:t>
      </w:r>
      <w:r w:rsidR="00286DCD">
        <w:rPr>
          <w:bCs/>
          <w:sz w:val="20"/>
        </w:rPr>
        <w:tab/>
      </w:r>
      <w:r>
        <w:rPr>
          <w:bCs/>
          <w:sz w:val="20"/>
        </w:rPr>
        <w:tab/>
      </w:r>
      <w:r w:rsidR="00286DCD" w:rsidRPr="00DE2B38">
        <w:rPr>
          <w:b/>
          <w:sz w:val="20"/>
        </w:rPr>
        <w:t>Submit first Reflection Essay</w:t>
      </w:r>
      <w:r w:rsidR="00286DCD">
        <w:rPr>
          <w:bCs/>
          <w:sz w:val="20"/>
        </w:rPr>
        <w:t xml:space="preserve"> by midnight</w:t>
      </w:r>
    </w:p>
    <w:p w14:paraId="768160B7" w14:textId="688D4C67" w:rsidR="00286DCD" w:rsidRDefault="00286DCD" w:rsidP="00461299">
      <w:pPr>
        <w:rPr>
          <w:sz w:val="20"/>
        </w:rPr>
      </w:pPr>
    </w:p>
    <w:p w14:paraId="0FB90C13" w14:textId="77777777" w:rsidR="00DE49EA" w:rsidRDefault="00DE49EA" w:rsidP="00461299">
      <w:pPr>
        <w:rPr>
          <w:sz w:val="20"/>
        </w:rPr>
      </w:pPr>
    </w:p>
    <w:p w14:paraId="7A759D34" w14:textId="0D3E00B2" w:rsidR="00461299" w:rsidRPr="00DE49EA" w:rsidRDefault="00461299" w:rsidP="00461299">
      <w:pPr>
        <w:rPr>
          <w:b/>
          <w:sz w:val="20"/>
          <w:u w:val="single"/>
        </w:rPr>
      </w:pPr>
      <w:r w:rsidRPr="00DE49EA">
        <w:rPr>
          <w:b/>
          <w:sz w:val="20"/>
          <w:u w:val="single"/>
        </w:rPr>
        <w:t xml:space="preserve">Week 5: </w:t>
      </w:r>
      <w:r w:rsidR="00663AC1" w:rsidRPr="00DE49EA">
        <w:rPr>
          <w:b/>
          <w:sz w:val="20"/>
          <w:u w:val="single"/>
        </w:rPr>
        <w:t>Human Abnormality and Perceptions of Monstrosity</w:t>
      </w:r>
    </w:p>
    <w:p w14:paraId="32880984" w14:textId="77777777" w:rsidR="00E533A8" w:rsidRDefault="00E533A8" w:rsidP="00461299">
      <w:pPr>
        <w:rPr>
          <w:sz w:val="20"/>
        </w:rPr>
      </w:pPr>
    </w:p>
    <w:p w14:paraId="07CFFE45" w14:textId="53C2B620" w:rsidR="00FA0B25" w:rsidRDefault="00FA0B25" w:rsidP="00461299">
      <w:pPr>
        <w:rPr>
          <w:sz w:val="20"/>
        </w:rPr>
      </w:pPr>
      <w:r>
        <w:rPr>
          <w:bCs/>
          <w:sz w:val="20"/>
        </w:rPr>
        <w:t>Readings (complete by Monday 10/26):</w:t>
      </w:r>
      <w:r w:rsidR="00663AC1">
        <w:rPr>
          <w:sz w:val="20"/>
        </w:rPr>
        <w:tab/>
      </w:r>
    </w:p>
    <w:p w14:paraId="62E828EF" w14:textId="0D9AD452" w:rsidR="00A339E8" w:rsidRPr="00FA0B25" w:rsidRDefault="001024F9" w:rsidP="00FA0B25">
      <w:pPr>
        <w:pStyle w:val="ListParagraph"/>
        <w:numPr>
          <w:ilvl w:val="0"/>
          <w:numId w:val="20"/>
        </w:numPr>
        <w:rPr>
          <w:sz w:val="20"/>
        </w:rPr>
      </w:pPr>
      <w:r w:rsidRPr="00FA0B25">
        <w:rPr>
          <w:sz w:val="20"/>
        </w:rPr>
        <w:t>Weinstock, “Introduction: A Genealogy of Monster Theory”</w:t>
      </w:r>
      <w:r w:rsidRPr="00FA0B25">
        <w:rPr>
          <w:sz w:val="20"/>
        </w:rPr>
        <w:tab/>
      </w:r>
      <w:r w:rsidRPr="00FA0B25">
        <w:rPr>
          <w:sz w:val="20"/>
        </w:rPr>
        <w:tab/>
        <w:t>[28]</w:t>
      </w:r>
    </w:p>
    <w:p w14:paraId="0DB8FE72" w14:textId="3559D9D2" w:rsidR="00663AC1" w:rsidRPr="00FA0B25" w:rsidRDefault="00663AC1" w:rsidP="00FA0B25">
      <w:pPr>
        <w:pStyle w:val="ListParagraph"/>
        <w:numPr>
          <w:ilvl w:val="0"/>
          <w:numId w:val="20"/>
        </w:numPr>
        <w:rPr>
          <w:sz w:val="20"/>
        </w:rPr>
      </w:pPr>
      <w:r w:rsidRPr="00FA0B25">
        <w:rPr>
          <w:sz w:val="20"/>
        </w:rPr>
        <w:t>Foucault, TBA</w:t>
      </w:r>
      <w:r w:rsidR="001024F9" w:rsidRPr="00FA0B25">
        <w:rPr>
          <w:sz w:val="20"/>
        </w:rPr>
        <w:tab/>
      </w:r>
      <w:r w:rsidR="001024F9" w:rsidRPr="00FA0B25">
        <w:rPr>
          <w:sz w:val="20"/>
        </w:rPr>
        <w:tab/>
      </w:r>
      <w:r w:rsidR="001024F9" w:rsidRPr="00FA0B25">
        <w:rPr>
          <w:sz w:val="20"/>
        </w:rPr>
        <w:tab/>
      </w:r>
      <w:r w:rsidR="001024F9" w:rsidRPr="00FA0B25">
        <w:rPr>
          <w:sz w:val="20"/>
        </w:rPr>
        <w:tab/>
      </w:r>
      <w:r w:rsidR="001024F9" w:rsidRPr="00FA0B25">
        <w:rPr>
          <w:sz w:val="20"/>
        </w:rPr>
        <w:tab/>
      </w:r>
      <w:r w:rsidR="001024F9" w:rsidRPr="00FA0B25">
        <w:rPr>
          <w:sz w:val="20"/>
        </w:rPr>
        <w:tab/>
      </w:r>
      <w:r w:rsidR="001024F9" w:rsidRPr="00FA0B25">
        <w:rPr>
          <w:sz w:val="20"/>
        </w:rPr>
        <w:tab/>
        <w:t>[TB</w:t>
      </w:r>
      <w:r w:rsidR="00DE2B38" w:rsidRPr="00FA0B25">
        <w:rPr>
          <w:sz w:val="20"/>
        </w:rPr>
        <w:t>D</w:t>
      </w:r>
      <w:r w:rsidR="001024F9" w:rsidRPr="00FA0B25">
        <w:rPr>
          <w:sz w:val="20"/>
        </w:rPr>
        <w:t>]</w:t>
      </w:r>
    </w:p>
    <w:p w14:paraId="47D75EEB" w14:textId="0D4061B6" w:rsidR="00663AC1" w:rsidRPr="00FA0B25" w:rsidRDefault="00663AC1" w:rsidP="00FA0B25">
      <w:pPr>
        <w:pStyle w:val="ListParagraph"/>
        <w:numPr>
          <w:ilvl w:val="0"/>
          <w:numId w:val="20"/>
        </w:numPr>
        <w:rPr>
          <w:sz w:val="20"/>
        </w:rPr>
      </w:pPr>
      <w:r w:rsidRPr="00FA0B25">
        <w:rPr>
          <w:sz w:val="20"/>
        </w:rPr>
        <w:t xml:space="preserve">Browning, </w:t>
      </w:r>
      <w:r w:rsidRPr="00FA0B25">
        <w:rPr>
          <w:i/>
          <w:iCs/>
          <w:sz w:val="20"/>
        </w:rPr>
        <w:t>Freaks</w:t>
      </w:r>
      <w:r w:rsidRPr="00FA0B25">
        <w:rPr>
          <w:sz w:val="20"/>
        </w:rPr>
        <w:t xml:space="preserve"> (film)</w:t>
      </w:r>
      <w:r w:rsidR="001024F9" w:rsidRPr="00FA0B25">
        <w:rPr>
          <w:sz w:val="20"/>
        </w:rPr>
        <w:tab/>
      </w:r>
      <w:r w:rsidR="001024F9" w:rsidRPr="00FA0B25">
        <w:rPr>
          <w:sz w:val="20"/>
        </w:rPr>
        <w:tab/>
      </w:r>
      <w:r w:rsidR="001024F9" w:rsidRPr="00FA0B25">
        <w:rPr>
          <w:sz w:val="20"/>
        </w:rPr>
        <w:tab/>
      </w:r>
      <w:r w:rsidR="001024F9" w:rsidRPr="00FA0B25">
        <w:rPr>
          <w:sz w:val="20"/>
        </w:rPr>
        <w:tab/>
      </w:r>
      <w:r w:rsidR="001024F9" w:rsidRPr="00FA0B25">
        <w:rPr>
          <w:sz w:val="20"/>
        </w:rPr>
        <w:tab/>
      </w:r>
      <w:r w:rsidR="001024F9" w:rsidRPr="00FA0B25">
        <w:rPr>
          <w:sz w:val="20"/>
        </w:rPr>
        <w:tab/>
        <w:t>[64 min]</w:t>
      </w:r>
    </w:p>
    <w:p w14:paraId="305064FE" w14:textId="0A035FF1" w:rsidR="00663AC1" w:rsidRPr="00FA0B25" w:rsidRDefault="00663AC1" w:rsidP="00FA0B25">
      <w:pPr>
        <w:pStyle w:val="ListParagraph"/>
        <w:numPr>
          <w:ilvl w:val="0"/>
          <w:numId w:val="20"/>
        </w:numPr>
        <w:rPr>
          <w:sz w:val="20"/>
        </w:rPr>
      </w:pPr>
      <w:r w:rsidRPr="00FA0B25">
        <w:rPr>
          <w:sz w:val="20"/>
        </w:rPr>
        <w:t xml:space="preserve">[Begin reading: Carey, </w:t>
      </w:r>
      <w:r w:rsidRPr="00FA0B25">
        <w:rPr>
          <w:i/>
          <w:iCs/>
          <w:sz w:val="20"/>
        </w:rPr>
        <w:t>The Girl with All the Gifts</w:t>
      </w:r>
      <w:r w:rsidR="00CD0645" w:rsidRPr="00FA0B25">
        <w:rPr>
          <w:sz w:val="20"/>
        </w:rPr>
        <w:t xml:space="preserve"> (to chapter 2</w:t>
      </w:r>
      <w:r w:rsidR="008D7249" w:rsidRPr="00FA0B25">
        <w:rPr>
          <w:sz w:val="20"/>
        </w:rPr>
        <w:t>4</w:t>
      </w:r>
      <w:r w:rsidR="00CD0645" w:rsidRPr="00FA0B25">
        <w:rPr>
          <w:sz w:val="20"/>
        </w:rPr>
        <w:t>)</w:t>
      </w:r>
      <w:r w:rsidRPr="00FA0B25">
        <w:rPr>
          <w:sz w:val="20"/>
        </w:rPr>
        <w:t>]</w:t>
      </w:r>
      <w:r w:rsidR="001024F9" w:rsidRPr="00FA0B25">
        <w:rPr>
          <w:sz w:val="20"/>
        </w:rPr>
        <w:tab/>
      </w:r>
      <w:r w:rsidR="00CD0645" w:rsidRPr="00FA0B25">
        <w:rPr>
          <w:sz w:val="20"/>
        </w:rPr>
        <w:t>[~1</w:t>
      </w:r>
      <w:r w:rsidR="008D7249" w:rsidRPr="00FA0B25">
        <w:rPr>
          <w:sz w:val="20"/>
        </w:rPr>
        <w:t>2</w:t>
      </w:r>
      <w:r w:rsidR="00CD0645" w:rsidRPr="00FA0B25">
        <w:rPr>
          <w:sz w:val="20"/>
        </w:rPr>
        <w:t>0]</w:t>
      </w:r>
    </w:p>
    <w:p w14:paraId="365483DA" w14:textId="7EE3E8C3" w:rsidR="00461299" w:rsidRDefault="00461299" w:rsidP="00461299">
      <w:pPr>
        <w:rPr>
          <w:sz w:val="20"/>
        </w:rPr>
      </w:pPr>
    </w:p>
    <w:p w14:paraId="3B533AE1" w14:textId="4517B3D9" w:rsidR="001D575E" w:rsidRDefault="001D575E" w:rsidP="001D575E">
      <w:pPr>
        <w:rPr>
          <w:bCs/>
          <w:sz w:val="20"/>
        </w:rPr>
      </w:pPr>
      <w:r>
        <w:rPr>
          <w:bCs/>
          <w:sz w:val="20"/>
        </w:rPr>
        <w:t>M 10/26 (Discussion Questions):</w:t>
      </w:r>
      <w:r>
        <w:rPr>
          <w:bCs/>
          <w:sz w:val="20"/>
        </w:rPr>
        <w:tab/>
        <w:t>Discussion leaders submit discussion prompts by midnight.</w:t>
      </w:r>
    </w:p>
    <w:p w14:paraId="08659008" w14:textId="37135497" w:rsidR="001D575E" w:rsidRDefault="001D575E" w:rsidP="00461299">
      <w:pPr>
        <w:rPr>
          <w:sz w:val="20"/>
        </w:rPr>
      </w:pPr>
    </w:p>
    <w:p w14:paraId="6A12C770" w14:textId="71F67F17" w:rsidR="001D575E" w:rsidRDefault="001D575E" w:rsidP="001D575E">
      <w:pPr>
        <w:rPr>
          <w:bCs/>
          <w:sz w:val="20"/>
        </w:rPr>
      </w:pPr>
      <w:r>
        <w:rPr>
          <w:bCs/>
          <w:sz w:val="20"/>
        </w:rPr>
        <w:t>T 10/27 (Discussion Groups):</w:t>
      </w:r>
      <w:r>
        <w:rPr>
          <w:bCs/>
          <w:sz w:val="20"/>
        </w:rPr>
        <w:tab/>
        <w:t>Meet with discussion groups via Zoom.</w:t>
      </w:r>
    </w:p>
    <w:p w14:paraId="7BA0FCE5" w14:textId="0C6A68B5" w:rsidR="001D575E" w:rsidRDefault="001D575E" w:rsidP="00461299">
      <w:pPr>
        <w:rPr>
          <w:sz w:val="20"/>
        </w:rPr>
      </w:pPr>
    </w:p>
    <w:p w14:paraId="4A609F04" w14:textId="3779FC9A" w:rsidR="001D575E" w:rsidRDefault="001D575E" w:rsidP="001D575E">
      <w:pPr>
        <w:rPr>
          <w:bCs/>
          <w:sz w:val="20"/>
        </w:rPr>
      </w:pPr>
      <w:r>
        <w:rPr>
          <w:bCs/>
          <w:sz w:val="20"/>
        </w:rPr>
        <w:t>W 10/28 (Paper Due):</w:t>
      </w:r>
      <w:r>
        <w:rPr>
          <w:bCs/>
          <w:sz w:val="20"/>
        </w:rPr>
        <w:tab/>
      </w:r>
      <w:r>
        <w:rPr>
          <w:bCs/>
          <w:sz w:val="20"/>
        </w:rPr>
        <w:tab/>
        <w:t>Submit discussion overview paper by midnight (if this is your week).</w:t>
      </w:r>
    </w:p>
    <w:p w14:paraId="693FA9C3" w14:textId="77777777" w:rsidR="001D575E" w:rsidRDefault="001D575E" w:rsidP="00461299">
      <w:pPr>
        <w:rPr>
          <w:sz w:val="20"/>
        </w:rPr>
      </w:pPr>
    </w:p>
    <w:p w14:paraId="27FA8B0F" w14:textId="77777777" w:rsidR="00DE49EA" w:rsidRDefault="00DE49EA" w:rsidP="00461299">
      <w:pPr>
        <w:rPr>
          <w:sz w:val="20"/>
        </w:rPr>
      </w:pPr>
    </w:p>
    <w:p w14:paraId="1A515B5D" w14:textId="6F78E961" w:rsidR="00461299" w:rsidRPr="00DE49EA" w:rsidRDefault="00461299" w:rsidP="00461299">
      <w:pPr>
        <w:rPr>
          <w:b/>
          <w:sz w:val="20"/>
          <w:u w:val="single"/>
        </w:rPr>
      </w:pPr>
      <w:r w:rsidRPr="00DE49EA">
        <w:rPr>
          <w:b/>
          <w:sz w:val="20"/>
          <w:u w:val="single"/>
        </w:rPr>
        <w:t xml:space="preserve">Week 6: </w:t>
      </w:r>
      <w:r w:rsidR="00663AC1" w:rsidRPr="00DE49EA">
        <w:rPr>
          <w:b/>
          <w:sz w:val="20"/>
          <w:u w:val="single"/>
        </w:rPr>
        <w:t>Doppelgangers, Puppets, and the Uncanny</w:t>
      </w:r>
    </w:p>
    <w:p w14:paraId="1C74988E" w14:textId="77777777" w:rsidR="00E533A8" w:rsidRDefault="00E533A8" w:rsidP="00461299">
      <w:pPr>
        <w:rPr>
          <w:sz w:val="20"/>
        </w:rPr>
      </w:pPr>
    </w:p>
    <w:p w14:paraId="06974807" w14:textId="7F02A170" w:rsidR="00FA0B25" w:rsidRDefault="00FA0B25" w:rsidP="00461299">
      <w:pPr>
        <w:rPr>
          <w:sz w:val="20"/>
        </w:rPr>
      </w:pPr>
      <w:r>
        <w:rPr>
          <w:bCs/>
          <w:sz w:val="20"/>
        </w:rPr>
        <w:t>Readings (complete by Monday 11/2):</w:t>
      </w:r>
      <w:r w:rsidR="00663AC1">
        <w:rPr>
          <w:sz w:val="20"/>
        </w:rPr>
        <w:tab/>
      </w:r>
    </w:p>
    <w:p w14:paraId="6A3F658A" w14:textId="6E8F32A8" w:rsidR="00461299" w:rsidRPr="00FA0B25" w:rsidRDefault="00663AC1" w:rsidP="00FA0B25">
      <w:pPr>
        <w:pStyle w:val="ListParagraph"/>
        <w:numPr>
          <w:ilvl w:val="0"/>
          <w:numId w:val="21"/>
        </w:numPr>
        <w:rPr>
          <w:sz w:val="20"/>
        </w:rPr>
      </w:pPr>
      <w:r w:rsidRPr="00FA0B25">
        <w:rPr>
          <w:sz w:val="20"/>
        </w:rPr>
        <w:t>Freud, “The Uncanny” (excerpt)</w:t>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t>[</w:t>
      </w:r>
      <w:r w:rsidR="009B6D64" w:rsidRPr="00FA0B25">
        <w:rPr>
          <w:sz w:val="20"/>
        </w:rPr>
        <w:t>8</w:t>
      </w:r>
      <w:r w:rsidR="00CD0645" w:rsidRPr="00FA0B25">
        <w:rPr>
          <w:sz w:val="20"/>
        </w:rPr>
        <w:t>]</w:t>
      </w:r>
    </w:p>
    <w:p w14:paraId="288247E1" w14:textId="4C3936C3" w:rsidR="00663AC1" w:rsidRPr="00FA0B25" w:rsidRDefault="00663AC1" w:rsidP="00FA0B25">
      <w:pPr>
        <w:pStyle w:val="ListParagraph"/>
        <w:numPr>
          <w:ilvl w:val="0"/>
          <w:numId w:val="21"/>
        </w:numPr>
        <w:rPr>
          <w:sz w:val="20"/>
        </w:rPr>
      </w:pPr>
      <w:r w:rsidRPr="00FA0B25">
        <w:rPr>
          <w:sz w:val="20"/>
        </w:rPr>
        <w:t>Mori, “The Uncanny Valley”</w:t>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t>[5]</w:t>
      </w:r>
      <w:r w:rsidR="009B6D64" w:rsidRPr="00FA0B25">
        <w:rPr>
          <w:sz w:val="20"/>
        </w:rPr>
        <w:t xml:space="preserve"> </w:t>
      </w:r>
    </w:p>
    <w:p w14:paraId="02D15364" w14:textId="56CB8E28" w:rsidR="00663AC1" w:rsidRPr="00FA0B25" w:rsidRDefault="00663AC1" w:rsidP="00FA0B25">
      <w:pPr>
        <w:pStyle w:val="ListParagraph"/>
        <w:numPr>
          <w:ilvl w:val="0"/>
          <w:numId w:val="21"/>
        </w:numPr>
        <w:rPr>
          <w:sz w:val="20"/>
        </w:rPr>
      </w:pPr>
      <w:proofErr w:type="spellStart"/>
      <w:r w:rsidRPr="00FA0B25">
        <w:rPr>
          <w:sz w:val="20"/>
        </w:rPr>
        <w:t>Ligotti</w:t>
      </w:r>
      <w:proofErr w:type="spellEnd"/>
      <w:r w:rsidRPr="00FA0B25">
        <w:rPr>
          <w:sz w:val="20"/>
        </w:rPr>
        <w:t xml:space="preserve">, </w:t>
      </w:r>
      <w:r w:rsidRPr="00FA0B25">
        <w:rPr>
          <w:i/>
          <w:iCs/>
          <w:sz w:val="20"/>
        </w:rPr>
        <w:t>Conspiracy against the Human Race</w:t>
      </w:r>
      <w:r w:rsidRPr="00FA0B25">
        <w:rPr>
          <w:sz w:val="20"/>
        </w:rPr>
        <w:t xml:space="preserve"> (excerpts)</w:t>
      </w:r>
      <w:r w:rsidR="00CD0645" w:rsidRPr="00FA0B25">
        <w:rPr>
          <w:sz w:val="20"/>
        </w:rPr>
        <w:tab/>
      </w:r>
      <w:r w:rsidR="00CD0645" w:rsidRPr="00FA0B25">
        <w:rPr>
          <w:sz w:val="20"/>
        </w:rPr>
        <w:tab/>
        <w:t>[</w:t>
      </w:r>
      <w:r w:rsidR="003B7608" w:rsidRPr="00FA0B25">
        <w:rPr>
          <w:sz w:val="20"/>
        </w:rPr>
        <w:t>3</w:t>
      </w:r>
      <w:r w:rsidR="00CD0645" w:rsidRPr="00FA0B25">
        <w:rPr>
          <w:sz w:val="20"/>
        </w:rPr>
        <w:t>]</w:t>
      </w:r>
    </w:p>
    <w:p w14:paraId="4CE3A030" w14:textId="5141E8C6" w:rsidR="00663AC1" w:rsidRPr="00FA0B25" w:rsidRDefault="00663AC1" w:rsidP="00FA0B25">
      <w:pPr>
        <w:pStyle w:val="ListParagraph"/>
        <w:numPr>
          <w:ilvl w:val="0"/>
          <w:numId w:val="21"/>
        </w:numPr>
        <w:rPr>
          <w:sz w:val="20"/>
        </w:rPr>
      </w:pPr>
      <w:r w:rsidRPr="00FA0B25">
        <w:rPr>
          <w:sz w:val="20"/>
        </w:rPr>
        <w:t xml:space="preserve">Peel, </w:t>
      </w:r>
      <w:r w:rsidRPr="00FA0B25">
        <w:rPr>
          <w:i/>
          <w:iCs/>
          <w:sz w:val="20"/>
        </w:rPr>
        <w:t>Us</w:t>
      </w:r>
      <w:r w:rsidRPr="00FA0B25">
        <w:rPr>
          <w:sz w:val="20"/>
        </w:rPr>
        <w:t xml:space="preserve"> (film)</w:t>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t>[116 min]</w:t>
      </w:r>
    </w:p>
    <w:p w14:paraId="1A7E6466" w14:textId="48AFECAB" w:rsidR="00663AC1" w:rsidRPr="00FA0B25" w:rsidRDefault="00663AC1" w:rsidP="00FA0B25">
      <w:pPr>
        <w:pStyle w:val="ListParagraph"/>
        <w:numPr>
          <w:ilvl w:val="0"/>
          <w:numId w:val="21"/>
        </w:numPr>
        <w:rPr>
          <w:sz w:val="20"/>
        </w:rPr>
      </w:pPr>
      <w:proofErr w:type="spellStart"/>
      <w:r w:rsidRPr="00FA0B25">
        <w:rPr>
          <w:sz w:val="20"/>
        </w:rPr>
        <w:t>Ligotti</w:t>
      </w:r>
      <w:proofErr w:type="spellEnd"/>
      <w:r w:rsidRPr="00FA0B25">
        <w:rPr>
          <w:sz w:val="20"/>
        </w:rPr>
        <w:t xml:space="preserve">, </w:t>
      </w:r>
      <w:r w:rsidR="00C01173">
        <w:rPr>
          <w:sz w:val="20"/>
        </w:rPr>
        <w:t>“The Clown Puppet”</w:t>
      </w:r>
      <w:r w:rsidR="00CD0645" w:rsidRPr="00FA0B25">
        <w:rPr>
          <w:sz w:val="20"/>
        </w:rPr>
        <w:tab/>
      </w:r>
      <w:r w:rsidR="00CD0645" w:rsidRPr="00FA0B25">
        <w:rPr>
          <w:sz w:val="20"/>
        </w:rPr>
        <w:tab/>
      </w:r>
      <w:r w:rsidR="00CD0645" w:rsidRPr="00FA0B25">
        <w:rPr>
          <w:sz w:val="20"/>
        </w:rPr>
        <w:tab/>
      </w:r>
      <w:r w:rsidR="00CD0645" w:rsidRPr="00FA0B25">
        <w:rPr>
          <w:sz w:val="20"/>
        </w:rPr>
        <w:tab/>
      </w:r>
      <w:r w:rsidR="00CD0645" w:rsidRPr="00FA0B25">
        <w:rPr>
          <w:sz w:val="20"/>
        </w:rPr>
        <w:tab/>
        <w:t>[</w:t>
      </w:r>
      <w:r w:rsidR="00C01173">
        <w:rPr>
          <w:sz w:val="20"/>
        </w:rPr>
        <w:t>12</w:t>
      </w:r>
      <w:r w:rsidR="00CD0645" w:rsidRPr="00FA0B25">
        <w:rPr>
          <w:sz w:val="20"/>
        </w:rPr>
        <w:t>]</w:t>
      </w:r>
    </w:p>
    <w:p w14:paraId="67E4203B" w14:textId="319C1D89" w:rsidR="00663AC1" w:rsidRPr="00FA0B25" w:rsidRDefault="00663AC1" w:rsidP="00FA0B25">
      <w:pPr>
        <w:pStyle w:val="ListParagraph"/>
        <w:numPr>
          <w:ilvl w:val="0"/>
          <w:numId w:val="21"/>
        </w:numPr>
        <w:rPr>
          <w:sz w:val="20"/>
        </w:rPr>
      </w:pPr>
      <w:r w:rsidRPr="00FA0B25">
        <w:rPr>
          <w:sz w:val="20"/>
        </w:rPr>
        <w:t xml:space="preserve">[Continue reading: Carey, </w:t>
      </w:r>
      <w:r w:rsidRPr="00FA0B25">
        <w:rPr>
          <w:i/>
          <w:iCs/>
          <w:sz w:val="20"/>
        </w:rPr>
        <w:t>The Girl with All the Gifts</w:t>
      </w:r>
      <w:r w:rsidR="00CD0645" w:rsidRPr="00FA0B25">
        <w:rPr>
          <w:i/>
          <w:iCs/>
          <w:sz w:val="20"/>
        </w:rPr>
        <w:t xml:space="preserve"> </w:t>
      </w:r>
      <w:r w:rsidR="00CD0645" w:rsidRPr="00FA0B25">
        <w:rPr>
          <w:sz w:val="20"/>
        </w:rPr>
        <w:t xml:space="preserve">(to chapter </w:t>
      </w:r>
      <w:r w:rsidR="008D7249" w:rsidRPr="00FA0B25">
        <w:rPr>
          <w:sz w:val="20"/>
        </w:rPr>
        <w:t>48</w:t>
      </w:r>
      <w:r w:rsidR="00CD0645" w:rsidRPr="00FA0B25">
        <w:rPr>
          <w:sz w:val="20"/>
        </w:rPr>
        <w:t>)</w:t>
      </w:r>
      <w:r w:rsidRPr="00FA0B25">
        <w:rPr>
          <w:sz w:val="20"/>
        </w:rPr>
        <w:t>]</w:t>
      </w:r>
      <w:r w:rsidR="00CD0645" w:rsidRPr="00FA0B25">
        <w:rPr>
          <w:sz w:val="20"/>
        </w:rPr>
        <w:tab/>
        <w:t>[~1</w:t>
      </w:r>
      <w:r w:rsidR="008D7249" w:rsidRPr="00FA0B25">
        <w:rPr>
          <w:sz w:val="20"/>
        </w:rPr>
        <w:t>2</w:t>
      </w:r>
      <w:r w:rsidR="00CD0645" w:rsidRPr="00FA0B25">
        <w:rPr>
          <w:sz w:val="20"/>
        </w:rPr>
        <w:t>0]</w:t>
      </w:r>
    </w:p>
    <w:p w14:paraId="1D27493C" w14:textId="395B6C6A" w:rsidR="00461299" w:rsidRDefault="00461299" w:rsidP="00461299">
      <w:pPr>
        <w:rPr>
          <w:sz w:val="20"/>
        </w:rPr>
      </w:pPr>
    </w:p>
    <w:p w14:paraId="035AFD85" w14:textId="5BC39F66" w:rsidR="001D575E" w:rsidRPr="001D575E" w:rsidRDefault="001D575E" w:rsidP="00461299">
      <w:pPr>
        <w:rPr>
          <w:bCs/>
          <w:sz w:val="20"/>
        </w:rPr>
      </w:pPr>
      <w:r>
        <w:rPr>
          <w:bCs/>
          <w:sz w:val="20"/>
        </w:rPr>
        <w:t>M 11/2 (Discussion Questions):</w:t>
      </w:r>
      <w:r>
        <w:rPr>
          <w:bCs/>
          <w:sz w:val="20"/>
        </w:rPr>
        <w:tab/>
        <w:t>Discussion leaders submit discussion prompts by midnight.</w:t>
      </w:r>
    </w:p>
    <w:p w14:paraId="61FCCA35" w14:textId="18769244" w:rsidR="001D575E" w:rsidRDefault="001D575E" w:rsidP="00461299">
      <w:pPr>
        <w:rPr>
          <w:sz w:val="20"/>
        </w:rPr>
      </w:pPr>
    </w:p>
    <w:p w14:paraId="03F439D6" w14:textId="310C0F52" w:rsidR="001D575E" w:rsidRDefault="001D575E" w:rsidP="001D575E">
      <w:pPr>
        <w:rPr>
          <w:bCs/>
          <w:sz w:val="20"/>
        </w:rPr>
      </w:pPr>
      <w:r>
        <w:rPr>
          <w:bCs/>
          <w:sz w:val="20"/>
        </w:rPr>
        <w:t>T 11/3 (Discussion Groups):</w:t>
      </w:r>
      <w:r>
        <w:rPr>
          <w:bCs/>
          <w:sz w:val="20"/>
        </w:rPr>
        <w:tab/>
        <w:t>Meet with discussion groups via Zoom.</w:t>
      </w:r>
    </w:p>
    <w:p w14:paraId="17D5E664" w14:textId="5DDC7237" w:rsidR="001D575E" w:rsidRDefault="001D575E" w:rsidP="00461299">
      <w:pPr>
        <w:rPr>
          <w:sz w:val="20"/>
        </w:rPr>
      </w:pPr>
    </w:p>
    <w:p w14:paraId="1608C9BC" w14:textId="5B8B6D46" w:rsidR="001D575E" w:rsidRDefault="001D575E" w:rsidP="001D575E">
      <w:pPr>
        <w:rPr>
          <w:bCs/>
          <w:sz w:val="20"/>
        </w:rPr>
      </w:pPr>
      <w:r>
        <w:rPr>
          <w:bCs/>
          <w:sz w:val="20"/>
        </w:rPr>
        <w:t>W 11/4 (Paper Due):</w:t>
      </w:r>
      <w:r>
        <w:rPr>
          <w:bCs/>
          <w:sz w:val="20"/>
        </w:rPr>
        <w:tab/>
      </w:r>
      <w:r>
        <w:rPr>
          <w:bCs/>
          <w:sz w:val="20"/>
        </w:rPr>
        <w:tab/>
        <w:t>Submit discussion overview paper by midnight (if this is your week).</w:t>
      </w:r>
    </w:p>
    <w:p w14:paraId="6D1692C0" w14:textId="77777777" w:rsidR="001D575E" w:rsidRDefault="001D575E" w:rsidP="00461299">
      <w:pPr>
        <w:rPr>
          <w:sz w:val="20"/>
        </w:rPr>
      </w:pPr>
    </w:p>
    <w:p w14:paraId="2645F0CC" w14:textId="78825F18" w:rsidR="00286DCD" w:rsidRPr="00286DCD" w:rsidRDefault="00FA0B25" w:rsidP="00461299">
      <w:pPr>
        <w:rPr>
          <w:bCs/>
          <w:sz w:val="20"/>
        </w:rPr>
      </w:pPr>
      <w:r>
        <w:rPr>
          <w:bCs/>
          <w:sz w:val="20"/>
        </w:rPr>
        <w:t>F 11/16 (</w:t>
      </w:r>
      <w:r w:rsidR="00286DCD">
        <w:rPr>
          <w:bCs/>
          <w:sz w:val="20"/>
        </w:rPr>
        <w:t>Paper Due):</w:t>
      </w:r>
      <w:r w:rsidR="00286DCD">
        <w:rPr>
          <w:bCs/>
          <w:sz w:val="20"/>
        </w:rPr>
        <w:tab/>
      </w:r>
      <w:r>
        <w:rPr>
          <w:bCs/>
          <w:sz w:val="20"/>
        </w:rPr>
        <w:tab/>
      </w:r>
      <w:r w:rsidR="00286DCD" w:rsidRPr="00DE2B38">
        <w:rPr>
          <w:b/>
          <w:sz w:val="20"/>
        </w:rPr>
        <w:t>Submit second Reflection Essay</w:t>
      </w:r>
      <w:r w:rsidR="00286DCD">
        <w:rPr>
          <w:bCs/>
          <w:sz w:val="20"/>
        </w:rPr>
        <w:t xml:space="preserve"> by midnight</w:t>
      </w:r>
    </w:p>
    <w:p w14:paraId="2962FCED" w14:textId="51B58EEC" w:rsidR="00286DCD" w:rsidRDefault="00286DCD" w:rsidP="00461299">
      <w:pPr>
        <w:rPr>
          <w:sz w:val="20"/>
        </w:rPr>
      </w:pPr>
    </w:p>
    <w:p w14:paraId="3D38D0B9" w14:textId="77777777" w:rsidR="00DE49EA" w:rsidRDefault="00DE49EA" w:rsidP="00461299">
      <w:pPr>
        <w:rPr>
          <w:sz w:val="20"/>
        </w:rPr>
      </w:pPr>
    </w:p>
    <w:p w14:paraId="795EDC76" w14:textId="5BEACC88" w:rsidR="00461299" w:rsidRPr="00DE49EA" w:rsidRDefault="00461299" w:rsidP="00461299">
      <w:pPr>
        <w:rPr>
          <w:b/>
          <w:sz w:val="20"/>
          <w:u w:val="single"/>
        </w:rPr>
      </w:pPr>
      <w:r w:rsidRPr="00DE49EA">
        <w:rPr>
          <w:b/>
          <w:sz w:val="20"/>
          <w:u w:val="single"/>
        </w:rPr>
        <w:t xml:space="preserve">Week 7: </w:t>
      </w:r>
      <w:r w:rsidR="001856CB" w:rsidRPr="00DE49EA">
        <w:rPr>
          <w:b/>
          <w:sz w:val="20"/>
          <w:u w:val="single"/>
        </w:rPr>
        <w:t>Ontological Perversion and the Living Dead</w:t>
      </w:r>
    </w:p>
    <w:p w14:paraId="582CFECC" w14:textId="77777777" w:rsidR="00E533A8" w:rsidRDefault="00E533A8" w:rsidP="00461299">
      <w:pPr>
        <w:rPr>
          <w:sz w:val="20"/>
        </w:rPr>
      </w:pPr>
    </w:p>
    <w:p w14:paraId="23FAE81B" w14:textId="1C6F0E5A" w:rsidR="00FA0B25" w:rsidRDefault="00FA0B25" w:rsidP="00461299">
      <w:pPr>
        <w:rPr>
          <w:sz w:val="20"/>
        </w:rPr>
      </w:pPr>
      <w:r>
        <w:rPr>
          <w:bCs/>
          <w:sz w:val="20"/>
        </w:rPr>
        <w:t>Readings (complete by Monday 11/9):</w:t>
      </w:r>
      <w:r w:rsidR="001856CB">
        <w:rPr>
          <w:sz w:val="20"/>
        </w:rPr>
        <w:tab/>
      </w:r>
    </w:p>
    <w:p w14:paraId="3BD8CE51" w14:textId="77777777" w:rsidR="00FA0B25" w:rsidRPr="00FA0B25" w:rsidRDefault="001856CB" w:rsidP="00FA0B25">
      <w:pPr>
        <w:pStyle w:val="ListParagraph"/>
        <w:numPr>
          <w:ilvl w:val="0"/>
          <w:numId w:val="22"/>
        </w:numPr>
        <w:rPr>
          <w:sz w:val="20"/>
        </w:rPr>
      </w:pPr>
      <w:r w:rsidRPr="00FA0B25">
        <w:rPr>
          <w:sz w:val="20"/>
        </w:rPr>
        <w:t>Mariana, “The Tragic, Forgotten History of Zombies”</w:t>
      </w:r>
      <w:r w:rsidR="00CD0645" w:rsidRPr="00FA0B25">
        <w:rPr>
          <w:sz w:val="20"/>
        </w:rPr>
        <w:tab/>
      </w:r>
      <w:r w:rsidR="00CD0645" w:rsidRPr="00FA0B25">
        <w:rPr>
          <w:sz w:val="20"/>
        </w:rPr>
        <w:tab/>
        <w:t>[8]</w:t>
      </w:r>
    </w:p>
    <w:p w14:paraId="43E54FD3" w14:textId="02D4E16D" w:rsidR="003B7608" w:rsidRPr="00FA0B25" w:rsidRDefault="003B7608" w:rsidP="00FA0B25">
      <w:pPr>
        <w:pStyle w:val="ListParagraph"/>
        <w:numPr>
          <w:ilvl w:val="0"/>
          <w:numId w:val="22"/>
        </w:numPr>
        <w:rPr>
          <w:sz w:val="20"/>
        </w:rPr>
      </w:pPr>
      <w:r w:rsidRPr="00FA0B25">
        <w:rPr>
          <w:sz w:val="20"/>
        </w:rPr>
        <w:t xml:space="preserve">Warren, </w:t>
      </w:r>
      <w:r w:rsidRPr="00FA0B25">
        <w:rPr>
          <w:i/>
          <w:iCs/>
          <w:sz w:val="20"/>
        </w:rPr>
        <w:t>Ontological Terror</w:t>
      </w:r>
      <w:r w:rsidR="006A63DF" w:rsidRPr="00FA0B25">
        <w:rPr>
          <w:sz w:val="20"/>
        </w:rPr>
        <w:t xml:space="preserve"> (excerpts)</w:t>
      </w:r>
      <w:r w:rsidRPr="00FA0B25">
        <w:rPr>
          <w:sz w:val="20"/>
        </w:rPr>
        <w:tab/>
      </w:r>
      <w:r w:rsidRPr="00FA0B25">
        <w:rPr>
          <w:sz w:val="20"/>
        </w:rPr>
        <w:tab/>
      </w:r>
      <w:r w:rsidRPr="00FA0B25">
        <w:rPr>
          <w:sz w:val="20"/>
        </w:rPr>
        <w:tab/>
      </w:r>
      <w:r w:rsidRPr="00FA0B25">
        <w:rPr>
          <w:sz w:val="20"/>
        </w:rPr>
        <w:tab/>
        <w:t>[4]</w:t>
      </w:r>
    </w:p>
    <w:p w14:paraId="681F37CC" w14:textId="21EAB317" w:rsidR="001856CB" w:rsidRPr="00FA0B25" w:rsidRDefault="001856CB" w:rsidP="00FA0B25">
      <w:pPr>
        <w:pStyle w:val="ListParagraph"/>
        <w:numPr>
          <w:ilvl w:val="0"/>
          <w:numId w:val="22"/>
        </w:numPr>
        <w:rPr>
          <w:sz w:val="20"/>
        </w:rPr>
      </w:pPr>
      <w:r w:rsidRPr="00FA0B25">
        <w:rPr>
          <w:sz w:val="20"/>
        </w:rPr>
        <w:t xml:space="preserve">Finish reading: Carey, </w:t>
      </w:r>
      <w:r w:rsidRPr="00FA0B25">
        <w:rPr>
          <w:i/>
          <w:iCs/>
          <w:sz w:val="20"/>
        </w:rPr>
        <w:t>The Girl with All the Gifts</w:t>
      </w:r>
      <w:r w:rsidR="00CD0645" w:rsidRPr="00FA0B25">
        <w:rPr>
          <w:sz w:val="20"/>
        </w:rPr>
        <w:tab/>
      </w:r>
      <w:r w:rsidR="00CD0645" w:rsidRPr="00FA0B25">
        <w:rPr>
          <w:sz w:val="20"/>
        </w:rPr>
        <w:tab/>
      </w:r>
      <w:r w:rsidR="00CD0645" w:rsidRPr="00FA0B25">
        <w:rPr>
          <w:sz w:val="20"/>
        </w:rPr>
        <w:tab/>
        <w:t>[~1</w:t>
      </w:r>
      <w:r w:rsidR="008D7249" w:rsidRPr="00FA0B25">
        <w:rPr>
          <w:sz w:val="20"/>
        </w:rPr>
        <w:t>5</w:t>
      </w:r>
      <w:r w:rsidR="00CD0645" w:rsidRPr="00FA0B25">
        <w:rPr>
          <w:sz w:val="20"/>
        </w:rPr>
        <w:t>0]</w:t>
      </w:r>
    </w:p>
    <w:p w14:paraId="758F7AD2" w14:textId="7AC6FC72" w:rsidR="00286DCD" w:rsidRDefault="00286DCD" w:rsidP="00286DCD">
      <w:pPr>
        <w:rPr>
          <w:sz w:val="20"/>
        </w:rPr>
      </w:pPr>
    </w:p>
    <w:p w14:paraId="3ECF8CF0" w14:textId="43B43510" w:rsidR="001D575E" w:rsidRPr="001D575E" w:rsidRDefault="001D575E" w:rsidP="00286DCD">
      <w:pPr>
        <w:rPr>
          <w:bCs/>
          <w:sz w:val="20"/>
        </w:rPr>
      </w:pPr>
      <w:r>
        <w:rPr>
          <w:bCs/>
          <w:sz w:val="20"/>
        </w:rPr>
        <w:t>M 11/9 (Discussion Questions):</w:t>
      </w:r>
      <w:r>
        <w:rPr>
          <w:bCs/>
          <w:sz w:val="20"/>
        </w:rPr>
        <w:tab/>
        <w:t>Discussion leaders submit discussion prompts by midnight.</w:t>
      </w:r>
    </w:p>
    <w:p w14:paraId="3826CDFA" w14:textId="36B49AAD" w:rsidR="001D575E" w:rsidRDefault="001D575E" w:rsidP="00286DCD">
      <w:pPr>
        <w:rPr>
          <w:sz w:val="20"/>
        </w:rPr>
      </w:pPr>
    </w:p>
    <w:p w14:paraId="00124B4B" w14:textId="47A3FF8C" w:rsidR="001D575E" w:rsidRDefault="001D575E" w:rsidP="001D575E">
      <w:pPr>
        <w:rPr>
          <w:bCs/>
          <w:sz w:val="20"/>
        </w:rPr>
      </w:pPr>
      <w:r>
        <w:rPr>
          <w:bCs/>
          <w:sz w:val="20"/>
        </w:rPr>
        <w:t>T 11/10 (Discussion Groups):</w:t>
      </w:r>
      <w:r>
        <w:rPr>
          <w:bCs/>
          <w:sz w:val="20"/>
        </w:rPr>
        <w:tab/>
        <w:t>Meet with discussion groups via Zoom.</w:t>
      </w:r>
    </w:p>
    <w:p w14:paraId="499EA92D" w14:textId="0EEBF8AA" w:rsidR="001D575E" w:rsidRDefault="001D575E" w:rsidP="00286DCD">
      <w:pPr>
        <w:rPr>
          <w:sz w:val="20"/>
        </w:rPr>
      </w:pPr>
    </w:p>
    <w:p w14:paraId="18C077CE" w14:textId="68CBD587" w:rsidR="001D575E" w:rsidRDefault="001D575E" w:rsidP="001D575E">
      <w:pPr>
        <w:rPr>
          <w:bCs/>
          <w:sz w:val="20"/>
        </w:rPr>
      </w:pPr>
      <w:r>
        <w:rPr>
          <w:bCs/>
          <w:sz w:val="20"/>
        </w:rPr>
        <w:t>W 11/11 (Paper Due):</w:t>
      </w:r>
      <w:r>
        <w:rPr>
          <w:bCs/>
          <w:sz w:val="20"/>
        </w:rPr>
        <w:tab/>
      </w:r>
      <w:r>
        <w:rPr>
          <w:bCs/>
          <w:sz w:val="20"/>
        </w:rPr>
        <w:tab/>
        <w:t>Submit discussion overview paper by midnight (if this is your week).</w:t>
      </w:r>
    </w:p>
    <w:p w14:paraId="0DAF4A42" w14:textId="77777777" w:rsidR="001D575E" w:rsidRDefault="001D575E" w:rsidP="00286DCD">
      <w:pPr>
        <w:rPr>
          <w:sz w:val="20"/>
        </w:rPr>
      </w:pPr>
    </w:p>
    <w:p w14:paraId="3C3BF6AC" w14:textId="2F40634E" w:rsidR="00286DCD" w:rsidRDefault="001D575E" w:rsidP="00286DCD">
      <w:pPr>
        <w:rPr>
          <w:bCs/>
          <w:sz w:val="20"/>
        </w:rPr>
      </w:pPr>
      <w:r>
        <w:rPr>
          <w:bCs/>
          <w:sz w:val="20"/>
        </w:rPr>
        <w:t xml:space="preserve">Th 11/12 (Group </w:t>
      </w:r>
      <w:r w:rsidR="00286DCD">
        <w:rPr>
          <w:bCs/>
          <w:sz w:val="20"/>
        </w:rPr>
        <w:t>Conferences):</w:t>
      </w:r>
      <w:r w:rsidR="00286DCD">
        <w:rPr>
          <w:bCs/>
          <w:sz w:val="20"/>
        </w:rPr>
        <w:tab/>
        <w:t>Group 1</w:t>
      </w:r>
      <w:r w:rsidR="00286DCD">
        <w:rPr>
          <w:bCs/>
          <w:sz w:val="20"/>
        </w:rPr>
        <w:tab/>
      </w:r>
      <w:r w:rsidR="00286DCD">
        <w:rPr>
          <w:bCs/>
          <w:sz w:val="20"/>
        </w:rPr>
        <w:tab/>
        <w:t>11:30-12:20</w:t>
      </w:r>
    </w:p>
    <w:p w14:paraId="5FDB3468" w14:textId="542E624E" w:rsidR="001856CB" w:rsidRPr="00286DCD" w:rsidRDefault="00286DCD" w:rsidP="00461299">
      <w:pPr>
        <w:rPr>
          <w:bCs/>
          <w:sz w:val="20"/>
        </w:rPr>
      </w:pPr>
      <w:r>
        <w:rPr>
          <w:bCs/>
          <w:sz w:val="20"/>
        </w:rPr>
        <w:tab/>
      </w:r>
      <w:r>
        <w:rPr>
          <w:bCs/>
          <w:sz w:val="20"/>
        </w:rPr>
        <w:tab/>
      </w:r>
      <w:r>
        <w:rPr>
          <w:bCs/>
          <w:sz w:val="20"/>
        </w:rPr>
        <w:tab/>
      </w:r>
      <w:r w:rsidR="001D575E">
        <w:rPr>
          <w:bCs/>
          <w:sz w:val="20"/>
        </w:rPr>
        <w:tab/>
      </w:r>
      <w:r>
        <w:rPr>
          <w:bCs/>
          <w:sz w:val="20"/>
        </w:rPr>
        <w:t>Group 2</w:t>
      </w:r>
      <w:r>
        <w:rPr>
          <w:bCs/>
          <w:sz w:val="20"/>
        </w:rPr>
        <w:tab/>
      </w:r>
      <w:r>
        <w:rPr>
          <w:bCs/>
          <w:sz w:val="20"/>
        </w:rPr>
        <w:tab/>
        <w:t>12:30-1:20</w:t>
      </w:r>
    </w:p>
    <w:p w14:paraId="12E2BBE2" w14:textId="47AC0CA4" w:rsidR="001856CB" w:rsidRDefault="001856CB" w:rsidP="00461299">
      <w:pPr>
        <w:rPr>
          <w:b/>
          <w:sz w:val="20"/>
        </w:rPr>
      </w:pPr>
    </w:p>
    <w:p w14:paraId="2E6DDBB3" w14:textId="77777777" w:rsidR="00DE49EA" w:rsidRDefault="00DE49EA" w:rsidP="00461299">
      <w:pPr>
        <w:rPr>
          <w:b/>
          <w:sz w:val="20"/>
        </w:rPr>
      </w:pPr>
    </w:p>
    <w:p w14:paraId="4407B6CC" w14:textId="268CFD28" w:rsidR="00461299" w:rsidRPr="00DE49EA" w:rsidRDefault="00461299" w:rsidP="00461299">
      <w:pPr>
        <w:rPr>
          <w:b/>
          <w:sz w:val="20"/>
          <w:u w:val="single"/>
        </w:rPr>
      </w:pPr>
      <w:r w:rsidRPr="00DE49EA">
        <w:rPr>
          <w:b/>
          <w:sz w:val="20"/>
          <w:u w:val="single"/>
        </w:rPr>
        <w:t xml:space="preserve">Week 8: </w:t>
      </w:r>
      <w:r w:rsidR="001856CB" w:rsidRPr="00DE49EA">
        <w:rPr>
          <w:b/>
          <w:sz w:val="20"/>
          <w:u w:val="single"/>
        </w:rPr>
        <w:t>Monstrous Inversions and the Question of the Human</w:t>
      </w:r>
    </w:p>
    <w:p w14:paraId="648C7C97" w14:textId="77777777" w:rsidR="00E533A8" w:rsidRDefault="00E533A8" w:rsidP="001856CB">
      <w:pPr>
        <w:rPr>
          <w:sz w:val="20"/>
        </w:rPr>
      </w:pPr>
    </w:p>
    <w:p w14:paraId="2EEF3582" w14:textId="77F9F57B" w:rsidR="00FA0B25" w:rsidRDefault="00FA0B25" w:rsidP="001856CB">
      <w:pPr>
        <w:rPr>
          <w:sz w:val="20"/>
        </w:rPr>
      </w:pPr>
      <w:r>
        <w:rPr>
          <w:bCs/>
          <w:sz w:val="20"/>
        </w:rPr>
        <w:t>Readings (complete by Monday 11/16):</w:t>
      </w:r>
      <w:r w:rsidR="001856CB">
        <w:rPr>
          <w:sz w:val="20"/>
        </w:rPr>
        <w:tab/>
      </w:r>
    </w:p>
    <w:p w14:paraId="257DCF8F" w14:textId="043CE378" w:rsidR="00461299" w:rsidRPr="00FA0B25" w:rsidRDefault="001856CB" w:rsidP="00FA0B25">
      <w:pPr>
        <w:pStyle w:val="ListParagraph"/>
        <w:numPr>
          <w:ilvl w:val="0"/>
          <w:numId w:val="23"/>
        </w:numPr>
        <w:rPr>
          <w:sz w:val="20"/>
        </w:rPr>
      </w:pPr>
      <w:proofErr w:type="spellStart"/>
      <w:r w:rsidRPr="00FA0B25">
        <w:rPr>
          <w:sz w:val="20"/>
        </w:rPr>
        <w:t>Belsey</w:t>
      </w:r>
      <w:proofErr w:type="spellEnd"/>
      <w:r w:rsidRPr="00FA0B25">
        <w:rPr>
          <w:sz w:val="20"/>
        </w:rPr>
        <w:t>, “Addressing the Subject”</w:t>
      </w:r>
      <w:r w:rsidR="008D7249" w:rsidRPr="00FA0B25">
        <w:rPr>
          <w:sz w:val="20"/>
        </w:rPr>
        <w:tab/>
      </w:r>
      <w:r w:rsidR="008D7249" w:rsidRPr="00FA0B25">
        <w:rPr>
          <w:sz w:val="20"/>
        </w:rPr>
        <w:tab/>
      </w:r>
      <w:r w:rsidR="008D7249" w:rsidRPr="00FA0B25">
        <w:rPr>
          <w:sz w:val="20"/>
        </w:rPr>
        <w:tab/>
      </w:r>
      <w:r w:rsidR="008D7249" w:rsidRPr="00FA0B25">
        <w:rPr>
          <w:sz w:val="20"/>
        </w:rPr>
        <w:tab/>
      </w:r>
      <w:r w:rsidR="008D7249" w:rsidRPr="00FA0B25">
        <w:rPr>
          <w:sz w:val="20"/>
        </w:rPr>
        <w:tab/>
        <w:t>[7]</w:t>
      </w:r>
    </w:p>
    <w:p w14:paraId="0A5509EB" w14:textId="76D593B8" w:rsidR="001856CB" w:rsidRPr="00FA0B25" w:rsidRDefault="001856CB" w:rsidP="00FA0B25">
      <w:pPr>
        <w:pStyle w:val="ListParagraph"/>
        <w:numPr>
          <w:ilvl w:val="0"/>
          <w:numId w:val="23"/>
        </w:numPr>
        <w:rPr>
          <w:sz w:val="20"/>
        </w:rPr>
      </w:pPr>
      <w:proofErr w:type="spellStart"/>
      <w:r w:rsidRPr="00FA0B25">
        <w:rPr>
          <w:sz w:val="20"/>
        </w:rPr>
        <w:t>Weheliye</w:t>
      </w:r>
      <w:proofErr w:type="spellEnd"/>
      <w:r w:rsidRPr="00FA0B25">
        <w:rPr>
          <w:sz w:val="20"/>
        </w:rPr>
        <w:t xml:space="preserve">, </w:t>
      </w:r>
      <w:r w:rsidRPr="00FA0B25">
        <w:rPr>
          <w:i/>
          <w:iCs/>
          <w:sz w:val="20"/>
        </w:rPr>
        <w:t>Habeas Viscus</w:t>
      </w:r>
      <w:r w:rsidRPr="00FA0B25">
        <w:rPr>
          <w:sz w:val="20"/>
        </w:rPr>
        <w:t xml:space="preserve"> (excerpts)</w:t>
      </w:r>
      <w:r w:rsidR="008D7249" w:rsidRPr="00FA0B25">
        <w:rPr>
          <w:sz w:val="20"/>
        </w:rPr>
        <w:tab/>
      </w:r>
      <w:r w:rsidR="008D7249" w:rsidRPr="00FA0B25">
        <w:rPr>
          <w:sz w:val="20"/>
        </w:rPr>
        <w:tab/>
      </w:r>
      <w:r w:rsidR="008D7249" w:rsidRPr="00FA0B25">
        <w:rPr>
          <w:sz w:val="20"/>
        </w:rPr>
        <w:tab/>
      </w:r>
      <w:r w:rsidR="008D7249" w:rsidRPr="00FA0B25">
        <w:rPr>
          <w:sz w:val="20"/>
        </w:rPr>
        <w:tab/>
        <w:t>[3]</w:t>
      </w:r>
    </w:p>
    <w:p w14:paraId="768F59F1" w14:textId="3A2BDFC5" w:rsidR="001856CB" w:rsidRPr="00FA0B25" w:rsidRDefault="001856CB" w:rsidP="00FA0B25">
      <w:pPr>
        <w:pStyle w:val="ListParagraph"/>
        <w:numPr>
          <w:ilvl w:val="0"/>
          <w:numId w:val="23"/>
        </w:numPr>
        <w:rPr>
          <w:sz w:val="20"/>
        </w:rPr>
      </w:pPr>
      <w:r w:rsidRPr="00FA0B25">
        <w:rPr>
          <w:sz w:val="20"/>
        </w:rPr>
        <w:t xml:space="preserve">LaValle, </w:t>
      </w:r>
      <w:r w:rsidRPr="00FA0B25">
        <w:rPr>
          <w:i/>
          <w:iCs/>
          <w:sz w:val="20"/>
        </w:rPr>
        <w:t>Destroyer</w:t>
      </w:r>
      <w:r w:rsidR="008D7249" w:rsidRPr="00FA0B25">
        <w:rPr>
          <w:sz w:val="20"/>
        </w:rPr>
        <w:t xml:space="preserve"> (graphic novel)</w:t>
      </w:r>
      <w:r w:rsidR="008D7249" w:rsidRPr="00FA0B25">
        <w:rPr>
          <w:i/>
          <w:iCs/>
          <w:sz w:val="20"/>
        </w:rPr>
        <w:tab/>
      </w:r>
      <w:r w:rsidR="008D7249" w:rsidRPr="00FA0B25">
        <w:rPr>
          <w:i/>
          <w:iCs/>
          <w:sz w:val="20"/>
        </w:rPr>
        <w:tab/>
      </w:r>
      <w:r w:rsidR="008D7249" w:rsidRPr="00FA0B25">
        <w:rPr>
          <w:sz w:val="20"/>
        </w:rPr>
        <w:tab/>
      </w:r>
      <w:r w:rsidR="008D7249" w:rsidRPr="00FA0B25">
        <w:rPr>
          <w:sz w:val="20"/>
        </w:rPr>
        <w:tab/>
      </w:r>
      <w:r w:rsidR="008D7249" w:rsidRPr="00FA0B25">
        <w:rPr>
          <w:sz w:val="20"/>
        </w:rPr>
        <w:tab/>
        <w:t>[160]</w:t>
      </w:r>
    </w:p>
    <w:p w14:paraId="29E3F9B4" w14:textId="2E904CF9" w:rsidR="001856CB" w:rsidRPr="00FA0B25" w:rsidRDefault="001856CB" w:rsidP="00FA0B25">
      <w:pPr>
        <w:pStyle w:val="ListParagraph"/>
        <w:numPr>
          <w:ilvl w:val="0"/>
          <w:numId w:val="23"/>
        </w:numPr>
        <w:rPr>
          <w:sz w:val="20"/>
        </w:rPr>
      </w:pPr>
      <w:r w:rsidRPr="00FA0B25">
        <w:rPr>
          <w:sz w:val="20"/>
        </w:rPr>
        <w:t>Butler, “</w:t>
      </w:r>
      <w:proofErr w:type="spellStart"/>
      <w:r w:rsidRPr="00FA0B25">
        <w:rPr>
          <w:sz w:val="20"/>
        </w:rPr>
        <w:t>Bloodchild</w:t>
      </w:r>
      <w:proofErr w:type="spellEnd"/>
      <w:r w:rsidRPr="00FA0B25">
        <w:rPr>
          <w:sz w:val="20"/>
        </w:rPr>
        <w:t>”</w:t>
      </w:r>
      <w:r w:rsidR="008D7249" w:rsidRPr="00FA0B25">
        <w:rPr>
          <w:sz w:val="20"/>
        </w:rPr>
        <w:tab/>
      </w:r>
      <w:r w:rsidR="008D7249" w:rsidRPr="00FA0B25">
        <w:rPr>
          <w:sz w:val="20"/>
        </w:rPr>
        <w:tab/>
      </w:r>
      <w:r w:rsidR="008D7249" w:rsidRPr="00FA0B25">
        <w:rPr>
          <w:sz w:val="20"/>
        </w:rPr>
        <w:tab/>
      </w:r>
      <w:r w:rsidR="008D7249" w:rsidRPr="00FA0B25">
        <w:rPr>
          <w:sz w:val="20"/>
        </w:rPr>
        <w:tab/>
      </w:r>
      <w:r w:rsidR="008D7249" w:rsidRPr="00FA0B25">
        <w:rPr>
          <w:sz w:val="20"/>
        </w:rPr>
        <w:tab/>
      </w:r>
      <w:r w:rsidR="008D7249" w:rsidRPr="00FA0B25">
        <w:rPr>
          <w:sz w:val="20"/>
        </w:rPr>
        <w:tab/>
        <w:t>[29]</w:t>
      </w:r>
    </w:p>
    <w:p w14:paraId="7C13DF8A" w14:textId="7AFB1BC1" w:rsidR="001856CB" w:rsidRPr="00FA0B25" w:rsidRDefault="001856CB" w:rsidP="00FA0B25">
      <w:pPr>
        <w:pStyle w:val="ListParagraph"/>
        <w:numPr>
          <w:ilvl w:val="0"/>
          <w:numId w:val="23"/>
        </w:numPr>
        <w:rPr>
          <w:sz w:val="20"/>
        </w:rPr>
      </w:pPr>
      <w:r w:rsidRPr="00FA0B25">
        <w:rPr>
          <w:sz w:val="20"/>
        </w:rPr>
        <w:t xml:space="preserve">[Begin reading: </w:t>
      </w:r>
      <w:proofErr w:type="spellStart"/>
      <w:r w:rsidRPr="00FA0B25">
        <w:rPr>
          <w:sz w:val="20"/>
        </w:rPr>
        <w:t>Vandermeer</w:t>
      </w:r>
      <w:proofErr w:type="spellEnd"/>
      <w:r w:rsidRPr="00FA0B25">
        <w:rPr>
          <w:sz w:val="20"/>
        </w:rPr>
        <w:t xml:space="preserve">, </w:t>
      </w:r>
      <w:r w:rsidRPr="00FA0B25">
        <w:rPr>
          <w:i/>
          <w:iCs/>
          <w:sz w:val="20"/>
        </w:rPr>
        <w:t>Annihilation</w:t>
      </w:r>
      <w:r w:rsidR="00155A62" w:rsidRPr="00FA0B25">
        <w:rPr>
          <w:i/>
          <w:iCs/>
          <w:sz w:val="20"/>
        </w:rPr>
        <w:t xml:space="preserve"> </w:t>
      </w:r>
      <w:r w:rsidR="00155A62" w:rsidRPr="00FA0B25">
        <w:rPr>
          <w:sz w:val="20"/>
        </w:rPr>
        <w:t>(to page 60)</w:t>
      </w:r>
      <w:r w:rsidRPr="00FA0B25">
        <w:rPr>
          <w:sz w:val="20"/>
        </w:rPr>
        <w:t>]</w:t>
      </w:r>
      <w:r w:rsidR="00155A62" w:rsidRPr="00FA0B25">
        <w:rPr>
          <w:sz w:val="20"/>
        </w:rPr>
        <w:tab/>
      </w:r>
      <w:r w:rsidR="00155A62" w:rsidRPr="00FA0B25">
        <w:rPr>
          <w:sz w:val="20"/>
        </w:rPr>
        <w:tab/>
        <w:t>[~60]</w:t>
      </w:r>
      <w:r w:rsidR="00155A62" w:rsidRPr="00FA0B25">
        <w:rPr>
          <w:sz w:val="20"/>
        </w:rPr>
        <w:tab/>
      </w:r>
      <w:r w:rsidR="00155A62" w:rsidRPr="00FA0B25">
        <w:rPr>
          <w:sz w:val="20"/>
        </w:rPr>
        <w:tab/>
      </w:r>
    </w:p>
    <w:p w14:paraId="4DC3C013" w14:textId="366EF076" w:rsidR="00461299" w:rsidRDefault="00461299" w:rsidP="00461299">
      <w:pPr>
        <w:rPr>
          <w:sz w:val="20"/>
        </w:rPr>
      </w:pPr>
      <w:r>
        <w:rPr>
          <w:sz w:val="20"/>
        </w:rPr>
        <w:t xml:space="preserve"> </w:t>
      </w:r>
    </w:p>
    <w:p w14:paraId="0BF6C742" w14:textId="29C963ED" w:rsidR="001D575E" w:rsidRDefault="001D575E" w:rsidP="00286DCD">
      <w:pPr>
        <w:rPr>
          <w:bCs/>
          <w:sz w:val="20"/>
        </w:rPr>
      </w:pPr>
      <w:r>
        <w:rPr>
          <w:bCs/>
          <w:sz w:val="20"/>
        </w:rPr>
        <w:t>M 11/16 (Discussion Questions):</w:t>
      </w:r>
      <w:r>
        <w:rPr>
          <w:bCs/>
          <w:sz w:val="20"/>
        </w:rPr>
        <w:tab/>
        <w:t>Discussion leaders submit discussion prompts by midnight.</w:t>
      </w:r>
    </w:p>
    <w:p w14:paraId="598A4369" w14:textId="798F6E8E" w:rsidR="001D575E" w:rsidRDefault="001D575E" w:rsidP="00286DCD">
      <w:pPr>
        <w:rPr>
          <w:bCs/>
          <w:sz w:val="20"/>
        </w:rPr>
      </w:pPr>
    </w:p>
    <w:p w14:paraId="0E912F7B" w14:textId="361361D1" w:rsidR="001D575E" w:rsidRDefault="001D575E" w:rsidP="00286DCD">
      <w:pPr>
        <w:rPr>
          <w:bCs/>
          <w:sz w:val="20"/>
        </w:rPr>
      </w:pPr>
      <w:r>
        <w:rPr>
          <w:bCs/>
          <w:sz w:val="20"/>
        </w:rPr>
        <w:t>T 11/17 (Discussion Groups):</w:t>
      </w:r>
      <w:r>
        <w:rPr>
          <w:bCs/>
          <w:sz w:val="20"/>
        </w:rPr>
        <w:tab/>
        <w:t>Meet with discussion groups via Zoom.</w:t>
      </w:r>
    </w:p>
    <w:p w14:paraId="047C00EC" w14:textId="77777777" w:rsidR="001D575E" w:rsidRDefault="001D575E" w:rsidP="001D575E">
      <w:pPr>
        <w:rPr>
          <w:bCs/>
          <w:sz w:val="20"/>
        </w:rPr>
      </w:pPr>
    </w:p>
    <w:p w14:paraId="6ECB811E" w14:textId="5830E969" w:rsidR="001D575E" w:rsidRDefault="001D575E" w:rsidP="001D575E">
      <w:pPr>
        <w:rPr>
          <w:bCs/>
          <w:sz w:val="20"/>
        </w:rPr>
      </w:pPr>
      <w:r>
        <w:rPr>
          <w:bCs/>
          <w:sz w:val="20"/>
        </w:rPr>
        <w:t>W 11/18 (Paper Due):</w:t>
      </w:r>
      <w:r>
        <w:rPr>
          <w:bCs/>
          <w:sz w:val="20"/>
        </w:rPr>
        <w:tab/>
      </w:r>
      <w:r>
        <w:rPr>
          <w:bCs/>
          <w:sz w:val="20"/>
        </w:rPr>
        <w:tab/>
        <w:t>Submit discussion overview paper by midnight (if this is your week).</w:t>
      </w:r>
    </w:p>
    <w:p w14:paraId="45A9315C" w14:textId="77777777" w:rsidR="001D575E" w:rsidRDefault="001D575E" w:rsidP="00286DCD">
      <w:pPr>
        <w:rPr>
          <w:bCs/>
          <w:sz w:val="20"/>
        </w:rPr>
      </w:pPr>
    </w:p>
    <w:p w14:paraId="10DDA1E7" w14:textId="12FC09BD" w:rsidR="00286DCD" w:rsidRDefault="001D575E" w:rsidP="00286DCD">
      <w:pPr>
        <w:rPr>
          <w:bCs/>
          <w:sz w:val="20"/>
        </w:rPr>
      </w:pPr>
      <w:r>
        <w:rPr>
          <w:bCs/>
          <w:sz w:val="20"/>
        </w:rPr>
        <w:t xml:space="preserve">Th 11/19 (Group </w:t>
      </w:r>
      <w:r w:rsidR="00286DCD">
        <w:rPr>
          <w:bCs/>
          <w:sz w:val="20"/>
        </w:rPr>
        <w:t>Conferences</w:t>
      </w:r>
      <w:r>
        <w:rPr>
          <w:bCs/>
          <w:sz w:val="20"/>
        </w:rPr>
        <w:t>):</w:t>
      </w:r>
      <w:r w:rsidR="00286DCD">
        <w:rPr>
          <w:bCs/>
          <w:sz w:val="20"/>
        </w:rPr>
        <w:tab/>
        <w:t>Group 3</w:t>
      </w:r>
      <w:r w:rsidR="00286DCD">
        <w:rPr>
          <w:bCs/>
          <w:sz w:val="20"/>
        </w:rPr>
        <w:tab/>
      </w:r>
      <w:r w:rsidR="00286DCD">
        <w:rPr>
          <w:bCs/>
          <w:sz w:val="20"/>
        </w:rPr>
        <w:tab/>
        <w:t>11:30-12:20</w:t>
      </w:r>
    </w:p>
    <w:p w14:paraId="590BA214" w14:textId="7F7F29A1" w:rsidR="00286DCD" w:rsidRDefault="00286DCD" w:rsidP="00461299">
      <w:pPr>
        <w:rPr>
          <w:bCs/>
          <w:sz w:val="20"/>
        </w:rPr>
      </w:pPr>
      <w:r>
        <w:rPr>
          <w:bCs/>
          <w:sz w:val="20"/>
        </w:rPr>
        <w:tab/>
      </w:r>
      <w:r>
        <w:rPr>
          <w:bCs/>
          <w:sz w:val="20"/>
        </w:rPr>
        <w:tab/>
      </w:r>
      <w:r>
        <w:rPr>
          <w:bCs/>
          <w:sz w:val="20"/>
        </w:rPr>
        <w:tab/>
      </w:r>
      <w:r w:rsidR="001D575E">
        <w:rPr>
          <w:bCs/>
          <w:sz w:val="20"/>
        </w:rPr>
        <w:tab/>
      </w:r>
      <w:r>
        <w:rPr>
          <w:bCs/>
          <w:sz w:val="20"/>
        </w:rPr>
        <w:t>Group 4</w:t>
      </w:r>
      <w:r>
        <w:rPr>
          <w:bCs/>
          <w:sz w:val="20"/>
        </w:rPr>
        <w:tab/>
      </w:r>
      <w:r>
        <w:rPr>
          <w:bCs/>
          <w:sz w:val="20"/>
        </w:rPr>
        <w:tab/>
        <w:t>12:30-1:20</w:t>
      </w:r>
    </w:p>
    <w:p w14:paraId="4253A0A1" w14:textId="1D4615E9" w:rsidR="00286DCD" w:rsidRDefault="00286DCD" w:rsidP="00461299">
      <w:pPr>
        <w:rPr>
          <w:bCs/>
          <w:sz w:val="20"/>
        </w:rPr>
      </w:pPr>
    </w:p>
    <w:p w14:paraId="24C341D2" w14:textId="404F6B50" w:rsidR="00286DCD" w:rsidRPr="00286DCD" w:rsidRDefault="001D575E" w:rsidP="00461299">
      <w:pPr>
        <w:rPr>
          <w:bCs/>
          <w:sz w:val="20"/>
        </w:rPr>
      </w:pPr>
      <w:r>
        <w:rPr>
          <w:bCs/>
          <w:sz w:val="20"/>
        </w:rPr>
        <w:t>F 11/6 (</w:t>
      </w:r>
      <w:r w:rsidR="00286DCD">
        <w:rPr>
          <w:bCs/>
          <w:sz w:val="20"/>
        </w:rPr>
        <w:t>Paper Due):</w:t>
      </w:r>
      <w:r w:rsidR="00286DCD">
        <w:rPr>
          <w:bCs/>
          <w:sz w:val="20"/>
        </w:rPr>
        <w:tab/>
      </w:r>
      <w:r>
        <w:rPr>
          <w:bCs/>
          <w:sz w:val="20"/>
        </w:rPr>
        <w:tab/>
      </w:r>
      <w:r w:rsidR="00286DCD" w:rsidRPr="00DE2B38">
        <w:rPr>
          <w:b/>
          <w:sz w:val="20"/>
        </w:rPr>
        <w:t>Submit third Reflection Essay</w:t>
      </w:r>
      <w:r w:rsidR="00286DCD">
        <w:rPr>
          <w:bCs/>
          <w:sz w:val="20"/>
        </w:rPr>
        <w:t xml:space="preserve"> by midnight</w:t>
      </w:r>
    </w:p>
    <w:p w14:paraId="28604902" w14:textId="47923FFD" w:rsidR="00286DCD" w:rsidRDefault="00286DCD" w:rsidP="00461299">
      <w:pPr>
        <w:rPr>
          <w:sz w:val="20"/>
        </w:rPr>
      </w:pPr>
    </w:p>
    <w:p w14:paraId="50AD9E35" w14:textId="77777777" w:rsidR="00DE49EA" w:rsidRDefault="00DE49EA" w:rsidP="00461299">
      <w:pPr>
        <w:rPr>
          <w:sz w:val="20"/>
        </w:rPr>
      </w:pPr>
    </w:p>
    <w:p w14:paraId="69AC76EF" w14:textId="22492737" w:rsidR="00461299" w:rsidRPr="00DE49EA" w:rsidRDefault="00461299" w:rsidP="00461299">
      <w:pPr>
        <w:rPr>
          <w:b/>
          <w:sz w:val="20"/>
          <w:u w:val="single"/>
        </w:rPr>
      </w:pPr>
      <w:r w:rsidRPr="00DE49EA">
        <w:rPr>
          <w:b/>
          <w:sz w:val="20"/>
          <w:u w:val="single"/>
        </w:rPr>
        <w:t xml:space="preserve">Week 9: </w:t>
      </w:r>
      <w:r w:rsidR="001856CB" w:rsidRPr="00DE49EA">
        <w:rPr>
          <w:b/>
          <w:sz w:val="20"/>
          <w:u w:val="single"/>
        </w:rPr>
        <w:t>Witch Lore and the Monstrous Feminine</w:t>
      </w:r>
    </w:p>
    <w:p w14:paraId="69D202E5" w14:textId="77777777" w:rsidR="00E533A8" w:rsidRDefault="00E533A8" w:rsidP="001856CB">
      <w:pPr>
        <w:rPr>
          <w:sz w:val="20"/>
        </w:rPr>
      </w:pPr>
    </w:p>
    <w:p w14:paraId="7E30A3FF" w14:textId="1275C8A5" w:rsidR="00FA0B25" w:rsidRDefault="00FA0B25" w:rsidP="001856CB">
      <w:pPr>
        <w:rPr>
          <w:sz w:val="20"/>
        </w:rPr>
      </w:pPr>
      <w:r>
        <w:rPr>
          <w:bCs/>
          <w:sz w:val="20"/>
        </w:rPr>
        <w:t>Readings (complete by Monday 11/23):</w:t>
      </w:r>
      <w:r w:rsidR="001856CB">
        <w:rPr>
          <w:sz w:val="20"/>
        </w:rPr>
        <w:tab/>
      </w:r>
    </w:p>
    <w:p w14:paraId="0466F4F4" w14:textId="0907756E" w:rsidR="001856CB" w:rsidRPr="00FA0B25" w:rsidRDefault="001856CB" w:rsidP="00FA0B25">
      <w:pPr>
        <w:pStyle w:val="ListParagraph"/>
        <w:numPr>
          <w:ilvl w:val="0"/>
          <w:numId w:val="24"/>
        </w:numPr>
        <w:rPr>
          <w:sz w:val="20"/>
        </w:rPr>
      </w:pPr>
      <w:r w:rsidRPr="00FA0B25">
        <w:rPr>
          <w:sz w:val="20"/>
        </w:rPr>
        <w:t xml:space="preserve">Federici, </w:t>
      </w:r>
      <w:r w:rsidR="003B7608" w:rsidRPr="00FA0B25">
        <w:rPr>
          <w:sz w:val="20"/>
        </w:rPr>
        <w:t>“Witch-Hunting and the Fear of the Power of Women”</w:t>
      </w:r>
      <w:r w:rsidR="00155A62" w:rsidRPr="00FA0B25">
        <w:rPr>
          <w:sz w:val="20"/>
        </w:rPr>
        <w:tab/>
        <w:t>[</w:t>
      </w:r>
      <w:r w:rsidR="003B7608" w:rsidRPr="00FA0B25">
        <w:rPr>
          <w:sz w:val="20"/>
        </w:rPr>
        <w:t>10</w:t>
      </w:r>
      <w:r w:rsidR="00155A62" w:rsidRPr="00FA0B25">
        <w:rPr>
          <w:sz w:val="20"/>
        </w:rPr>
        <w:t>]</w:t>
      </w:r>
    </w:p>
    <w:p w14:paraId="534BA130" w14:textId="5FCC2C20" w:rsidR="003B7608" w:rsidRPr="00FA0B25" w:rsidRDefault="003B7608" w:rsidP="00FA0B25">
      <w:pPr>
        <w:pStyle w:val="ListParagraph"/>
        <w:numPr>
          <w:ilvl w:val="0"/>
          <w:numId w:val="24"/>
        </w:numPr>
        <w:rPr>
          <w:sz w:val="20"/>
        </w:rPr>
      </w:pPr>
      <w:r w:rsidRPr="00FA0B25">
        <w:rPr>
          <w:sz w:val="20"/>
        </w:rPr>
        <w:t xml:space="preserve">Federici, </w:t>
      </w:r>
      <w:r w:rsidRPr="00FA0B25">
        <w:rPr>
          <w:i/>
          <w:iCs/>
          <w:sz w:val="20"/>
        </w:rPr>
        <w:t>Caliban and the Witch</w:t>
      </w:r>
      <w:r w:rsidRPr="00FA0B25">
        <w:rPr>
          <w:sz w:val="20"/>
        </w:rPr>
        <w:t xml:space="preserve"> (excerpt)</w:t>
      </w:r>
      <w:r w:rsidR="00DE2B38" w:rsidRPr="00FA0B25">
        <w:rPr>
          <w:sz w:val="20"/>
        </w:rPr>
        <w:tab/>
      </w:r>
      <w:r w:rsidR="00DE2B38" w:rsidRPr="00FA0B25">
        <w:rPr>
          <w:sz w:val="20"/>
        </w:rPr>
        <w:tab/>
      </w:r>
      <w:r w:rsidR="00DE2B38" w:rsidRPr="00FA0B25">
        <w:rPr>
          <w:sz w:val="20"/>
        </w:rPr>
        <w:tab/>
      </w:r>
      <w:r w:rsidR="00DE2B38" w:rsidRPr="00FA0B25">
        <w:rPr>
          <w:sz w:val="20"/>
        </w:rPr>
        <w:tab/>
        <w:t>[4]</w:t>
      </w:r>
    </w:p>
    <w:p w14:paraId="1F57A01F" w14:textId="28AAA98C" w:rsidR="001856CB" w:rsidRPr="00FA0B25" w:rsidRDefault="001856CB" w:rsidP="00FA0B25">
      <w:pPr>
        <w:pStyle w:val="ListParagraph"/>
        <w:numPr>
          <w:ilvl w:val="0"/>
          <w:numId w:val="24"/>
        </w:numPr>
        <w:rPr>
          <w:sz w:val="20"/>
        </w:rPr>
      </w:pPr>
      <w:r w:rsidRPr="00FA0B25">
        <w:rPr>
          <w:sz w:val="20"/>
        </w:rPr>
        <w:t xml:space="preserve">Eggers, </w:t>
      </w:r>
      <w:r w:rsidRPr="00FA0B25">
        <w:rPr>
          <w:i/>
          <w:iCs/>
          <w:sz w:val="20"/>
        </w:rPr>
        <w:t>The Witch</w:t>
      </w:r>
      <w:r w:rsidRPr="00FA0B25">
        <w:rPr>
          <w:sz w:val="20"/>
        </w:rPr>
        <w:t xml:space="preserve"> (film)</w:t>
      </w:r>
      <w:r w:rsidR="00155A62" w:rsidRPr="00FA0B25">
        <w:rPr>
          <w:sz w:val="20"/>
        </w:rPr>
        <w:tab/>
      </w:r>
      <w:r w:rsidR="00155A62" w:rsidRPr="00FA0B25">
        <w:rPr>
          <w:sz w:val="20"/>
        </w:rPr>
        <w:tab/>
      </w:r>
      <w:r w:rsidR="00155A62" w:rsidRPr="00FA0B25">
        <w:rPr>
          <w:sz w:val="20"/>
        </w:rPr>
        <w:tab/>
      </w:r>
      <w:r w:rsidR="00155A62" w:rsidRPr="00FA0B25">
        <w:rPr>
          <w:sz w:val="20"/>
        </w:rPr>
        <w:tab/>
      </w:r>
      <w:r w:rsidR="00155A62" w:rsidRPr="00FA0B25">
        <w:rPr>
          <w:sz w:val="20"/>
        </w:rPr>
        <w:tab/>
      </w:r>
      <w:r w:rsidR="00155A62" w:rsidRPr="00FA0B25">
        <w:rPr>
          <w:sz w:val="20"/>
        </w:rPr>
        <w:tab/>
        <w:t>[93 min]</w:t>
      </w:r>
    </w:p>
    <w:p w14:paraId="3A5EA89F" w14:textId="4CF06472" w:rsidR="001856CB" w:rsidRPr="00FA0B25" w:rsidRDefault="001856CB" w:rsidP="00FA0B25">
      <w:pPr>
        <w:pStyle w:val="ListParagraph"/>
        <w:numPr>
          <w:ilvl w:val="0"/>
          <w:numId w:val="24"/>
        </w:numPr>
        <w:rPr>
          <w:sz w:val="20"/>
        </w:rPr>
      </w:pPr>
      <w:r w:rsidRPr="00FA0B25">
        <w:rPr>
          <w:sz w:val="20"/>
        </w:rPr>
        <w:t xml:space="preserve">Biller, </w:t>
      </w:r>
      <w:r w:rsidRPr="00FA0B25">
        <w:rPr>
          <w:i/>
          <w:iCs/>
          <w:sz w:val="20"/>
        </w:rPr>
        <w:t>The Love Witch</w:t>
      </w:r>
      <w:r w:rsidRPr="00FA0B25">
        <w:rPr>
          <w:sz w:val="20"/>
        </w:rPr>
        <w:t xml:space="preserve"> (film)</w:t>
      </w:r>
      <w:r w:rsidR="00155A62" w:rsidRPr="00FA0B25">
        <w:rPr>
          <w:sz w:val="20"/>
        </w:rPr>
        <w:tab/>
      </w:r>
      <w:r w:rsidR="00155A62" w:rsidRPr="00FA0B25">
        <w:rPr>
          <w:sz w:val="20"/>
        </w:rPr>
        <w:tab/>
      </w:r>
      <w:r w:rsidR="00155A62" w:rsidRPr="00FA0B25">
        <w:rPr>
          <w:sz w:val="20"/>
        </w:rPr>
        <w:tab/>
      </w:r>
      <w:r w:rsidR="00155A62" w:rsidRPr="00FA0B25">
        <w:rPr>
          <w:sz w:val="20"/>
        </w:rPr>
        <w:tab/>
      </w:r>
      <w:r w:rsidR="00155A62" w:rsidRPr="00FA0B25">
        <w:rPr>
          <w:sz w:val="20"/>
        </w:rPr>
        <w:tab/>
        <w:t>[120 min]</w:t>
      </w:r>
    </w:p>
    <w:p w14:paraId="65E65AB2" w14:textId="1DC91219" w:rsidR="001856CB" w:rsidRPr="00FA0B25" w:rsidRDefault="00E533A8" w:rsidP="00FA0B25">
      <w:pPr>
        <w:pStyle w:val="ListParagraph"/>
        <w:numPr>
          <w:ilvl w:val="0"/>
          <w:numId w:val="24"/>
        </w:numPr>
        <w:rPr>
          <w:sz w:val="20"/>
        </w:rPr>
      </w:pPr>
      <w:r w:rsidRPr="00FA0B25">
        <w:rPr>
          <w:sz w:val="20"/>
        </w:rPr>
        <w:t xml:space="preserve">[Continue reading: </w:t>
      </w:r>
      <w:proofErr w:type="spellStart"/>
      <w:r w:rsidRPr="00FA0B25">
        <w:rPr>
          <w:sz w:val="20"/>
        </w:rPr>
        <w:t>Vandermeer</w:t>
      </w:r>
      <w:proofErr w:type="spellEnd"/>
      <w:r w:rsidRPr="00FA0B25">
        <w:rPr>
          <w:sz w:val="20"/>
        </w:rPr>
        <w:t xml:space="preserve">, </w:t>
      </w:r>
      <w:r w:rsidRPr="00FA0B25">
        <w:rPr>
          <w:i/>
          <w:iCs/>
          <w:sz w:val="20"/>
        </w:rPr>
        <w:t>Annihilation</w:t>
      </w:r>
      <w:r w:rsidR="00155A62" w:rsidRPr="00FA0B25">
        <w:rPr>
          <w:sz w:val="20"/>
        </w:rPr>
        <w:t xml:space="preserve"> (to page 120)</w:t>
      </w:r>
      <w:r w:rsidRPr="00FA0B25">
        <w:rPr>
          <w:sz w:val="20"/>
        </w:rPr>
        <w:t>]</w:t>
      </w:r>
      <w:r w:rsidR="00155A62" w:rsidRPr="00FA0B25">
        <w:rPr>
          <w:sz w:val="20"/>
        </w:rPr>
        <w:tab/>
      </w:r>
      <w:r w:rsidR="00155A62" w:rsidRPr="00FA0B25">
        <w:rPr>
          <w:sz w:val="20"/>
        </w:rPr>
        <w:tab/>
        <w:t>[~60]</w:t>
      </w:r>
    </w:p>
    <w:p w14:paraId="675E45A9" w14:textId="41D4C1BE" w:rsidR="00286DCD" w:rsidRDefault="00286DCD" w:rsidP="00461299">
      <w:pPr>
        <w:rPr>
          <w:sz w:val="20"/>
        </w:rPr>
      </w:pPr>
    </w:p>
    <w:p w14:paraId="1A195C29" w14:textId="60A5AA70" w:rsidR="001D575E" w:rsidRDefault="001D575E" w:rsidP="00461299">
      <w:pPr>
        <w:rPr>
          <w:bCs/>
          <w:sz w:val="20"/>
        </w:rPr>
      </w:pPr>
      <w:r>
        <w:rPr>
          <w:bCs/>
          <w:sz w:val="20"/>
        </w:rPr>
        <w:t>M 11/23 (Discussion Questions):</w:t>
      </w:r>
      <w:r>
        <w:rPr>
          <w:bCs/>
          <w:sz w:val="20"/>
        </w:rPr>
        <w:tab/>
        <w:t>Discussion leaders submit discussion prompts by midnight.</w:t>
      </w:r>
    </w:p>
    <w:p w14:paraId="7DFD4B13" w14:textId="209C5270" w:rsidR="001D575E" w:rsidRDefault="001D575E" w:rsidP="00461299">
      <w:pPr>
        <w:rPr>
          <w:bCs/>
          <w:sz w:val="20"/>
        </w:rPr>
      </w:pPr>
    </w:p>
    <w:p w14:paraId="0A403F5A" w14:textId="30D9F667" w:rsidR="001D575E" w:rsidRDefault="001D575E" w:rsidP="001D575E">
      <w:pPr>
        <w:rPr>
          <w:bCs/>
          <w:sz w:val="20"/>
        </w:rPr>
      </w:pPr>
      <w:r>
        <w:rPr>
          <w:bCs/>
          <w:sz w:val="20"/>
        </w:rPr>
        <w:t>T 11/24 (Discussion Groups):</w:t>
      </w:r>
      <w:r>
        <w:rPr>
          <w:bCs/>
          <w:sz w:val="20"/>
        </w:rPr>
        <w:tab/>
        <w:t>Meet with discussion groups via Zoom.</w:t>
      </w:r>
    </w:p>
    <w:p w14:paraId="28135F6A" w14:textId="67773D3B" w:rsidR="001D575E" w:rsidRDefault="001D575E" w:rsidP="00461299">
      <w:pPr>
        <w:rPr>
          <w:bCs/>
          <w:sz w:val="20"/>
        </w:rPr>
      </w:pPr>
    </w:p>
    <w:p w14:paraId="73425173" w14:textId="4E5AAC2D" w:rsidR="001D575E" w:rsidRDefault="001D575E" w:rsidP="001D575E">
      <w:pPr>
        <w:rPr>
          <w:bCs/>
          <w:sz w:val="20"/>
        </w:rPr>
      </w:pPr>
      <w:r>
        <w:rPr>
          <w:bCs/>
          <w:sz w:val="20"/>
        </w:rPr>
        <w:t>W 11/25 (Paper Due):</w:t>
      </w:r>
      <w:r>
        <w:rPr>
          <w:bCs/>
          <w:sz w:val="20"/>
        </w:rPr>
        <w:tab/>
      </w:r>
      <w:r>
        <w:rPr>
          <w:bCs/>
          <w:sz w:val="20"/>
        </w:rPr>
        <w:tab/>
        <w:t>Submit discussion overview paper by midnight (if this is your week).</w:t>
      </w:r>
    </w:p>
    <w:p w14:paraId="6474E356" w14:textId="77777777" w:rsidR="001D575E" w:rsidRPr="001D575E" w:rsidRDefault="001D575E" w:rsidP="00461299">
      <w:pPr>
        <w:rPr>
          <w:bCs/>
          <w:sz w:val="20"/>
        </w:rPr>
      </w:pPr>
    </w:p>
    <w:p w14:paraId="702D1216" w14:textId="77777777" w:rsidR="00DE49EA" w:rsidRDefault="00DE49EA" w:rsidP="00461299">
      <w:pPr>
        <w:rPr>
          <w:sz w:val="20"/>
        </w:rPr>
      </w:pPr>
    </w:p>
    <w:p w14:paraId="3EC403C6" w14:textId="0E4B8008" w:rsidR="00461299" w:rsidRPr="00DE49EA" w:rsidRDefault="00461299" w:rsidP="00461299">
      <w:pPr>
        <w:rPr>
          <w:b/>
          <w:sz w:val="20"/>
          <w:u w:val="single"/>
        </w:rPr>
      </w:pPr>
      <w:r w:rsidRPr="00DE49EA">
        <w:rPr>
          <w:b/>
          <w:sz w:val="20"/>
          <w:u w:val="single"/>
        </w:rPr>
        <w:t xml:space="preserve">Week 10: </w:t>
      </w:r>
      <w:r w:rsidR="00E533A8" w:rsidRPr="00DE49EA">
        <w:rPr>
          <w:b/>
          <w:sz w:val="20"/>
          <w:u w:val="single"/>
        </w:rPr>
        <w:t>Weird Monstrosity and Cosmic Horror</w:t>
      </w:r>
    </w:p>
    <w:p w14:paraId="1BCAABC0" w14:textId="77777777" w:rsidR="00E533A8" w:rsidRDefault="00E533A8" w:rsidP="00461299">
      <w:pPr>
        <w:rPr>
          <w:sz w:val="20"/>
        </w:rPr>
      </w:pPr>
    </w:p>
    <w:p w14:paraId="54F749CE" w14:textId="7B9EEAE7" w:rsidR="00FA0B25" w:rsidRDefault="00FA0B25" w:rsidP="00461299">
      <w:pPr>
        <w:rPr>
          <w:sz w:val="20"/>
        </w:rPr>
      </w:pPr>
      <w:r>
        <w:rPr>
          <w:bCs/>
          <w:sz w:val="20"/>
        </w:rPr>
        <w:t>Readings (complete by Monday 11/30):</w:t>
      </w:r>
      <w:r w:rsidR="00E533A8">
        <w:rPr>
          <w:sz w:val="20"/>
        </w:rPr>
        <w:tab/>
      </w:r>
    </w:p>
    <w:p w14:paraId="3918A952" w14:textId="45E09D17" w:rsidR="00461299" w:rsidRPr="00FA0B25" w:rsidRDefault="00E533A8" w:rsidP="00FA0B25">
      <w:pPr>
        <w:pStyle w:val="ListParagraph"/>
        <w:numPr>
          <w:ilvl w:val="0"/>
          <w:numId w:val="25"/>
        </w:numPr>
        <w:rPr>
          <w:sz w:val="20"/>
        </w:rPr>
      </w:pPr>
      <w:r w:rsidRPr="00FA0B25">
        <w:rPr>
          <w:sz w:val="20"/>
        </w:rPr>
        <w:t xml:space="preserve">Fisher, </w:t>
      </w:r>
      <w:r w:rsidRPr="00FA0B25">
        <w:rPr>
          <w:i/>
          <w:iCs/>
          <w:sz w:val="20"/>
        </w:rPr>
        <w:t>The Weird and the Eerie</w:t>
      </w:r>
      <w:r w:rsidRPr="00FA0B25">
        <w:rPr>
          <w:sz w:val="20"/>
        </w:rPr>
        <w:t xml:space="preserve"> (excerpts)</w:t>
      </w:r>
      <w:r w:rsidR="00155A62" w:rsidRPr="00FA0B25">
        <w:rPr>
          <w:sz w:val="20"/>
        </w:rPr>
        <w:tab/>
      </w:r>
      <w:r w:rsidR="00155A62" w:rsidRPr="00FA0B25">
        <w:rPr>
          <w:sz w:val="20"/>
        </w:rPr>
        <w:tab/>
      </w:r>
      <w:r w:rsidR="00155A62" w:rsidRPr="00FA0B25">
        <w:rPr>
          <w:sz w:val="20"/>
        </w:rPr>
        <w:tab/>
      </w:r>
      <w:r w:rsidR="00155A62" w:rsidRPr="00FA0B25">
        <w:rPr>
          <w:sz w:val="20"/>
        </w:rPr>
        <w:tab/>
        <w:t>[</w:t>
      </w:r>
      <w:r w:rsidR="00DE2B38" w:rsidRPr="00FA0B25">
        <w:rPr>
          <w:sz w:val="20"/>
        </w:rPr>
        <w:t>6</w:t>
      </w:r>
      <w:r w:rsidR="00155A62" w:rsidRPr="00FA0B25">
        <w:rPr>
          <w:sz w:val="20"/>
        </w:rPr>
        <w:t>]</w:t>
      </w:r>
    </w:p>
    <w:p w14:paraId="3F1EFADF" w14:textId="547756C1" w:rsidR="00E533A8" w:rsidRPr="00FA0B25" w:rsidRDefault="00E533A8" w:rsidP="00FA0B25">
      <w:pPr>
        <w:pStyle w:val="ListParagraph"/>
        <w:numPr>
          <w:ilvl w:val="0"/>
          <w:numId w:val="25"/>
        </w:numPr>
        <w:rPr>
          <w:sz w:val="20"/>
        </w:rPr>
      </w:pPr>
      <w:r w:rsidRPr="00FA0B25">
        <w:rPr>
          <w:sz w:val="20"/>
        </w:rPr>
        <w:t xml:space="preserve">Thacker, </w:t>
      </w:r>
      <w:r w:rsidRPr="00FA0B25">
        <w:rPr>
          <w:i/>
          <w:iCs/>
          <w:sz w:val="20"/>
        </w:rPr>
        <w:t>Tentacles Longer than Night</w:t>
      </w:r>
      <w:r w:rsidRPr="00FA0B25">
        <w:rPr>
          <w:sz w:val="20"/>
        </w:rPr>
        <w:t xml:space="preserve"> (excerpts)</w:t>
      </w:r>
      <w:r w:rsidR="00155A62" w:rsidRPr="00FA0B25">
        <w:rPr>
          <w:sz w:val="20"/>
        </w:rPr>
        <w:tab/>
      </w:r>
      <w:r w:rsidR="00155A62" w:rsidRPr="00FA0B25">
        <w:rPr>
          <w:sz w:val="20"/>
        </w:rPr>
        <w:tab/>
      </w:r>
      <w:r w:rsidR="00155A62" w:rsidRPr="00FA0B25">
        <w:rPr>
          <w:sz w:val="20"/>
        </w:rPr>
        <w:tab/>
        <w:t>[</w:t>
      </w:r>
      <w:r w:rsidR="00DE2B38" w:rsidRPr="00FA0B25">
        <w:rPr>
          <w:sz w:val="20"/>
        </w:rPr>
        <w:t>12</w:t>
      </w:r>
      <w:r w:rsidR="00155A62" w:rsidRPr="00FA0B25">
        <w:rPr>
          <w:sz w:val="20"/>
        </w:rPr>
        <w:t>]</w:t>
      </w:r>
    </w:p>
    <w:p w14:paraId="5BECE04A" w14:textId="73DAE2A6" w:rsidR="00E533A8" w:rsidRPr="00FA0B25" w:rsidRDefault="00E533A8" w:rsidP="00FA0B25">
      <w:pPr>
        <w:pStyle w:val="ListParagraph"/>
        <w:numPr>
          <w:ilvl w:val="0"/>
          <w:numId w:val="25"/>
        </w:numPr>
        <w:rPr>
          <w:sz w:val="20"/>
        </w:rPr>
      </w:pPr>
      <w:r w:rsidRPr="00FA0B25">
        <w:rPr>
          <w:sz w:val="20"/>
        </w:rPr>
        <w:t>Lovecraft, “</w:t>
      </w:r>
      <w:r w:rsidR="00DE2B38" w:rsidRPr="00FA0B25">
        <w:rPr>
          <w:sz w:val="20"/>
        </w:rPr>
        <w:t>Dagon</w:t>
      </w:r>
      <w:r w:rsidRPr="00FA0B25">
        <w:rPr>
          <w:sz w:val="20"/>
        </w:rPr>
        <w:t>”</w:t>
      </w:r>
      <w:r w:rsidR="00155A62" w:rsidRPr="00FA0B25">
        <w:rPr>
          <w:sz w:val="20"/>
        </w:rPr>
        <w:tab/>
      </w:r>
      <w:r w:rsidR="00155A62" w:rsidRPr="00FA0B25">
        <w:rPr>
          <w:sz w:val="20"/>
        </w:rPr>
        <w:tab/>
      </w:r>
      <w:r w:rsidR="00155A62" w:rsidRPr="00FA0B25">
        <w:rPr>
          <w:sz w:val="20"/>
        </w:rPr>
        <w:tab/>
      </w:r>
      <w:r w:rsidR="00155A62" w:rsidRPr="00FA0B25">
        <w:rPr>
          <w:sz w:val="20"/>
        </w:rPr>
        <w:tab/>
      </w:r>
      <w:r w:rsidR="00DE2B38" w:rsidRPr="00FA0B25">
        <w:rPr>
          <w:sz w:val="20"/>
        </w:rPr>
        <w:tab/>
      </w:r>
      <w:r w:rsidR="00DE2B38" w:rsidRPr="00FA0B25">
        <w:rPr>
          <w:sz w:val="20"/>
        </w:rPr>
        <w:tab/>
      </w:r>
      <w:r w:rsidR="00155A62" w:rsidRPr="00FA0B25">
        <w:rPr>
          <w:sz w:val="20"/>
        </w:rPr>
        <w:t>[</w:t>
      </w:r>
      <w:r w:rsidR="00DE2B38" w:rsidRPr="00FA0B25">
        <w:rPr>
          <w:sz w:val="20"/>
        </w:rPr>
        <w:t>6</w:t>
      </w:r>
      <w:r w:rsidR="00155A62" w:rsidRPr="00FA0B25">
        <w:rPr>
          <w:sz w:val="20"/>
        </w:rPr>
        <w:t>]</w:t>
      </w:r>
    </w:p>
    <w:p w14:paraId="6BBD4262" w14:textId="53B55EF8" w:rsidR="00E533A8" w:rsidRPr="00FA0B25" w:rsidRDefault="00E533A8" w:rsidP="00FA0B25">
      <w:pPr>
        <w:pStyle w:val="ListParagraph"/>
        <w:numPr>
          <w:ilvl w:val="0"/>
          <w:numId w:val="25"/>
        </w:numPr>
        <w:rPr>
          <w:sz w:val="20"/>
        </w:rPr>
      </w:pPr>
      <w:r w:rsidRPr="00FA0B25">
        <w:rPr>
          <w:sz w:val="20"/>
        </w:rPr>
        <w:t xml:space="preserve">Finish reading: </w:t>
      </w:r>
      <w:proofErr w:type="spellStart"/>
      <w:r w:rsidRPr="00FA0B25">
        <w:rPr>
          <w:sz w:val="20"/>
        </w:rPr>
        <w:t>Vandermeer</w:t>
      </w:r>
      <w:proofErr w:type="spellEnd"/>
      <w:r w:rsidRPr="00FA0B25">
        <w:rPr>
          <w:sz w:val="20"/>
        </w:rPr>
        <w:t xml:space="preserve">, </w:t>
      </w:r>
      <w:r w:rsidRPr="00FA0B25">
        <w:rPr>
          <w:i/>
          <w:iCs/>
          <w:sz w:val="20"/>
        </w:rPr>
        <w:t>Annihilation</w:t>
      </w:r>
      <w:r w:rsidR="00155A62" w:rsidRPr="00FA0B25">
        <w:rPr>
          <w:i/>
          <w:iCs/>
          <w:sz w:val="20"/>
        </w:rPr>
        <w:tab/>
      </w:r>
      <w:r w:rsidR="00155A62" w:rsidRPr="00FA0B25">
        <w:rPr>
          <w:sz w:val="20"/>
        </w:rPr>
        <w:tab/>
      </w:r>
      <w:r w:rsidR="00155A62" w:rsidRPr="00FA0B25">
        <w:rPr>
          <w:sz w:val="20"/>
        </w:rPr>
        <w:tab/>
      </w:r>
      <w:r w:rsidR="00155A62" w:rsidRPr="00FA0B25">
        <w:rPr>
          <w:sz w:val="20"/>
        </w:rPr>
        <w:tab/>
        <w:t>[~75]</w:t>
      </w:r>
    </w:p>
    <w:p w14:paraId="788BF2D2" w14:textId="4E886520" w:rsidR="00E533A8" w:rsidRDefault="00E533A8" w:rsidP="00461299">
      <w:pPr>
        <w:rPr>
          <w:sz w:val="20"/>
        </w:rPr>
      </w:pPr>
    </w:p>
    <w:p w14:paraId="470F74FF" w14:textId="757A13B5" w:rsidR="001D575E" w:rsidRDefault="001D575E" w:rsidP="001D575E">
      <w:pPr>
        <w:rPr>
          <w:bCs/>
          <w:sz w:val="20"/>
        </w:rPr>
      </w:pPr>
      <w:r>
        <w:rPr>
          <w:bCs/>
          <w:sz w:val="20"/>
        </w:rPr>
        <w:t>M 11/30 (Discussion Questions):</w:t>
      </w:r>
      <w:r>
        <w:rPr>
          <w:bCs/>
          <w:sz w:val="20"/>
        </w:rPr>
        <w:tab/>
        <w:t>Discussion leaders submit discussion prompts by midnight.</w:t>
      </w:r>
    </w:p>
    <w:p w14:paraId="619C5FAE" w14:textId="34CE87F0" w:rsidR="001D575E" w:rsidRDefault="001D575E" w:rsidP="00461299">
      <w:pPr>
        <w:rPr>
          <w:sz w:val="20"/>
        </w:rPr>
      </w:pPr>
    </w:p>
    <w:p w14:paraId="7241D6B4" w14:textId="6BDC1155" w:rsidR="001D575E" w:rsidRDefault="001D575E" w:rsidP="00461299">
      <w:pPr>
        <w:rPr>
          <w:bCs/>
          <w:sz w:val="20"/>
        </w:rPr>
      </w:pPr>
      <w:r>
        <w:rPr>
          <w:bCs/>
          <w:sz w:val="20"/>
        </w:rPr>
        <w:t>T 12/1 (Discussion Groups):</w:t>
      </w:r>
      <w:r>
        <w:rPr>
          <w:bCs/>
          <w:sz w:val="20"/>
        </w:rPr>
        <w:tab/>
        <w:t>Meet with discussion groups via Zoom.</w:t>
      </w:r>
    </w:p>
    <w:p w14:paraId="2BAA701B" w14:textId="078C1996" w:rsidR="001D575E" w:rsidRDefault="001D575E" w:rsidP="00461299">
      <w:pPr>
        <w:rPr>
          <w:bCs/>
          <w:sz w:val="20"/>
        </w:rPr>
      </w:pPr>
    </w:p>
    <w:p w14:paraId="31559EB1" w14:textId="13AE0C0F" w:rsidR="001D575E" w:rsidRDefault="001D575E" w:rsidP="001D575E">
      <w:pPr>
        <w:rPr>
          <w:bCs/>
          <w:sz w:val="20"/>
        </w:rPr>
      </w:pPr>
      <w:r>
        <w:rPr>
          <w:bCs/>
          <w:sz w:val="20"/>
        </w:rPr>
        <w:t>W 12/2 (Paper Due):</w:t>
      </w:r>
      <w:r>
        <w:rPr>
          <w:bCs/>
          <w:sz w:val="20"/>
        </w:rPr>
        <w:tab/>
      </w:r>
      <w:r>
        <w:rPr>
          <w:bCs/>
          <w:sz w:val="20"/>
        </w:rPr>
        <w:tab/>
        <w:t>Submit discussion overview paper by midnight (if this is your week).</w:t>
      </w:r>
    </w:p>
    <w:p w14:paraId="24BE3DCD" w14:textId="77777777" w:rsidR="001D575E" w:rsidRPr="001D575E" w:rsidRDefault="001D575E" w:rsidP="00461299">
      <w:pPr>
        <w:rPr>
          <w:bCs/>
          <w:sz w:val="20"/>
        </w:rPr>
      </w:pPr>
    </w:p>
    <w:p w14:paraId="2090C989" w14:textId="77777777" w:rsidR="00DE49EA" w:rsidRDefault="00DE49EA" w:rsidP="00461299">
      <w:pPr>
        <w:rPr>
          <w:sz w:val="20"/>
        </w:rPr>
      </w:pPr>
    </w:p>
    <w:p w14:paraId="4C5E53E5" w14:textId="47B50422" w:rsidR="00461299" w:rsidRPr="00DE49EA" w:rsidRDefault="00E533A8" w:rsidP="00461299">
      <w:pPr>
        <w:rPr>
          <w:b/>
          <w:sz w:val="20"/>
          <w:u w:val="single"/>
        </w:rPr>
      </w:pPr>
      <w:r w:rsidRPr="00DE49EA">
        <w:rPr>
          <w:b/>
          <w:sz w:val="20"/>
          <w:u w:val="single"/>
        </w:rPr>
        <w:t>Week 11: Wrap-Up</w:t>
      </w:r>
    </w:p>
    <w:p w14:paraId="2D38C42B" w14:textId="77777777" w:rsidR="00E533A8" w:rsidRDefault="00E533A8" w:rsidP="00461299">
      <w:pPr>
        <w:rPr>
          <w:sz w:val="20"/>
        </w:rPr>
      </w:pPr>
    </w:p>
    <w:p w14:paraId="7A7767E0" w14:textId="5F655513" w:rsidR="00FA0B25" w:rsidRDefault="00FA0B25" w:rsidP="00461299">
      <w:pPr>
        <w:rPr>
          <w:sz w:val="20"/>
        </w:rPr>
      </w:pPr>
      <w:r>
        <w:rPr>
          <w:bCs/>
          <w:sz w:val="20"/>
        </w:rPr>
        <w:t>Readings (complete by Monday 12/7):</w:t>
      </w:r>
      <w:r w:rsidR="00E533A8">
        <w:rPr>
          <w:sz w:val="20"/>
        </w:rPr>
        <w:tab/>
      </w:r>
    </w:p>
    <w:p w14:paraId="21B510E3" w14:textId="2B9D7191" w:rsidR="00D44E6A" w:rsidRPr="00FA0B25" w:rsidRDefault="00E533A8" w:rsidP="00FA0B25">
      <w:pPr>
        <w:pStyle w:val="ListParagraph"/>
        <w:numPr>
          <w:ilvl w:val="0"/>
          <w:numId w:val="26"/>
        </w:numPr>
        <w:rPr>
          <w:sz w:val="20"/>
        </w:rPr>
      </w:pPr>
      <w:r w:rsidRPr="00FA0B25">
        <w:rPr>
          <w:sz w:val="20"/>
        </w:rPr>
        <w:t>TBA</w:t>
      </w:r>
      <w:r w:rsidR="001D575E">
        <w:rPr>
          <w:sz w:val="20"/>
        </w:rPr>
        <w:t xml:space="preserve">: My plan is that we’ll </w:t>
      </w:r>
      <w:r w:rsidRPr="00FA0B25">
        <w:rPr>
          <w:sz w:val="20"/>
        </w:rPr>
        <w:t>vote on the final text</w:t>
      </w:r>
      <w:r w:rsidR="001D575E">
        <w:rPr>
          <w:sz w:val="20"/>
        </w:rPr>
        <w:t xml:space="preserve">(s)—most </w:t>
      </w:r>
      <w:r w:rsidRPr="00FA0B25">
        <w:rPr>
          <w:sz w:val="20"/>
        </w:rPr>
        <w:t>likely a film</w:t>
      </w:r>
      <w:r w:rsidR="001D575E">
        <w:rPr>
          <w:sz w:val="20"/>
        </w:rPr>
        <w:t xml:space="preserve"> or two.</w:t>
      </w:r>
    </w:p>
    <w:p w14:paraId="08B2EACD" w14:textId="6752F665" w:rsidR="00E533A8" w:rsidRDefault="00E533A8" w:rsidP="00461299">
      <w:pPr>
        <w:rPr>
          <w:sz w:val="20"/>
        </w:rPr>
      </w:pPr>
    </w:p>
    <w:p w14:paraId="74C37367" w14:textId="6C2B0548" w:rsidR="001D575E" w:rsidRPr="001D575E" w:rsidRDefault="001D575E" w:rsidP="00461299">
      <w:pPr>
        <w:rPr>
          <w:bCs/>
          <w:sz w:val="20"/>
        </w:rPr>
      </w:pPr>
      <w:r>
        <w:rPr>
          <w:bCs/>
          <w:sz w:val="20"/>
        </w:rPr>
        <w:t>M 12/7 (Discussion Questions):</w:t>
      </w:r>
      <w:r>
        <w:rPr>
          <w:bCs/>
          <w:sz w:val="20"/>
        </w:rPr>
        <w:tab/>
        <w:t>Discussion leaders submit discussion prompts by midnight.</w:t>
      </w:r>
    </w:p>
    <w:p w14:paraId="73D65D81" w14:textId="71DA3462" w:rsidR="001D575E" w:rsidRDefault="001D575E" w:rsidP="00461299">
      <w:pPr>
        <w:rPr>
          <w:sz w:val="20"/>
        </w:rPr>
      </w:pPr>
    </w:p>
    <w:p w14:paraId="5B18936E" w14:textId="24BB9C7B" w:rsidR="001D575E" w:rsidRPr="001D575E" w:rsidRDefault="001D575E" w:rsidP="00461299">
      <w:pPr>
        <w:rPr>
          <w:bCs/>
          <w:sz w:val="20"/>
        </w:rPr>
      </w:pPr>
      <w:r>
        <w:rPr>
          <w:bCs/>
          <w:sz w:val="20"/>
        </w:rPr>
        <w:t>T 12/8 (Discussion Groups):</w:t>
      </w:r>
      <w:r>
        <w:rPr>
          <w:bCs/>
          <w:sz w:val="20"/>
        </w:rPr>
        <w:tab/>
        <w:t>Meet with discussion groups via Zoom.</w:t>
      </w:r>
    </w:p>
    <w:p w14:paraId="1BC86512" w14:textId="171147E2" w:rsidR="001D575E" w:rsidRDefault="001D575E" w:rsidP="00461299">
      <w:pPr>
        <w:rPr>
          <w:sz w:val="20"/>
        </w:rPr>
      </w:pPr>
    </w:p>
    <w:p w14:paraId="3FA89C3C" w14:textId="2826BEDF" w:rsidR="001D575E" w:rsidRDefault="001D575E" w:rsidP="001D575E">
      <w:pPr>
        <w:rPr>
          <w:bCs/>
          <w:sz w:val="20"/>
        </w:rPr>
      </w:pPr>
      <w:r>
        <w:rPr>
          <w:bCs/>
          <w:sz w:val="20"/>
        </w:rPr>
        <w:t>W 12/9 (Paper Due):</w:t>
      </w:r>
      <w:r>
        <w:rPr>
          <w:bCs/>
          <w:sz w:val="20"/>
        </w:rPr>
        <w:tab/>
      </w:r>
      <w:r>
        <w:rPr>
          <w:bCs/>
          <w:sz w:val="20"/>
        </w:rPr>
        <w:tab/>
        <w:t>Submit discussion overview paper by midnight (if this is your week).</w:t>
      </w:r>
    </w:p>
    <w:p w14:paraId="0CFF77EE" w14:textId="77777777" w:rsidR="001D575E" w:rsidRDefault="001D575E" w:rsidP="00461299">
      <w:pPr>
        <w:rPr>
          <w:sz w:val="20"/>
        </w:rPr>
      </w:pPr>
    </w:p>
    <w:p w14:paraId="384FA33B" w14:textId="71E5AA0C" w:rsidR="00286DCD" w:rsidRDefault="00286DCD" w:rsidP="00461299">
      <w:pPr>
        <w:rPr>
          <w:sz w:val="20"/>
        </w:rPr>
      </w:pPr>
      <w:r>
        <w:rPr>
          <w:sz w:val="20"/>
        </w:rPr>
        <w:t>Th 12/10</w:t>
      </w:r>
      <w:r w:rsidR="001D575E">
        <w:rPr>
          <w:sz w:val="20"/>
        </w:rPr>
        <w:t xml:space="preserve"> (Class Meeting</w:t>
      </w:r>
      <w:r>
        <w:rPr>
          <w:sz w:val="20"/>
        </w:rPr>
        <w:t>):</w:t>
      </w:r>
      <w:r>
        <w:rPr>
          <w:sz w:val="20"/>
        </w:rPr>
        <w:tab/>
      </w:r>
      <w:r w:rsidR="001D575E">
        <w:rPr>
          <w:sz w:val="20"/>
        </w:rPr>
        <w:tab/>
      </w:r>
      <w:r>
        <w:rPr>
          <w:sz w:val="20"/>
        </w:rPr>
        <w:t>Final class meeting via Zoom at 11:30</w:t>
      </w:r>
    </w:p>
    <w:p w14:paraId="4A4D4965" w14:textId="6D904929" w:rsidR="00286DCD" w:rsidRDefault="00286DCD" w:rsidP="00461299">
      <w:pPr>
        <w:rPr>
          <w:sz w:val="20"/>
        </w:rPr>
      </w:pPr>
    </w:p>
    <w:p w14:paraId="5353932B" w14:textId="77777777" w:rsidR="00DE49EA" w:rsidRDefault="00DE49EA" w:rsidP="00461299">
      <w:pPr>
        <w:rPr>
          <w:sz w:val="20"/>
        </w:rPr>
      </w:pPr>
    </w:p>
    <w:p w14:paraId="6FBB366D" w14:textId="077BC664" w:rsidR="00E533A8" w:rsidRPr="00DE49EA" w:rsidRDefault="00E533A8" w:rsidP="00461299">
      <w:pPr>
        <w:rPr>
          <w:b/>
          <w:bCs/>
          <w:sz w:val="20"/>
          <w:u w:val="single"/>
        </w:rPr>
      </w:pPr>
      <w:r w:rsidRPr="00DE49EA">
        <w:rPr>
          <w:b/>
          <w:bCs/>
          <w:sz w:val="20"/>
          <w:u w:val="single"/>
        </w:rPr>
        <w:t>Finals Week</w:t>
      </w:r>
    </w:p>
    <w:p w14:paraId="6DEF3807" w14:textId="32B1D05B" w:rsidR="00E533A8" w:rsidRDefault="00E533A8" w:rsidP="00461299">
      <w:pPr>
        <w:rPr>
          <w:sz w:val="20"/>
        </w:rPr>
      </w:pPr>
    </w:p>
    <w:p w14:paraId="6A92FBBD" w14:textId="3D122CFF" w:rsidR="00286DCD" w:rsidRPr="00E533A8" w:rsidRDefault="000833A5" w:rsidP="00461299">
      <w:pPr>
        <w:rPr>
          <w:sz w:val="20"/>
        </w:rPr>
      </w:pPr>
      <w:r>
        <w:rPr>
          <w:sz w:val="20"/>
        </w:rPr>
        <w:t xml:space="preserve">W </w:t>
      </w:r>
      <w:r w:rsidR="001D575E">
        <w:rPr>
          <w:sz w:val="20"/>
        </w:rPr>
        <w:t xml:space="preserve">12/16 </w:t>
      </w:r>
      <w:r>
        <w:rPr>
          <w:sz w:val="20"/>
        </w:rPr>
        <w:t>(</w:t>
      </w:r>
      <w:r w:rsidR="00286DCD">
        <w:rPr>
          <w:sz w:val="20"/>
        </w:rPr>
        <w:t>Paper Due):</w:t>
      </w:r>
      <w:r w:rsidR="00286DCD">
        <w:rPr>
          <w:sz w:val="20"/>
        </w:rPr>
        <w:tab/>
      </w:r>
      <w:r w:rsidR="001D575E">
        <w:rPr>
          <w:sz w:val="20"/>
        </w:rPr>
        <w:tab/>
      </w:r>
      <w:r w:rsidR="00286DCD" w:rsidRPr="00DE2B38">
        <w:rPr>
          <w:b/>
          <w:bCs/>
          <w:sz w:val="20"/>
        </w:rPr>
        <w:t>Submit Final Paper</w:t>
      </w:r>
      <w:r w:rsidR="00286DCD">
        <w:rPr>
          <w:sz w:val="20"/>
        </w:rPr>
        <w:t xml:space="preserve"> by midnight</w:t>
      </w:r>
    </w:p>
    <w:sectPr w:rsidR="00286DCD" w:rsidRPr="00E533A8" w:rsidSect="007B32CD">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D1C9" w14:textId="77777777" w:rsidR="00972894" w:rsidRDefault="00972894" w:rsidP="007B32CD">
      <w:r>
        <w:separator/>
      </w:r>
    </w:p>
  </w:endnote>
  <w:endnote w:type="continuationSeparator" w:id="0">
    <w:p w14:paraId="3704E936" w14:textId="77777777" w:rsidR="00972894" w:rsidRDefault="00972894" w:rsidP="007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5BB48" w14:textId="77777777" w:rsidR="00972894" w:rsidRDefault="00972894" w:rsidP="007B32CD">
      <w:r>
        <w:separator/>
      </w:r>
    </w:p>
  </w:footnote>
  <w:footnote w:type="continuationSeparator" w:id="0">
    <w:p w14:paraId="51F1A89C" w14:textId="77777777" w:rsidR="00972894" w:rsidRDefault="00972894" w:rsidP="007B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ED5B" w14:textId="77777777" w:rsidR="00155A62" w:rsidRPr="00AE1E58" w:rsidRDefault="00155A62" w:rsidP="007B32CD">
    <w:pPr>
      <w:pStyle w:val="Header"/>
      <w:tabs>
        <w:tab w:val="clear" w:pos="8640"/>
        <w:tab w:val="right" w:pos="9360"/>
      </w:tabs>
      <w:rPr>
        <w:sz w:val="20"/>
        <w:szCs w:val="20"/>
      </w:rPr>
    </w:pPr>
    <w:r>
      <w:tab/>
    </w:r>
    <w:r>
      <w:tab/>
    </w:r>
    <w:r w:rsidRPr="00AE1E58">
      <w:rPr>
        <w:rStyle w:val="PageNumber"/>
        <w:sz w:val="20"/>
        <w:szCs w:val="20"/>
      </w:rPr>
      <w:fldChar w:fldCharType="begin"/>
    </w:r>
    <w:r w:rsidRPr="00AE1E58">
      <w:rPr>
        <w:rStyle w:val="PageNumber"/>
        <w:sz w:val="20"/>
        <w:szCs w:val="20"/>
      </w:rPr>
      <w:instrText xml:space="preserve"> PAGE </w:instrText>
    </w:r>
    <w:r w:rsidRPr="00AE1E58">
      <w:rPr>
        <w:rStyle w:val="PageNumber"/>
        <w:sz w:val="20"/>
        <w:szCs w:val="20"/>
      </w:rPr>
      <w:fldChar w:fldCharType="separate"/>
    </w:r>
    <w:r>
      <w:rPr>
        <w:rStyle w:val="PageNumber"/>
        <w:noProof/>
        <w:sz w:val="20"/>
        <w:szCs w:val="20"/>
      </w:rPr>
      <w:t>5</w:t>
    </w:r>
    <w:r w:rsidRPr="00AE1E58">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A66"/>
    <w:multiLevelType w:val="hybridMultilevel"/>
    <w:tmpl w:val="3E82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6B1"/>
    <w:multiLevelType w:val="hybridMultilevel"/>
    <w:tmpl w:val="E01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0555"/>
    <w:multiLevelType w:val="hybridMultilevel"/>
    <w:tmpl w:val="922C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4850"/>
    <w:multiLevelType w:val="hybridMultilevel"/>
    <w:tmpl w:val="ABC4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7730"/>
    <w:multiLevelType w:val="hybridMultilevel"/>
    <w:tmpl w:val="250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003"/>
    <w:multiLevelType w:val="hybridMultilevel"/>
    <w:tmpl w:val="EB8A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F91"/>
    <w:multiLevelType w:val="hybridMultilevel"/>
    <w:tmpl w:val="048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19ED"/>
    <w:multiLevelType w:val="hybridMultilevel"/>
    <w:tmpl w:val="C01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B6CCB"/>
    <w:multiLevelType w:val="hybridMultilevel"/>
    <w:tmpl w:val="FC70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D7736"/>
    <w:multiLevelType w:val="hybridMultilevel"/>
    <w:tmpl w:val="311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A7250"/>
    <w:multiLevelType w:val="hybridMultilevel"/>
    <w:tmpl w:val="78D8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3757D"/>
    <w:multiLevelType w:val="hybridMultilevel"/>
    <w:tmpl w:val="2304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94D53"/>
    <w:multiLevelType w:val="hybridMultilevel"/>
    <w:tmpl w:val="437A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72713"/>
    <w:multiLevelType w:val="hybridMultilevel"/>
    <w:tmpl w:val="6760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6B55"/>
    <w:multiLevelType w:val="hybridMultilevel"/>
    <w:tmpl w:val="CCE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3253A"/>
    <w:multiLevelType w:val="hybridMultilevel"/>
    <w:tmpl w:val="DC6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542FE"/>
    <w:multiLevelType w:val="hybridMultilevel"/>
    <w:tmpl w:val="AF7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80A98"/>
    <w:multiLevelType w:val="hybridMultilevel"/>
    <w:tmpl w:val="254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4337D"/>
    <w:multiLevelType w:val="hybridMultilevel"/>
    <w:tmpl w:val="DF8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A5AA1"/>
    <w:multiLevelType w:val="hybridMultilevel"/>
    <w:tmpl w:val="2AF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8309F"/>
    <w:multiLevelType w:val="hybridMultilevel"/>
    <w:tmpl w:val="18D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2BDC"/>
    <w:multiLevelType w:val="hybridMultilevel"/>
    <w:tmpl w:val="883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1A21"/>
    <w:multiLevelType w:val="hybridMultilevel"/>
    <w:tmpl w:val="0E24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71981"/>
    <w:multiLevelType w:val="hybridMultilevel"/>
    <w:tmpl w:val="32508348"/>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02C3C"/>
    <w:multiLevelType w:val="hybridMultilevel"/>
    <w:tmpl w:val="5ACE1C78"/>
    <w:lvl w:ilvl="0" w:tplc="43260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E397A"/>
    <w:multiLevelType w:val="hybridMultilevel"/>
    <w:tmpl w:val="FA6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2"/>
  </w:num>
  <w:num w:numId="4">
    <w:abstractNumId w:val="5"/>
  </w:num>
  <w:num w:numId="5">
    <w:abstractNumId w:val="24"/>
  </w:num>
  <w:num w:numId="6">
    <w:abstractNumId w:val="0"/>
  </w:num>
  <w:num w:numId="7">
    <w:abstractNumId w:val="4"/>
  </w:num>
  <w:num w:numId="8">
    <w:abstractNumId w:val="25"/>
  </w:num>
  <w:num w:numId="9">
    <w:abstractNumId w:val="14"/>
  </w:num>
  <w:num w:numId="10">
    <w:abstractNumId w:val="7"/>
  </w:num>
  <w:num w:numId="11">
    <w:abstractNumId w:val="9"/>
  </w:num>
  <w:num w:numId="12">
    <w:abstractNumId w:val="20"/>
  </w:num>
  <w:num w:numId="13">
    <w:abstractNumId w:val="6"/>
  </w:num>
  <w:num w:numId="14">
    <w:abstractNumId w:val="22"/>
  </w:num>
  <w:num w:numId="15">
    <w:abstractNumId w:val="18"/>
  </w:num>
  <w:num w:numId="16">
    <w:abstractNumId w:val="19"/>
  </w:num>
  <w:num w:numId="17">
    <w:abstractNumId w:val="10"/>
  </w:num>
  <w:num w:numId="18">
    <w:abstractNumId w:val="15"/>
  </w:num>
  <w:num w:numId="19">
    <w:abstractNumId w:val="2"/>
  </w:num>
  <w:num w:numId="20">
    <w:abstractNumId w:val="11"/>
  </w:num>
  <w:num w:numId="21">
    <w:abstractNumId w:val="16"/>
  </w:num>
  <w:num w:numId="22">
    <w:abstractNumId w:val="1"/>
  </w:num>
  <w:num w:numId="23">
    <w:abstractNumId w:val="3"/>
  </w:num>
  <w:num w:numId="24">
    <w:abstractNumId w:val="13"/>
  </w:num>
  <w:num w:numId="25">
    <w:abstractNumId w:val="21"/>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A"/>
    <w:rsid w:val="00004249"/>
    <w:rsid w:val="00011AF8"/>
    <w:rsid w:val="00013BDD"/>
    <w:rsid w:val="00014259"/>
    <w:rsid w:val="000152EA"/>
    <w:rsid w:val="00020319"/>
    <w:rsid w:val="000218FC"/>
    <w:rsid w:val="00030DEB"/>
    <w:rsid w:val="00031EFF"/>
    <w:rsid w:val="00035BF0"/>
    <w:rsid w:val="000414FF"/>
    <w:rsid w:val="00046285"/>
    <w:rsid w:val="00051A01"/>
    <w:rsid w:val="00060CF0"/>
    <w:rsid w:val="000614FE"/>
    <w:rsid w:val="00064D03"/>
    <w:rsid w:val="00066239"/>
    <w:rsid w:val="00070174"/>
    <w:rsid w:val="00072DEF"/>
    <w:rsid w:val="00077A0E"/>
    <w:rsid w:val="00080CAF"/>
    <w:rsid w:val="000831F3"/>
    <w:rsid w:val="000833A5"/>
    <w:rsid w:val="00084816"/>
    <w:rsid w:val="00086DD9"/>
    <w:rsid w:val="0009304A"/>
    <w:rsid w:val="00095C8B"/>
    <w:rsid w:val="00097B08"/>
    <w:rsid w:val="000A2A34"/>
    <w:rsid w:val="000A3EE1"/>
    <w:rsid w:val="000B319B"/>
    <w:rsid w:val="000B46B6"/>
    <w:rsid w:val="000B7406"/>
    <w:rsid w:val="000C0AF8"/>
    <w:rsid w:val="000C16AF"/>
    <w:rsid w:val="000C1C1B"/>
    <w:rsid w:val="000C2CCB"/>
    <w:rsid w:val="000C342D"/>
    <w:rsid w:val="000C36FC"/>
    <w:rsid w:val="000C4B67"/>
    <w:rsid w:val="000C6492"/>
    <w:rsid w:val="000D1A93"/>
    <w:rsid w:val="000D26F0"/>
    <w:rsid w:val="000D58FB"/>
    <w:rsid w:val="000D64D4"/>
    <w:rsid w:val="000E0DBF"/>
    <w:rsid w:val="000E35ED"/>
    <w:rsid w:val="000E47AA"/>
    <w:rsid w:val="000E794A"/>
    <w:rsid w:val="000E7E2B"/>
    <w:rsid w:val="000F0D34"/>
    <w:rsid w:val="000F1179"/>
    <w:rsid w:val="000F78FE"/>
    <w:rsid w:val="001004A0"/>
    <w:rsid w:val="001024F9"/>
    <w:rsid w:val="00105A26"/>
    <w:rsid w:val="00110C8F"/>
    <w:rsid w:val="001164DB"/>
    <w:rsid w:val="0011774B"/>
    <w:rsid w:val="00117F85"/>
    <w:rsid w:val="001200C6"/>
    <w:rsid w:val="00127B0B"/>
    <w:rsid w:val="00130BEC"/>
    <w:rsid w:val="0013111E"/>
    <w:rsid w:val="001332B9"/>
    <w:rsid w:val="00141DDC"/>
    <w:rsid w:val="001452D4"/>
    <w:rsid w:val="001472AC"/>
    <w:rsid w:val="0015320B"/>
    <w:rsid w:val="00155A62"/>
    <w:rsid w:val="00157AFA"/>
    <w:rsid w:val="00162852"/>
    <w:rsid w:val="001669AB"/>
    <w:rsid w:val="00166D64"/>
    <w:rsid w:val="00171DC6"/>
    <w:rsid w:val="00173F1B"/>
    <w:rsid w:val="00183E15"/>
    <w:rsid w:val="001856CB"/>
    <w:rsid w:val="00185C25"/>
    <w:rsid w:val="0019370A"/>
    <w:rsid w:val="00196870"/>
    <w:rsid w:val="001972B3"/>
    <w:rsid w:val="001A57DC"/>
    <w:rsid w:val="001A6DF4"/>
    <w:rsid w:val="001B3227"/>
    <w:rsid w:val="001B4562"/>
    <w:rsid w:val="001B5ACE"/>
    <w:rsid w:val="001B6589"/>
    <w:rsid w:val="001B705F"/>
    <w:rsid w:val="001D1512"/>
    <w:rsid w:val="001D15C2"/>
    <w:rsid w:val="001D535C"/>
    <w:rsid w:val="001D575E"/>
    <w:rsid w:val="001E072F"/>
    <w:rsid w:val="001E0AA7"/>
    <w:rsid w:val="001E1ECF"/>
    <w:rsid w:val="001E325C"/>
    <w:rsid w:val="001E63E9"/>
    <w:rsid w:val="001F520E"/>
    <w:rsid w:val="00202F95"/>
    <w:rsid w:val="002041A0"/>
    <w:rsid w:val="00207472"/>
    <w:rsid w:val="00226C5C"/>
    <w:rsid w:val="00227608"/>
    <w:rsid w:val="00227817"/>
    <w:rsid w:val="00231443"/>
    <w:rsid w:val="002324DC"/>
    <w:rsid w:val="00232899"/>
    <w:rsid w:val="002464DC"/>
    <w:rsid w:val="00247152"/>
    <w:rsid w:val="00251C16"/>
    <w:rsid w:val="00252E91"/>
    <w:rsid w:val="00254EDB"/>
    <w:rsid w:val="0026320D"/>
    <w:rsid w:val="00265E21"/>
    <w:rsid w:val="00267404"/>
    <w:rsid w:val="00267FEF"/>
    <w:rsid w:val="002738D7"/>
    <w:rsid w:val="0028107D"/>
    <w:rsid w:val="002820FA"/>
    <w:rsid w:val="00283972"/>
    <w:rsid w:val="00286DCD"/>
    <w:rsid w:val="002949F9"/>
    <w:rsid w:val="002A0CD8"/>
    <w:rsid w:val="002A2C8F"/>
    <w:rsid w:val="002A32C1"/>
    <w:rsid w:val="002A35F8"/>
    <w:rsid w:val="002A3CA2"/>
    <w:rsid w:val="002A3DF1"/>
    <w:rsid w:val="002B02B7"/>
    <w:rsid w:val="002B64BA"/>
    <w:rsid w:val="002C0AA4"/>
    <w:rsid w:val="002D2D35"/>
    <w:rsid w:val="002D609F"/>
    <w:rsid w:val="002E2C91"/>
    <w:rsid w:val="002E491A"/>
    <w:rsid w:val="002F14B2"/>
    <w:rsid w:val="002F321D"/>
    <w:rsid w:val="002F4056"/>
    <w:rsid w:val="00302267"/>
    <w:rsid w:val="0030394C"/>
    <w:rsid w:val="00304B52"/>
    <w:rsid w:val="0031081E"/>
    <w:rsid w:val="00310AB9"/>
    <w:rsid w:val="00311E80"/>
    <w:rsid w:val="00312D42"/>
    <w:rsid w:val="00312FAD"/>
    <w:rsid w:val="00314EF1"/>
    <w:rsid w:val="003165FE"/>
    <w:rsid w:val="003170F5"/>
    <w:rsid w:val="00321C74"/>
    <w:rsid w:val="00330579"/>
    <w:rsid w:val="003305E6"/>
    <w:rsid w:val="00332A4A"/>
    <w:rsid w:val="00333C98"/>
    <w:rsid w:val="003379B2"/>
    <w:rsid w:val="00350687"/>
    <w:rsid w:val="0035232E"/>
    <w:rsid w:val="003629CE"/>
    <w:rsid w:val="003637C7"/>
    <w:rsid w:val="00363D03"/>
    <w:rsid w:val="003650B0"/>
    <w:rsid w:val="00367F03"/>
    <w:rsid w:val="00373E94"/>
    <w:rsid w:val="00377545"/>
    <w:rsid w:val="00383D05"/>
    <w:rsid w:val="00384421"/>
    <w:rsid w:val="00384BD5"/>
    <w:rsid w:val="00385F8E"/>
    <w:rsid w:val="003862AA"/>
    <w:rsid w:val="00390970"/>
    <w:rsid w:val="003909DA"/>
    <w:rsid w:val="0039231E"/>
    <w:rsid w:val="00393CE6"/>
    <w:rsid w:val="00394161"/>
    <w:rsid w:val="00394AE6"/>
    <w:rsid w:val="00396E83"/>
    <w:rsid w:val="003A1DDD"/>
    <w:rsid w:val="003A227F"/>
    <w:rsid w:val="003A67FB"/>
    <w:rsid w:val="003A7A7F"/>
    <w:rsid w:val="003B311C"/>
    <w:rsid w:val="003B5B86"/>
    <w:rsid w:val="003B7608"/>
    <w:rsid w:val="003C24BB"/>
    <w:rsid w:val="003C7AA4"/>
    <w:rsid w:val="003D2A10"/>
    <w:rsid w:val="003D3ED8"/>
    <w:rsid w:val="003E0767"/>
    <w:rsid w:val="003E417B"/>
    <w:rsid w:val="003E54D6"/>
    <w:rsid w:val="003F13C4"/>
    <w:rsid w:val="003F16A6"/>
    <w:rsid w:val="003F3943"/>
    <w:rsid w:val="003F5C37"/>
    <w:rsid w:val="00404BC0"/>
    <w:rsid w:val="00411C04"/>
    <w:rsid w:val="0041235E"/>
    <w:rsid w:val="00412BA0"/>
    <w:rsid w:val="00414EE5"/>
    <w:rsid w:val="0041662F"/>
    <w:rsid w:val="00420C79"/>
    <w:rsid w:val="004220A9"/>
    <w:rsid w:val="00422CBA"/>
    <w:rsid w:val="0042377F"/>
    <w:rsid w:val="00450BE0"/>
    <w:rsid w:val="00452284"/>
    <w:rsid w:val="004539A2"/>
    <w:rsid w:val="0045482D"/>
    <w:rsid w:val="00456A71"/>
    <w:rsid w:val="00456C81"/>
    <w:rsid w:val="00461299"/>
    <w:rsid w:val="0046499B"/>
    <w:rsid w:val="00465ECF"/>
    <w:rsid w:val="00465FB1"/>
    <w:rsid w:val="00466565"/>
    <w:rsid w:val="0047415E"/>
    <w:rsid w:val="00477F89"/>
    <w:rsid w:val="00485C62"/>
    <w:rsid w:val="004A3C5A"/>
    <w:rsid w:val="004B1051"/>
    <w:rsid w:val="004B2240"/>
    <w:rsid w:val="004B2FF6"/>
    <w:rsid w:val="004C04CD"/>
    <w:rsid w:val="004C26C5"/>
    <w:rsid w:val="004C6242"/>
    <w:rsid w:val="004D064E"/>
    <w:rsid w:val="004D3107"/>
    <w:rsid w:val="004D5394"/>
    <w:rsid w:val="004D7071"/>
    <w:rsid w:val="004E277C"/>
    <w:rsid w:val="004E2B3D"/>
    <w:rsid w:val="004E3591"/>
    <w:rsid w:val="004E3B6A"/>
    <w:rsid w:val="004E6F0D"/>
    <w:rsid w:val="004F071F"/>
    <w:rsid w:val="004F318B"/>
    <w:rsid w:val="004F775D"/>
    <w:rsid w:val="00500491"/>
    <w:rsid w:val="00501BFE"/>
    <w:rsid w:val="00507AA0"/>
    <w:rsid w:val="005251D5"/>
    <w:rsid w:val="0054433C"/>
    <w:rsid w:val="00544794"/>
    <w:rsid w:val="00544D78"/>
    <w:rsid w:val="00552421"/>
    <w:rsid w:val="00560351"/>
    <w:rsid w:val="00561251"/>
    <w:rsid w:val="00561ACF"/>
    <w:rsid w:val="00563E3E"/>
    <w:rsid w:val="005643D7"/>
    <w:rsid w:val="005676F3"/>
    <w:rsid w:val="0057034B"/>
    <w:rsid w:val="0057149F"/>
    <w:rsid w:val="00574B66"/>
    <w:rsid w:val="00580797"/>
    <w:rsid w:val="00580FE6"/>
    <w:rsid w:val="00587810"/>
    <w:rsid w:val="00597386"/>
    <w:rsid w:val="005A05C7"/>
    <w:rsid w:val="005A22D4"/>
    <w:rsid w:val="005A2EA0"/>
    <w:rsid w:val="005A54E9"/>
    <w:rsid w:val="005A58E1"/>
    <w:rsid w:val="005A768C"/>
    <w:rsid w:val="005B2838"/>
    <w:rsid w:val="005C419B"/>
    <w:rsid w:val="005C4F14"/>
    <w:rsid w:val="005C59B2"/>
    <w:rsid w:val="005D0696"/>
    <w:rsid w:val="005D60E1"/>
    <w:rsid w:val="005D67AD"/>
    <w:rsid w:val="005D7BAE"/>
    <w:rsid w:val="005E2DC7"/>
    <w:rsid w:val="005E4D32"/>
    <w:rsid w:val="005E6211"/>
    <w:rsid w:val="005E6620"/>
    <w:rsid w:val="005F32B5"/>
    <w:rsid w:val="005F4A67"/>
    <w:rsid w:val="005F51FB"/>
    <w:rsid w:val="006043DB"/>
    <w:rsid w:val="00604C50"/>
    <w:rsid w:val="006060DC"/>
    <w:rsid w:val="00611026"/>
    <w:rsid w:val="006142CB"/>
    <w:rsid w:val="0061473C"/>
    <w:rsid w:val="00617AAF"/>
    <w:rsid w:val="00627124"/>
    <w:rsid w:val="006343B9"/>
    <w:rsid w:val="0064377A"/>
    <w:rsid w:val="00645B44"/>
    <w:rsid w:val="006503BF"/>
    <w:rsid w:val="00652BAC"/>
    <w:rsid w:val="00652FE6"/>
    <w:rsid w:val="00654F13"/>
    <w:rsid w:val="00660769"/>
    <w:rsid w:val="00662D31"/>
    <w:rsid w:val="00663AC1"/>
    <w:rsid w:val="00663DD8"/>
    <w:rsid w:val="00670661"/>
    <w:rsid w:val="006714D6"/>
    <w:rsid w:val="006715EB"/>
    <w:rsid w:val="00671688"/>
    <w:rsid w:val="00671ACD"/>
    <w:rsid w:val="00672197"/>
    <w:rsid w:val="006723AF"/>
    <w:rsid w:val="00674DB7"/>
    <w:rsid w:val="00677D5A"/>
    <w:rsid w:val="006802E1"/>
    <w:rsid w:val="006809B1"/>
    <w:rsid w:val="0068153F"/>
    <w:rsid w:val="00681F9D"/>
    <w:rsid w:val="006852ED"/>
    <w:rsid w:val="006868B2"/>
    <w:rsid w:val="006A4CB1"/>
    <w:rsid w:val="006A5A49"/>
    <w:rsid w:val="006A63DF"/>
    <w:rsid w:val="006A7982"/>
    <w:rsid w:val="006A7F52"/>
    <w:rsid w:val="006A7FCA"/>
    <w:rsid w:val="006B3C89"/>
    <w:rsid w:val="006C319D"/>
    <w:rsid w:val="006C5EF0"/>
    <w:rsid w:val="006D0583"/>
    <w:rsid w:val="006D3831"/>
    <w:rsid w:val="006D5959"/>
    <w:rsid w:val="006D78C4"/>
    <w:rsid w:val="007042B3"/>
    <w:rsid w:val="00710CFE"/>
    <w:rsid w:val="00713C41"/>
    <w:rsid w:val="00714596"/>
    <w:rsid w:val="00717443"/>
    <w:rsid w:val="00721480"/>
    <w:rsid w:val="00724E39"/>
    <w:rsid w:val="00725232"/>
    <w:rsid w:val="00726E5D"/>
    <w:rsid w:val="007271FF"/>
    <w:rsid w:val="0073517E"/>
    <w:rsid w:val="007440E0"/>
    <w:rsid w:val="00744490"/>
    <w:rsid w:val="00747BD0"/>
    <w:rsid w:val="00754A39"/>
    <w:rsid w:val="0075687E"/>
    <w:rsid w:val="00766E79"/>
    <w:rsid w:val="007702F3"/>
    <w:rsid w:val="00770536"/>
    <w:rsid w:val="0077079A"/>
    <w:rsid w:val="00777E9A"/>
    <w:rsid w:val="0078086D"/>
    <w:rsid w:val="00781962"/>
    <w:rsid w:val="00784810"/>
    <w:rsid w:val="00784EAC"/>
    <w:rsid w:val="00786022"/>
    <w:rsid w:val="00793E0D"/>
    <w:rsid w:val="00795FBE"/>
    <w:rsid w:val="00797267"/>
    <w:rsid w:val="007A3118"/>
    <w:rsid w:val="007A36E6"/>
    <w:rsid w:val="007B0B9A"/>
    <w:rsid w:val="007B2202"/>
    <w:rsid w:val="007B32CD"/>
    <w:rsid w:val="007B7EE9"/>
    <w:rsid w:val="007C4B12"/>
    <w:rsid w:val="007D3D27"/>
    <w:rsid w:val="007D42D2"/>
    <w:rsid w:val="007D5D49"/>
    <w:rsid w:val="007D7A63"/>
    <w:rsid w:val="007E2820"/>
    <w:rsid w:val="007E2CAF"/>
    <w:rsid w:val="007E48E6"/>
    <w:rsid w:val="007E4ECF"/>
    <w:rsid w:val="007E60C7"/>
    <w:rsid w:val="007F0B47"/>
    <w:rsid w:val="007F3D19"/>
    <w:rsid w:val="007F3DB9"/>
    <w:rsid w:val="007F41EE"/>
    <w:rsid w:val="007F46E7"/>
    <w:rsid w:val="00800B81"/>
    <w:rsid w:val="008013DE"/>
    <w:rsid w:val="0080189A"/>
    <w:rsid w:val="00807809"/>
    <w:rsid w:val="00807E1F"/>
    <w:rsid w:val="00810EEA"/>
    <w:rsid w:val="008177AE"/>
    <w:rsid w:val="008209F9"/>
    <w:rsid w:val="00821F0A"/>
    <w:rsid w:val="00823DD0"/>
    <w:rsid w:val="008256C9"/>
    <w:rsid w:val="008307F7"/>
    <w:rsid w:val="00831122"/>
    <w:rsid w:val="008317E7"/>
    <w:rsid w:val="00842DD8"/>
    <w:rsid w:val="00845128"/>
    <w:rsid w:val="00870754"/>
    <w:rsid w:val="008718A7"/>
    <w:rsid w:val="008754EF"/>
    <w:rsid w:val="008805B3"/>
    <w:rsid w:val="008807BB"/>
    <w:rsid w:val="00881358"/>
    <w:rsid w:val="008961EC"/>
    <w:rsid w:val="008A13DD"/>
    <w:rsid w:val="008A2782"/>
    <w:rsid w:val="008A4210"/>
    <w:rsid w:val="008A7C64"/>
    <w:rsid w:val="008B4942"/>
    <w:rsid w:val="008B7E10"/>
    <w:rsid w:val="008C4831"/>
    <w:rsid w:val="008D6924"/>
    <w:rsid w:val="008D7249"/>
    <w:rsid w:val="008E4ABF"/>
    <w:rsid w:val="008E7C96"/>
    <w:rsid w:val="008F098F"/>
    <w:rsid w:val="008F4058"/>
    <w:rsid w:val="008F4C1C"/>
    <w:rsid w:val="008F641F"/>
    <w:rsid w:val="00900DED"/>
    <w:rsid w:val="00915B6E"/>
    <w:rsid w:val="00916065"/>
    <w:rsid w:val="00921D6B"/>
    <w:rsid w:val="00922C77"/>
    <w:rsid w:val="00924930"/>
    <w:rsid w:val="00924C0C"/>
    <w:rsid w:val="00925879"/>
    <w:rsid w:val="00926D9E"/>
    <w:rsid w:val="00926FBF"/>
    <w:rsid w:val="009300BD"/>
    <w:rsid w:val="00932F7C"/>
    <w:rsid w:val="009400B8"/>
    <w:rsid w:val="00940ABD"/>
    <w:rsid w:val="00942A72"/>
    <w:rsid w:val="009436F6"/>
    <w:rsid w:val="0094668E"/>
    <w:rsid w:val="00947EBD"/>
    <w:rsid w:val="00951CA0"/>
    <w:rsid w:val="00952B12"/>
    <w:rsid w:val="00955760"/>
    <w:rsid w:val="00956104"/>
    <w:rsid w:val="00957CB5"/>
    <w:rsid w:val="0096066E"/>
    <w:rsid w:val="00961BF1"/>
    <w:rsid w:val="00961DF4"/>
    <w:rsid w:val="00964DB9"/>
    <w:rsid w:val="00965298"/>
    <w:rsid w:val="009708E2"/>
    <w:rsid w:val="009709C6"/>
    <w:rsid w:val="00972894"/>
    <w:rsid w:val="00976599"/>
    <w:rsid w:val="00977F34"/>
    <w:rsid w:val="00985717"/>
    <w:rsid w:val="00986DA6"/>
    <w:rsid w:val="0098755D"/>
    <w:rsid w:val="00987AAB"/>
    <w:rsid w:val="00987B60"/>
    <w:rsid w:val="009A236D"/>
    <w:rsid w:val="009A3B89"/>
    <w:rsid w:val="009A4E33"/>
    <w:rsid w:val="009B2FDE"/>
    <w:rsid w:val="009B5692"/>
    <w:rsid w:val="009B6D64"/>
    <w:rsid w:val="009D189A"/>
    <w:rsid w:val="009D5E4A"/>
    <w:rsid w:val="009D6E4A"/>
    <w:rsid w:val="009D7FFA"/>
    <w:rsid w:val="009E1B10"/>
    <w:rsid w:val="009E3E96"/>
    <w:rsid w:val="009E5646"/>
    <w:rsid w:val="009F1A4D"/>
    <w:rsid w:val="009F22AE"/>
    <w:rsid w:val="009F48AC"/>
    <w:rsid w:val="009F5843"/>
    <w:rsid w:val="00A00E8E"/>
    <w:rsid w:val="00A0745D"/>
    <w:rsid w:val="00A1152E"/>
    <w:rsid w:val="00A13312"/>
    <w:rsid w:val="00A1356E"/>
    <w:rsid w:val="00A13FC5"/>
    <w:rsid w:val="00A157D8"/>
    <w:rsid w:val="00A17735"/>
    <w:rsid w:val="00A204A1"/>
    <w:rsid w:val="00A20B8C"/>
    <w:rsid w:val="00A23F4B"/>
    <w:rsid w:val="00A339E8"/>
    <w:rsid w:val="00A42CD9"/>
    <w:rsid w:val="00A43364"/>
    <w:rsid w:val="00A445FC"/>
    <w:rsid w:val="00A4727B"/>
    <w:rsid w:val="00A4761B"/>
    <w:rsid w:val="00A504C6"/>
    <w:rsid w:val="00A52E6A"/>
    <w:rsid w:val="00A65793"/>
    <w:rsid w:val="00A67FF1"/>
    <w:rsid w:val="00A728EB"/>
    <w:rsid w:val="00A72FF9"/>
    <w:rsid w:val="00A73173"/>
    <w:rsid w:val="00A75C57"/>
    <w:rsid w:val="00A81D47"/>
    <w:rsid w:val="00A85A54"/>
    <w:rsid w:val="00A87192"/>
    <w:rsid w:val="00A91FEA"/>
    <w:rsid w:val="00A945C1"/>
    <w:rsid w:val="00A945C8"/>
    <w:rsid w:val="00A950AF"/>
    <w:rsid w:val="00A96F26"/>
    <w:rsid w:val="00A974F0"/>
    <w:rsid w:val="00AA3295"/>
    <w:rsid w:val="00AA4C47"/>
    <w:rsid w:val="00AA69B8"/>
    <w:rsid w:val="00AB245C"/>
    <w:rsid w:val="00AB515D"/>
    <w:rsid w:val="00AB59E9"/>
    <w:rsid w:val="00AD3208"/>
    <w:rsid w:val="00AD366E"/>
    <w:rsid w:val="00AD475E"/>
    <w:rsid w:val="00AD5E17"/>
    <w:rsid w:val="00AE198F"/>
    <w:rsid w:val="00AF1A02"/>
    <w:rsid w:val="00AF3B2C"/>
    <w:rsid w:val="00AF4E88"/>
    <w:rsid w:val="00AF54F7"/>
    <w:rsid w:val="00AF5F94"/>
    <w:rsid w:val="00B00E3B"/>
    <w:rsid w:val="00B12403"/>
    <w:rsid w:val="00B1491B"/>
    <w:rsid w:val="00B1523A"/>
    <w:rsid w:val="00B1566E"/>
    <w:rsid w:val="00B15A1B"/>
    <w:rsid w:val="00B20653"/>
    <w:rsid w:val="00B24EBF"/>
    <w:rsid w:val="00B26583"/>
    <w:rsid w:val="00B312D5"/>
    <w:rsid w:val="00B356ED"/>
    <w:rsid w:val="00B35F16"/>
    <w:rsid w:val="00B37AFD"/>
    <w:rsid w:val="00B42B7F"/>
    <w:rsid w:val="00B42CF9"/>
    <w:rsid w:val="00B42E12"/>
    <w:rsid w:val="00B43901"/>
    <w:rsid w:val="00B46D52"/>
    <w:rsid w:val="00B54A12"/>
    <w:rsid w:val="00B60E68"/>
    <w:rsid w:val="00B64146"/>
    <w:rsid w:val="00B655F6"/>
    <w:rsid w:val="00B6648B"/>
    <w:rsid w:val="00B6683D"/>
    <w:rsid w:val="00B674E6"/>
    <w:rsid w:val="00B729F1"/>
    <w:rsid w:val="00B746CF"/>
    <w:rsid w:val="00B81C76"/>
    <w:rsid w:val="00B86EB7"/>
    <w:rsid w:val="00B91276"/>
    <w:rsid w:val="00B9294C"/>
    <w:rsid w:val="00B92C48"/>
    <w:rsid w:val="00B93B65"/>
    <w:rsid w:val="00B93EDD"/>
    <w:rsid w:val="00BA34E8"/>
    <w:rsid w:val="00BA3D3E"/>
    <w:rsid w:val="00BB39A0"/>
    <w:rsid w:val="00BB4D26"/>
    <w:rsid w:val="00BC4D30"/>
    <w:rsid w:val="00BD447D"/>
    <w:rsid w:val="00BE5BB4"/>
    <w:rsid w:val="00BF321C"/>
    <w:rsid w:val="00BF369E"/>
    <w:rsid w:val="00C01173"/>
    <w:rsid w:val="00C023F6"/>
    <w:rsid w:val="00C04086"/>
    <w:rsid w:val="00C21CBA"/>
    <w:rsid w:val="00C21D6A"/>
    <w:rsid w:val="00C22338"/>
    <w:rsid w:val="00C250D2"/>
    <w:rsid w:val="00C25799"/>
    <w:rsid w:val="00C3215C"/>
    <w:rsid w:val="00C3265B"/>
    <w:rsid w:val="00C34374"/>
    <w:rsid w:val="00C36DD0"/>
    <w:rsid w:val="00C472CA"/>
    <w:rsid w:val="00C51A14"/>
    <w:rsid w:val="00C56A39"/>
    <w:rsid w:val="00C56C3B"/>
    <w:rsid w:val="00C57220"/>
    <w:rsid w:val="00C632CA"/>
    <w:rsid w:val="00C63B7A"/>
    <w:rsid w:val="00C66989"/>
    <w:rsid w:val="00C70BA8"/>
    <w:rsid w:val="00C71D39"/>
    <w:rsid w:val="00C853DF"/>
    <w:rsid w:val="00C8541F"/>
    <w:rsid w:val="00C931D0"/>
    <w:rsid w:val="00C96967"/>
    <w:rsid w:val="00CA2B75"/>
    <w:rsid w:val="00CA3B1B"/>
    <w:rsid w:val="00CA5431"/>
    <w:rsid w:val="00CA7C90"/>
    <w:rsid w:val="00CB07D0"/>
    <w:rsid w:val="00CB2507"/>
    <w:rsid w:val="00CB78F4"/>
    <w:rsid w:val="00CC1A42"/>
    <w:rsid w:val="00CC1B8D"/>
    <w:rsid w:val="00CC5A04"/>
    <w:rsid w:val="00CC5DBB"/>
    <w:rsid w:val="00CC6021"/>
    <w:rsid w:val="00CD0645"/>
    <w:rsid w:val="00CD0F9D"/>
    <w:rsid w:val="00CD37E8"/>
    <w:rsid w:val="00CD414A"/>
    <w:rsid w:val="00CD48C6"/>
    <w:rsid w:val="00CD6661"/>
    <w:rsid w:val="00CD6C66"/>
    <w:rsid w:val="00CD7EDC"/>
    <w:rsid w:val="00CE17D6"/>
    <w:rsid w:val="00CE4640"/>
    <w:rsid w:val="00CF1CB1"/>
    <w:rsid w:val="00CF7A30"/>
    <w:rsid w:val="00D01A35"/>
    <w:rsid w:val="00D06496"/>
    <w:rsid w:val="00D1128A"/>
    <w:rsid w:val="00D13695"/>
    <w:rsid w:val="00D21461"/>
    <w:rsid w:val="00D23B46"/>
    <w:rsid w:val="00D247B1"/>
    <w:rsid w:val="00D26E61"/>
    <w:rsid w:val="00D27EB8"/>
    <w:rsid w:val="00D30D5D"/>
    <w:rsid w:val="00D32091"/>
    <w:rsid w:val="00D40D37"/>
    <w:rsid w:val="00D44E6A"/>
    <w:rsid w:val="00D4509F"/>
    <w:rsid w:val="00D5385C"/>
    <w:rsid w:val="00D543DE"/>
    <w:rsid w:val="00D54B6A"/>
    <w:rsid w:val="00D62C88"/>
    <w:rsid w:val="00D73802"/>
    <w:rsid w:val="00D91730"/>
    <w:rsid w:val="00D932DD"/>
    <w:rsid w:val="00D9640A"/>
    <w:rsid w:val="00D964DB"/>
    <w:rsid w:val="00D97EE2"/>
    <w:rsid w:val="00DA0208"/>
    <w:rsid w:val="00DC0D40"/>
    <w:rsid w:val="00DC1691"/>
    <w:rsid w:val="00DC336E"/>
    <w:rsid w:val="00DC4963"/>
    <w:rsid w:val="00DC4DD5"/>
    <w:rsid w:val="00DC7237"/>
    <w:rsid w:val="00DC7351"/>
    <w:rsid w:val="00DD089D"/>
    <w:rsid w:val="00DD325C"/>
    <w:rsid w:val="00DD5EED"/>
    <w:rsid w:val="00DD5F1B"/>
    <w:rsid w:val="00DD7F9A"/>
    <w:rsid w:val="00DE0005"/>
    <w:rsid w:val="00DE2333"/>
    <w:rsid w:val="00DE2B38"/>
    <w:rsid w:val="00DE3CB8"/>
    <w:rsid w:val="00DE49EA"/>
    <w:rsid w:val="00DE510C"/>
    <w:rsid w:val="00DE6A58"/>
    <w:rsid w:val="00DE6D9C"/>
    <w:rsid w:val="00DF55C8"/>
    <w:rsid w:val="00DF7773"/>
    <w:rsid w:val="00E00F2C"/>
    <w:rsid w:val="00E03A2A"/>
    <w:rsid w:val="00E04A0E"/>
    <w:rsid w:val="00E10FC0"/>
    <w:rsid w:val="00E117E3"/>
    <w:rsid w:val="00E11AB4"/>
    <w:rsid w:val="00E11FB5"/>
    <w:rsid w:val="00E15215"/>
    <w:rsid w:val="00E17CF4"/>
    <w:rsid w:val="00E22294"/>
    <w:rsid w:val="00E24D26"/>
    <w:rsid w:val="00E2642C"/>
    <w:rsid w:val="00E27380"/>
    <w:rsid w:val="00E35AA5"/>
    <w:rsid w:val="00E35BF2"/>
    <w:rsid w:val="00E413E8"/>
    <w:rsid w:val="00E4622E"/>
    <w:rsid w:val="00E471E6"/>
    <w:rsid w:val="00E47648"/>
    <w:rsid w:val="00E533A8"/>
    <w:rsid w:val="00E62E67"/>
    <w:rsid w:val="00E757FD"/>
    <w:rsid w:val="00E776E0"/>
    <w:rsid w:val="00E8081E"/>
    <w:rsid w:val="00EA2456"/>
    <w:rsid w:val="00EA4624"/>
    <w:rsid w:val="00EA466A"/>
    <w:rsid w:val="00EC527F"/>
    <w:rsid w:val="00ED3E76"/>
    <w:rsid w:val="00EE3A91"/>
    <w:rsid w:val="00EE4542"/>
    <w:rsid w:val="00EF0F7C"/>
    <w:rsid w:val="00F050A8"/>
    <w:rsid w:val="00F05B08"/>
    <w:rsid w:val="00F05BE4"/>
    <w:rsid w:val="00F07176"/>
    <w:rsid w:val="00F13786"/>
    <w:rsid w:val="00F277FE"/>
    <w:rsid w:val="00F311E0"/>
    <w:rsid w:val="00F3250B"/>
    <w:rsid w:val="00F340FC"/>
    <w:rsid w:val="00F346EC"/>
    <w:rsid w:val="00F36FCE"/>
    <w:rsid w:val="00F40DF5"/>
    <w:rsid w:val="00F42162"/>
    <w:rsid w:val="00F42EA7"/>
    <w:rsid w:val="00F44812"/>
    <w:rsid w:val="00F5152E"/>
    <w:rsid w:val="00F52710"/>
    <w:rsid w:val="00F5688B"/>
    <w:rsid w:val="00F57590"/>
    <w:rsid w:val="00F64500"/>
    <w:rsid w:val="00F6644B"/>
    <w:rsid w:val="00F7793C"/>
    <w:rsid w:val="00F815AA"/>
    <w:rsid w:val="00F82FB9"/>
    <w:rsid w:val="00F9307A"/>
    <w:rsid w:val="00F94651"/>
    <w:rsid w:val="00FA0B25"/>
    <w:rsid w:val="00FA1F4E"/>
    <w:rsid w:val="00FA4BEF"/>
    <w:rsid w:val="00FA6C53"/>
    <w:rsid w:val="00FB5F9D"/>
    <w:rsid w:val="00FB7959"/>
    <w:rsid w:val="00FB7C14"/>
    <w:rsid w:val="00FC1C05"/>
    <w:rsid w:val="00FC53A3"/>
    <w:rsid w:val="00FC651D"/>
    <w:rsid w:val="00FD2476"/>
    <w:rsid w:val="00FD3663"/>
    <w:rsid w:val="00FD53D0"/>
    <w:rsid w:val="00FD568C"/>
    <w:rsid w:val="00FE3179"/>
    <w:rsid w:val="00FF6D01"/>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818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548"/>
    <w:rPr>
      <w:color w:val="0000FF"/>
      <w:u w:val="single"/>
    </w:rPr>
  </w:style>
  <w:style w:type="paragraph" w:styleId="Header">
    <w:name w:val="header"/>
    <w:basedOn w:val="Normal"/>
    <w:link w:val="HeaderChar"/>
    <w:uiPriority w:val="99"/>
    <w:unhideWhenUsed/>
    <w:rsid w:val="00AE1E58"/>
    <w:pPr>
      <w:tabs>
        <w:tab w:val="center" w:pos="4320"/>
        <w:tab w:val="right" w:pos="8640"/>
      </w:tabs>
    </w:pPr>
  </w:style>
  <w:style w:type="character" w:customStyle="1" w:styleId="HeaderChar">
    <w:name w:val="Header Char"/>
    <w:link w:val="Header"/>
    <w:uiPriority w:val="99"/>
    <w:rsid w:val="00AE1E58"/>
    <w:rPr>
      <w:sz w:val="24"/>
      <w:szCs w:val="24"/>
    </w:rPr>
  </w:style>
  <w:style w:type="paragraph" w:styleId="Footer">
    <w:name w:val="footer"/>
    <w:basedOn w:val="Normal"/>
    <w:link w:val="FooterChar"/>
    <w:uiPriority w:val="99"/>
    <w:unhideWhenUsed/>
    <w:rsid w:val="00AE1E58"/>
    <w:pPr>
      <w:tabs>
        <w:tab w:val="center" w:pos="4320"/>
        <w:tab w:val="right" w:pos="8640"/>
      </w:tabs>
    </w:pPr>
  </w:style>
  <w:style w:type="character" w:customStyle="1" w:styleId="FooterChar">
    <w:name w:val="Footer Char"/>
    <w:link w:val="Footer"/>
    <w:uiPriority w:val="99"/>
    <w:rsid w:val="00AE1E58"/>
    <w:rPr>
      <w:sz w:val="24"/>
      <w:szCs w:val="24"/>
    </w:rPr>
  </w:style>
  <w:style w:type="character" w:styleId="PageNumber">
    <w:name w:val="page number"/>
    <w:uiPriority w:val="99"/>
    <w:semiHidden/>
    <w:unhideWhenUsed/>
    <w:rsid w:val="00AE1E58"/>
  </w:style>
  <w:style w:type="character" w:styleId="CommentReference">
    <w:name w:val="annotation reference"/>
    <w:semiHidden/>
    <w:rsid w:val="00165BC0"/>
    <w:rPr>
      <w:sz w:val="18"/>
    </w:rPr>
  </w:style>
  <w:style w:type="paragraph" w:styleId="CommentText">
    <w:name w:val="annotation text"/>
    <w:basedOn w:val="Normal"/>
    <w:semiHidden/>
    <w:rsid w:val="00165BC0"/>
  </w:style>
  <w:style w:type="paragraph" w:styleId="CommentSubject">
    <w:name w:val="annotation subject"/>
    <w:basedOn w:val="CommentText"/>
    <w:next w:val="CommentText"/>
    <w:semiHidden/>
    <w:rsid w:val="00165BC0"/>
  </w:style>
  <w:style w:type="paragraph" w:styleId="BalloonText">
    <w:name w:val="Balloon Text"/>
    <w:basedOn w:val="Normal"/>
    <w:semiHidden/>
    <w:rsid w:val="00165BC0"/>
    <w:rPr>
      <w:rFonts w:ascii="Lucida Grande" w:hAnsi="Lucida Grande"/>
      <w:sz w:val="18"/>
      <w:szCs w:val="18"/>
    </w:rPr>
  </w:style>
  <w:style w:type="table" w:styleId="TableGrid">
    <w:name w:val="Table Grid"/>
    <w:basedOn w:val="TableNormal"/>
    <w:uiPriority w:val="39"/>
    <w:rsid w:val="003A3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31F3"/>
    <w:rPr>
      <w:color w:val="800080" w:themeColor="followedHyperlink"/>
      <w:u w:val="single"/>
    </w:rPr>
  </w:style>
  <w:style w:type="paragraph" w:styleId="ListParagraph">
    <w:name w:val="List Paragraph"/>
    <w:basedOn w:val="Normal"/>
    <w:uiPriority w:val="34"/>
    <w:qFormat/>
    <w:rsid w:val="008E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67">
      <w:bodyDiv w:val="1"/>
      <w:marLeft w:val="0"/>
      <w:marRight w:val="0"/>
      <w:marTop w:val="0"/>
      <w:marBottom w:val="0"/>
      <w:divBdr>
        <w:top w:val="none" w:sz="0" w:space="0" w:color="auto"/>
        <w:left w:val="none" w:sz="0" w:space="0" w:color="auto"/>
        <w:bottom w:val="none" w:sz="0" w:space="0" w:color="auto"/>
        <w:right w:val="none" w:sz="0" w:space="0" w:color="auto"/>
      </w:divBdr>
    </w:div>
    <w:div w:id="43070807">
      <w:bodyDiv w:val="1"/>
      <w:marLeft w:val="0"/>
      <w:marRight w:val="0"/>
      <w:marTop w:val="0"/>
      <w:marBottom w:val="0"/>
      <w:divBdr>
        <w:top w:val="none" w:sz="0" w:space="0" w:color="auto"/>
        <w:left w:val="none" w:sz="0" w:space="0" w:color="auto"/>
        <w:bottom w:val="none" w:sz="0" w:space="0" w:color="auto"/>
        <w:right w:val="none" w:sz="0" w:space="0" w:color="auto"/>
      </w:divBdr>
    </w:div>
    <w:div w:id="155848362">
      <w:bodyDiv w:val="1"/>
      <w:marLeft w:val="0"/>
      <w:marRight w:val="0"/>
      <w:marTop w:val="0"/>
      <w:marBottom w:val="0"/>
      <w:divBdr>
        <w:top w:val="none" w:sz="0" w:space="0" w:color="auto"/>
        <w:left w:val="none" w:sz="0" w:space="0" w:color="auto"/>
        <w:bottom w:val="none" w:sz="0" w:space="0" w:color="auto"/>
        <w:right w:val="none" w:sz="0" w:space="0" w:color="auto"/>
      </w:divBdr>
    </w:div>
    <w:div w:id="181675879">
      <w:bodyDiv w:val="1"/>
      <w:marLeft w:val="0"/>
      <w:marRight w:val="0"/>
      <w:marTop w:val="0"/>
      <w:marBottom w:val="0"/>
      <w:divBdr>
        <w:top w:val="none" w:sz="0" w:space="0" w:color="auto"/>
        <w:left w:val="none" w:sz="0" w:space="0" w:color="auto"/>
        <w:bottom w:val="none" w:sz="0" w:space="0" w:color="auto"/>
        <w:right w:val="none" w:sz="0" w:space="0" w:color="auto"/>
      </w:divBdr>
    </w:div>
    <w:div w:id="270937156">
      <w:bodyDiv w:val="1"/>
      <w:marLeft w:val="0"/>
      <w:marRight w:val="0"/>
      <w:marTop w:val="0"/>
      <w:marBottom w:val="0"/>
      <w:divBdr>
        <w:top w:val="none" w:sz="0" w:space="0" w:color="auto"/>
        <w:left w:val="none" w:sz="0" w:space="0" w:color="auto"/>
        <w:bottom w:val="none" w:sz="0" w:space="0" w:color="auto"/>
        <w:right w:val="none" w:sz="0" w:space="0" w:color="auto"/>
      </w:divBdr>
    </w:div>
    <w:div w:id="490947944">
      <w:bodyDiv w:val="1"/>
      <w:marLeft w:val="0"/>
      <w:marRight w:val="0"/>
      <w:marTop w:val="0"/>
      <w:marBottom w:val="0"/>
      <w:divBdr>
        <w:top w:val="none" w:sz="0" w:space="0" w:color="auto"/>
        <w:left w:val="none" w:sz="0" w:space="0" w:color="auto"/>
        <w:bottom w:val="none" w:sz="0" w:space="0" w:color="auto"/>
        <w:right w:val="none" w:sz="0" w:space="0" w:color="auto"/>
      </w:divBdr>
    </w:div>
    <w:div w:id="516970787">
      <w:bodyDiv w:val="1"/>
      <w:marLeft w:val="0"/>
      <w:marRight w:val="0"/>
      <w:marTop w:val="0"/>
      <w:marBottom w:val="0"/>
      <w:divBdr>
        <w:top w:val="none" w:sz="0" w:space="0" w:color="auto"/>
        <w:left w:val="none" w:sz="0" w:space="0" w:color="auto"/>
        <w:bottom w:val="none" w:sz="0" w:space="0" w:color="auto"/>
        <w:right w:val="none" w:sz="0" w:space="0" w:color="auto"/>
      </w:divBdr>
    </w:div>
    <w:div w:id="573930114">
      <w:bodyDiv w:val="1"/>
      <w:marLeft w:val="0"/>
      <w:marRight w:val="0"/>
      <w:marTop w:val="0"/>
      <w:marBottom w:val="0"/>
      <w:divBdr>
        <w:top w:val="none" w:sz="0" w:space="0" w:color="auto"/>
        <w:left w:val="none" w:sz="0" w:space="0" w:color="auto"/>
        <w:bottom w:val="none" w:sz="0" w:space="0" w:color="auto"/>
        <w:right w:val="none" w:sz="0" w:space="0" w:color="auto"/>
      </w:divBdr>
    </w:div>
    <w:div w:id="782067215">
      <w:bodyDiv w:val="1"/>
      <w:marLeft w:val="0"/>
      <w:marRight w:val="0"/>
      <w:marTop w:val="0"/>
      <w:marBottom w:val="0"/>
      <w:divBdr>
        <w:top w:val="none" w:sz="0" w:space="0" w:color="auto"/>
        <w:left w:val="none" w:sz="0" w:space="0" w:color="auto"/>
        <w:bottom w:val="none" w:sz="0" w:space="0" w:color="auto"/>
        <w:right w:val="none" w:sz="0" w:space="0" w:color="auto"/>
      </w:divBdr>
    </w:div>
    <w:div w:id="786122933">
      <w:bodyDiv w:val="1"/>
      <w:marLeft w:val="0"/>
      <w:marRight w:val="0"/>
      <w:marTop w:val="0"/>
      <w:marBottom w:val="0"/>
      <w:divBdr>
        <w:top w:val="none" w:sz="0" w:space="0" w:color="auto"/>
        <w:left w:val="none" w:sz="0" w:space="0" w:color="auto"/>
        <w:bottom w:val="none" w:sz="0" w:space="0" w:color="auto"/>
        <w:right w:val="none" w:sz="0" w:space="0" w:color="auto"/>
      </w:divBdr>
    </w:div>
    <w:div w:id="852692394">
      <w:bodyDiv w:val="1"/>
      <w:marLeft w:val="0"/>
      <w:marRight w:val="0"/>
      <w:marTop w:val="0"/>
      <w:marBottom w:val="0"/>
      <w:divBdr>
        <w:top w:val="none" w:sz="0" w:space="0" w:color="auto"/>
        <w:left w:val="none" w:sz="0" w:space="0" w:color="auto"/>
        <w:bottom w:val="none" w:sz="0" w:space="0" w:color="auto"/>
        <w:right w:val="none" w:sz="0" w:space="0" w:color="auto"/>
      </w:divBdr>
    </w:div>
    <w:div w:id="854271154">
      <w:bodyDiv w:val="1"/>
      <w:marLeft w:val="0"/>
      <w:marRight w:val="0"/>
      <w:marTop w:val="0"/>
      <w:marBottom w:val="0"/>
      <w:divBdr>
        <w:top w:val="none" w:sz="0" w:space="0" w:color="auto"/>
        <w:left w:val="none" w:sz="0" w:space="0" w:color="auto"/>
        <w:bottom w:val="none" w:sz="0" w:space="0" w:color="auto"/>
        <w:right w:val="none" w:sz="0" w:space="0" w:color="auto"/>
      </w:divBdr>
    </w:div>
    <w:div w:id="869532499">
      <w:bodyDiv w:val="1"/>
      <w:marLeft w:val="0"/>
      <w:marRight w:val="0"/>
      <w:marTop w:val="0"/>
      <w:marBottom w:val="0"/>
      <w:divBdr>
        <w:top w:val="none" w:sz="0" w:space="0" w:color="auto"/>
        <w:left w:val="none" w:sz="0" w:space="0" w:color="auto"/>
        <w:bottom w:val="none" w:sz="0" w:space="0" w:color="auto"/>
        <w:right w:val="none" w:sz="0" w:space="0" w:color="auto"/>
      </w:divBdr>
    </w:div>
    <w:div w:id="1036275758">
      <w:bodyDiv w:val="1"/>
      <w:marLeft w:val="0"/>
      <w:marRight w:val="0"/>
      <w:marTop w:val="0"/>
      <w:marBottom w:val="0"/>
      <w:divBdr>
        <w:top w:val="none" w:sz="0" w:space="0" w:color="auto"/>
        <w:left w:val="none" w:sz="0" w:space="0" w:color="auto"/>
        <w:bottom w:val="none" w:sz="0" w:space="0" w:color="auto"/>
        <w:right w:val="none" w:sz="0" w:space="0" w:color="auto"/>
      </w:divBdr>
    </w:div>
    <w:div w:id="1054933573">
      <w:bodyDiv w:val="1"/>
      <w:marLeft w:val="0"/>
      <w:marRight w:val="0"/>
      <w:marTop w:val="0"/>
      <w:marBottom w:val="0"/>
      <w:divBdr>
        <w:top w:val="none" w:sz="0" w:space="0" w:color="auto"/>
        <w:left w:val="none" w:sz="0" w:space="0" w:color="auto"/>
        <w:bottom w:val="none" w:sz="0" w:space="0" w:color="auto"/>
        <w:right w:val="none" w:sz="0" w:space="0" w:color="auto"/>
      </w:divBdr>
    </w:div>
    <w:div w:id="1061908030">
      <w:bodyDiv w:val="1"/>
      <w:marLeft w:val="0"/>
      <w:marRight w:val="0"/>
      <w:marTop w:val="0"/>
      <w:marBottom w:val="0"/>
      <w:divBdr>
        <w:top w:val="none" w:sz="0" w:space="0" w:color="auto"/>
        <w:left w:val="none" w:sz="0" w:space="0" w:color="auto"/>
        <w:bottom w:val="none" w:sz="0" w:space="0" w:color="auto"/>
        <w:right w:val="none" w:sz="0" w:space="0" w:color="auto"/>
      </w:divBdr>
    </w:div>
    <w:div w:id="1153181205">
      <w:bodyDiv w:val="1"/>
      <w:marLeft w:val="0"/>
      <w:marRight w:val="0"/>
      <w:marTop w:val="0"/>
      <w:marBottom w:val="0"/>
      <w:divBdr>
        <w:top w:val="none" w:sz="0" w:space="0" w:color="auto"/>
        <w:left w:val="none" w:sz="0" w:space="0" w:color="auto"/>
        <w:bottom w:val="none" w:sz="0" w:space="0" w:color="auto"/>
        <w:right w:val="none" w:sz="0" w:space="0" w:color="auto"/>
      </w:divBdr>
    </w:div>
    <w:div w:id="1212231126">
      <w:bodyDiv w:val="1"/>
      <w:marLeft w:val="0"/>
      <w:marRight w:val="0"/>
      <w:marTop w:val="0"/>
      <w:marBottom w:val="0"/>
      <w:divBdr>
        <w:top w:val="none" w:sz="0" w:space="0" w:color="auto"/>
        <w:left w:val="none" w:sz="0" w:space="0" w:color="auto"/>
        <w:bottom w:val="none" w:sz="0" w:space="0" w:color="auto"/>
        <w:right w:val="none" w:sz="0" w:space="0" w:color="auto"/>
      </w:divBdr>
    </w:div>
    <w:div w:id="1225332584">
      <w:bodyDiv w:val="1"/>
      <w:marLeft w:val="0"/>
      <w:marRight w:val="0"/>
      <w:marTop w:val="0"/>
      <w:marBottom w:val="0"/>
      <w:divBdr>
        <w:top w:val="none" w:sz="0" w:space="0" w:color="auto"/>
        <w:left w:val="none" w:sz="0" w:space="0" w:color="auto"/>
        <w:bottom w:val="none" w:sz="0" w:space="0" w:color="auto"/>
        <w:right w:val="none" w:sz="0" w:space="0" w:color="auto"/>
      </w:divBdr>
    </w:div>
    <w:div w:id="1238437160">
      <w:bodyDiv w:val="1"/>
      <w:marLeft w:val="0"/>
      <w:marRight w:val="0"/>
      <w:marTop w:val="0"/>
      <w:marBottom w:val="0"/>
      <w:divBdr>
        <w:top w:val="none" w:sz="0" w:space="0" w:color="auto"/>
        <w:left w:val="none" w:sz="0" w:space="0" w:color="auto"/>
        <w:bottom w:val="none" w:sz="0" w:space="0" w:color="auto"/>
        <w:right w:val="none" w:sz="0" w:space="0" w:color="auto"/>
      </w:divBdr>
    </w:div>
    <w:div w:id="1280331037">
      <w:bodyDiv w:val="1"/>
      <w:marLeft w:val="0"/>
      <w:marRight w:val="0"/>
      <w:marTop w:val="0"/>
      <w:marBottom w:val="0"/>
      <w:divBdr>
        <w:top w:val="none" w:sz="0" w:space="0" w:color="auto"/>
        <w:left w:val="none" w:sz="0" w:space="0" w:color="auto"/>
        <w:bottom w:val="none" w:sz="0" w:space="0" w:color="auto"/>
        <w:right w:val="none" w:sz="0" w:space="0" w:color="auto"/>
      </w:divBdr>
    </w:div>
    <w:div w:id="1341467763">
      <w:bodyDiv w:val="1"/>
      <w:marLeft w:val="0"/>
      <w:marRight w:val="0"/>
      <w:marTop w:val="0"/>
      <w:marBottom w:val="0"/>
      <w:divBdr>
        <w:top w:val="none" w:sz="0" w:space="0" w:color="auto"/>
        <w:left w:val="none" w:sz="0" w:space="0" w:color="auto"/>
        <w:bottom w:val="none" w:sz="0" w:space="0" w:color="auto"/>
        <w:right w:val="none" w:sz="0" w:space="0" w:color="auto"/>
      </w:divBdr>
    </w:div>
    <w:div w:id="1401826153">
      <w:bodyDiv w:val="1"/>
      <w:marLeft w:val="0"/>
      <w:marRight w:val="0"/>
      <w:marTop w:val="0"/>
      <w:marBottom w:val="0"/>
      <w:divBdr>
        <w:top w:val="none" w:sz="0" w:space="0" w:color="auto"/>
        <w:left w:val="none" w:sz="0" w:space="0" w:color="auto"/>
        <w:bottom w:val="none" w:sz="0" w:space="0" w:color="auto"/>
        <w:right w:val="none" w:sz="0" w:space="0" w:color="auto"/>
      </w:divBdr>
    </w:div>
    <w:div w:id="1406074945">
      <w:bodyDiv w:val="1"/>
      <w:marLeft w:val="0"/>
      <w:marRight w:val="0"/>
      <w:marTop w:val="0"/>
      <w:marBottom w:val="0"/>
      <w:divBdr>
        <w:top w:val="none" w:sz="0" w:space="0" w:color="auto"/>
        <w:left w:val="none" w:sz="0" w:space="0" w:color="auto"/>
        <w:bottom w:val="none" w:sz="0" w:space="0" w:color="auto"/>
        <w:right w:val="none" w:sz="0" w:space="0" w:color="auto"/>
      </w:divBdr>
    </w:div>
    <w:div w:id="1475026574">
      <w:bodyDiv w:val="1"/>
      <w:marLeft w:val="0"/>
      <w:marRight w:val="0"/>
      <w:marTop w:val="0"/>
      <w:marBottom w:val="0"/>
      <w:divBdr>
        <w:top w:val="none" w:sz="0" w:space="0" w:color="auto"/>
        <w:left w:val="none" w:sz="0" w:space="0" w:color="auto"/>
        <w:bottom w:val="none" w:sz="0" w:space="0" w:color="auto"/>
        <w:right w:val="none" w:sz="0" w:space="0" w:color="auto"/>
      </w:divBdr>
    </w:div>
    <w:div w:id="1609846529">
      <w:bodyDiv w:val="1"/>
      <w:marLeft w:val="0"/>
      <w:marRight w:val="0"/>
      <w:marTop w:val="0"/>
      <w:marBottom w:val="0"/>
      <w:divBdr>
        <w:top w:val="none" w:sz="0" w:space="0" w:color="auto"/>
        <w:left w:val="none" w:sz="0" w:space="0" w:color="auto"/>
        <w:bottom w:val="none" w:sz="0" w:space="0" w:color="auto"/>
        <w:right w:val="none" w:sz="0" w:space="0" w:color="auto"/>
      </w:divBdr>
    </w:div>
    <w:div w:id="1683821970">
      <w:bodyDiv w:val="1"/>
      <w:marLeft w:val="0"/>
      <w:marRight w:val="0"/>
      <w:marTop w:val="0"/>
      <w:marBottom w:val="0"/>
      <w:divBdr>
        <w:top w:val="none" w:sz="0" w:space="0" w:color="auto"/>
        <w:left w:val="none" w:sz="0" w:space="0" w:color="auto"/>
        <w:bottom w:val="none" w:sz="0" w:space="0" w:color="auto"/>
        <w:right w:val="none" w:sz="0" w:space="0" w:color="auto"/>
      </w:divBdr>
    </w:div>
    <w:div w:id="1754467427">
      <w:bodyDiv w:val="1"/>
      <w:marLeft w:val="0"/>
      <w:marRight w:val="0"/>
      <w:marTop w:val="0"/>
      <w:marBottom w:val="0"/>
      <w:divBdr>
        <w:top w:val="none" w:sz="0" w:space="0" w:color="auto"/>
        <w:left w:val="none" w:sz="0" w:space="0" w:color="auto"/>
        <w:bottom w:val="none" w:sz="0" w:space="0" w:color="auto"/>
        <w:right w:val="none" w:sz="0" w:space="0" w:color="auto"/>
      </w:divBdr>
    </w:div>
    <w:div w:id="1941988127">
      <w:bodyDiv w:val="1"/>
      <w:marLeft w:val="0"/>
      <w:marRight w:val="0"/>
      <w:marTop w:val="0"/>
      <w:marBottom w:val="0"/>
      <w:divBdr>
        <w:top w:val="none" w:sz="0" w:space="0" w:color="auto"/>
        <w:left w:val="none" w:sz="0" w:space="0" w:color="auto"/>
        <w:bottom w:val="none" w:sz="0" w:space="0" w:color="auto"/>
        <w:right w:val="none" w:sz="0" w:space="0" w:color="auto"/>
      </w:divBdr>
    </w:div>
    <w:div w:id="1995640867">
      <w:bodyDiv w:val="1"/>
      <w:marLeft w:val="0"/>
      <w:marRight w:val="0"/>
      <w:marTop w:val="0"/>
      <w:marBottom w:val="0"/>
      <w:divBdr>
        <w:top w:val="none" w:sz="0" w:space="0" w:color="auto"/>
        <w:left w:val="none" w:sz="0" w:space="0" w:color="auto"/>
        <w:bottom w:val="none" w:sz="0" w:space="0" w:color="auto"/>
        <w:right w:val="none" w:sz="0" w:space="0" w:color="auto"/>
      </w:divBdr>
    </w:div>
    <w:div w:id="202717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owrc/" TargetMode="External"/><Relationship Id="rId13" Type="http://schemas.openxmlformats.org/officeDocument/2006/relationships/hyperlink" Target="http://depts.washington.edu/qcenter/" TargetMode="External"/><Relationship Id="rId3" Type="http://schemas.openxmlformats.org/officeDocument/2006/relationships/settings" Target="settings.xml"/><Relationship Id="rId7" Type="http://schemas.openxmlformats.org/officeDocument/2006/relationships/hyperlink" Target="mailto:kumler@uw.edu" TargetMode="External"/><Relationship Id="rId12" Type="http://schemas.openxmlformats.org/officeDocument/2006/relationships/hyperlink" Target="http://depts.washington.edu/coun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students/drs/" TargetMode="External"/><Relationship Id="rId4" Type="http://schemas.openxmlformats.org/officeDocument/2006/relationships/webSettings" Target="webSettings.xml"/><Relationship Id="rId9" Type="http://schemas.openxmlformats.org/officeDocument/2006/relationships/hyperlink" Target="http://depts.washington.edu/aspuw/clue/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EN 101: INTRO TO COMPOSITION</vt:lpstr>
    </vt:vector>
  </TitlesOfParts>
  <Company>The University of Alabama</Company>
  <LinksUpToDate>false</LinksUpToDate>
  <CharactersWithSpaces>24072</CharactersWithSpaces>
  <SharedDoc>false</SharedDoc>
  <HLinks>
    <vt:vector size="12" baseType="variant">
      <vt:variant>
        <vt:i4>5570625</vt:i4>
      </vt:variant>
      <vt:variant>
        <vt:i4>3</vt:i4>
      </vt:variant>
      <vt:variant>
        <vt:i4>0</vt:i4>
      </vt:variant>
      <vt:variant>
        <vt:i4>5</vt:i4>
      </vt:variant>
      <vt:variant>
        <vt:lpwstr>http://www.wvua7.com/stormwatch.html</vt:lpwstr>
      </vt:variant>
      <vt:variant>
        <vt:lpwstr/>
      </vt:variant>
      <vt:variant>
        <vt:i4>4718678</vt:i4>
      </vt:variant>
      <vt:variant>
        <vt:i4>0</vt:i4>
      </vt:variant>
      <vt:variant>
        <vt:i4>0</vt:i4>
      </vt:variant>
      <vt:variant>
        <vt:i4>5</vt:i4>
      </vt:variant>
      <vt:variant>
        <vt:lpwstr>http://writingcenter.ua.edu/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101: INTRO TO COMPOSITION</dc:title>
  <dc:creator>David Kumler</dc:creator>
  <cp:lastModifiedBy>kumler</cp:lastModifiedBy>
  <cp:revision>23</cp:revision>
  <cp:lastPrinted>2019-01-07T21:12:00Z</cp:lastPrinted>
  <dcterms:created xsi:type="dcterms:W3CDTF">2020-09-15T21:02:00Z</dcterms:created>
  <dcterms:modified xsi:type="dcterms:W3CDTF">2020-09-24T00:45:00Z</dcterms:modified>
</cp:coreProperties>
</file>