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5D" w:rsidRDefault="00D50438" w:rsidP="00C014F3">
      <w:pPr>
        <w:spacing w:line="480" w:lineRule="auto"/>
        <w:jc w:val="center"/>
      </w:pPr>
      <w:r>
        <w:t xml:space="preserve">Sample modern philosophy reading response </w:t>
      </w:r>
      <w:r w:rsidR="00432998">
        <w:t xml:space="preserve">type 2 </w:t>
      </w:r>
      <w:r>
        <w:t xml:space="preserve">– Malebranche </w:t>
      </w:r>
    </w:p>
    <w:p w:rsidR="00D50438" w:rsidRDefault="00D50438" w:rsidP="00C014F3">
      <w:pPr>
        <w:spacing w:line="480" w:lineRule="auto"/>
      </w:pPr>
      <w:r>
        <w:t>Section 1</w:t>
      </w:r>
    </w:p>
    <w:p w:rsidR="00D50438" w:rsidRDefault="00D50438" w:rsidP="00C014F3">
      <w:pPr>
        <w:spacing w:line="480" w:lineRule="auto"/>
      </w:pPr>
      <w:r>
        <w:t xml:space="preserve">In the </w:t>
      </w:r>
      <w:r w:rsidRPr="00C014F3">
        <w:rPr>
          <w:i/>
        </w:rPr>
        <w:t xml:space="preserve">Search </w:t>
      </w:r>
      <w:proofErr w:type="gramStart"/>
      <w:r w:rsidRPr="00C014F3">
        <w:rPr>
          <w:i/>
        </w:rPr>
        <w:t>After</w:t>
      </w:r>
      <w:proofErr w:type="gramEnd"/>
      <w:r w:rsidRPr="00C014F3">
        <w:rPr>
          <w:i/>
        </w:rPr>
        <w:t xml:space="preserve"> Truth</w:t>
      </w:r>
      <w:r>
        <w:t xml:space="preserve"> Malebranche argues for occasionalism. This is the view that causes in nature are not true (or real) causes but are occasional causes. An occasional cause is a cause that provides the occasion for which God acts. On this view, God is the one and only true cause; every other candidate cause is a mere occasional cause. For Malebranche to argue that God is the only true </w:t>
      </w:r>
      <w:proofErr w:type="gramStart"/>
      <w:r>
        <w:t>cause</w:t>
      </w:r>
      <w:proofErr w:type="gramEnd"/>
      <w:r>
        <w:t xml:space="preserve"> he has to argue that minds and bodies (material objects) are not true causes. One argument he gives towards this general conclusion is as follows. For me to move my body I need to know the detailed anatomical workings of my body (</w:t>
      </w:r>
      <w:r w:rsidRPr="00C014F3">
        <w:rPr>
          <w:i/>
        </w:rPr>
        <w:t>Search After Truth</w:t>
      </w:r>
      <w:r>
        <w:t xml:space="preserve">, p. 450). </w:t>
      </w:r>
      <w:r w:rsidR="00C014F3">
        <w:t>However, I do not know the detailed anatomical workings of my body. Therefore, I do not move my body. In other words, I am not the cause of my body’s movements – some other thing must be the cause.</w:t>
      </w:r>
    </w:p>
    <w:p w:rsidR="00D50438" w:rsidRDefault="00D50438" w:rsidP="00C014F3">
      <w:pPr>
        <w:spacing w:line="480" w:lineRule="auto"/>
      </w:pPr>
      <w:r>
        <w:t>Section 2</w:t>
      </w:r>
      <w:bookmarkStart w:id="0" w:name="_GoBack"/>
      <w:bookmarkEnd w:id="0"/>
    </w:p>
    <w:p w:rsidR="00C014F3" w:rsidRDefault="00C014F3" w:rsidP="00C014F3">
      <w:pPr>
        <w:spacing w:line="480" w:lineRule="auto"/>
      </w:pPr>
      <w:r>
        <w:t>This argument is not successful. Consider the premise that for me to move my body I need to know the detailed anatomical workings of my body. This premise is questionable. Just because I do not know the detailed anatomical workings of my body it does not follow that I do not move my body. Here is an example that supports this suggestion: an illiterate peasant from the 13</w:t>
      </w:r>
      <w:r w:rsidRPr="00C014F3">
        <w:rPr>
          <w:vertAlign w:val="superscript"/>
        </w:rPr>
        <w:t>th</w:t>
      </w:r>
      <w:r>
        <w:t xml:space="preserve"> century knew how to move his limbs when ploughing in the field even though this peasant did not know about the sophisticated science of the micro-occurrences in his muscles. Clearly, this is true, which refutes the first premise of Malebranche’s argument. </w:t>
      </w:r>
    </w:p>
    <w:p w:rsidR="00D50438" w:rsidRDefault="00D50438" w:rsidP="00C014F3">
      <w:pPr>
        <w:spacing w:line="480" w:lineRule="auto"/>
      </w:pPr>
    </w:p>
    <w:sectPr w:rsidR="00D50438" w:rsidSect="00B550EA"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38"/>
    <w:rsid w:val="00107075"/>
    <w:rsid w:val="00432998"/>
    <w:rsid w:val="007739B8"/>
    <w:rsid w:val="00871B16"/>
    <w:rsid w:val="00B550EA"/>
    <w:rsid w:val="00C014F3"/>
    <w:rsid w:val="00CE3E5D"/>
    <w:rsid w:val="00D5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ue-quotation">
    <w:name w:val="blue-quotation"/>
    <w:basedOn w:val="Normal"/>
    <w:qFormat/>
    <w:rsid w:val="00107075"/>
    <w:pPr>
      <w:pBdr>
        <w:left w:val="single" w:sz="12" w:space="4" w:color="4F81BD" w:themeColor="accent1"/>
      </w:pBdr>
      <w:ind w:left="567"/>
    </w:pPr>
    <w:rPr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ue-quotation">
    <w:name w:val="blue-quotation"/>
    <w:basedOn w:val="Normal"/>
    <w:qFormat/>
    <w:rsid w:val="00107075"/>
    <w:pPr>
      <w:pBdr>
        <w:left w:val="single" w:sz="12" w:space="4" w:color="4F81BD" w:themeColor="accent1"/>
      </w:pBdr>
      <w:ind w:left="567"/>
    </w:pPr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fish012</dc:creator>
  <cp:lastModifiedBy>f012</cp:lastModifiedBy>
  <cp:revision>3</cp:revision>
  <dcterms:created xsi:type="dcterms:W3CDTF">2020-06-08T07:17:00Z</dcterms:created>
  <dcterms:modified xsi:type="dcterms:W3CDTF">2020-09-18T23:50:00Z</dcterms:modified>
</cp:coreProperties>
</file>