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BF7EA" w14:textId="1F3B5646" w:rsidR="000E17D3" w:rsidRDefault="000E17D3" w:rsidP="00E2300C">
      <w:pPr>
        <w:spacing w:after="0"/>
        <w:jc w:val="center"/>
        <w:rPr>
          <w:rFonts w:ascii="Times New Roman" w:hAnsi="Times New Roman" w:cs="Times New Roman"/>
          <w:b/>
          <w:sz w:val="24"/>
          <w:szCs w:val="24"/>
        </w:rPr>
      </w:pPr>
    </w:p>
    <w:p w14:paraId="42697A12" w14:textId="637CD8AF" w:rsidR="00760E40" w:rsidRDefault="00760E40" w:rsidP="00E2300C">
      <w:pPr>
        <w:spacing w:after="0"/>
        <w:jc w:val="center"/>
        <w:rPr>
          <w:rFonts w:ascii="Times New Roman" w:hAnsi="Times New Roman" w:cs="Times New Roman"/>
          <w:b/>
          <w:sz w:val="24"/>
          <w:szCs w:val="24"/>
        </w:rPr>
      </w:pPr>
    </w:p>
    <w:p w14:paraId="47918ABD" w14:textId="45D2B469" w:rsidR="00760E40" w:rsidRDefault="00A85434" w:rsidP="00DA13A4">
      <w:pPr>
        <w:pStyle w:val="Heading2"/>
        <w:jc w:val="both"/>
      </w:pPr>
      <w:r>
        <w:rPr>
          <w:noProof/>
        </w:rPr>
        <w:drawing>
          <wp:inline distT="0" distB="0" distL="0" distR="0" wp14:anchorId="00F289C6" wp14:editId="721583FF">
            <wp:extent cx="1280832" cy="200868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1-01-02 at 2.46.48 PM.png"/>
                    <pic:cNvPicPr/>
                  </pic:nvPicPr>
                  <pic:blipFill>
                    <a:blip r:embed="rId8">
                      <a:extLst>
                        <a:ext uri="{28A0092B-C50C-407E-A947-70E740481C1C}">
                          <a14:useLocalDpi xmlns:a14="http://schemas.microsoft.com/office/drawing/2010/main" val="0"/>
                        </a:ext>
                      </a:extLst>
                    </a:blip>
                    <a:stretch>
                      <a:fillRect/>
                    </a:stretch>
                  </pic:blipFill>
                  <pic:spPr>
                    <a:xfrm>
                      <a:off x="0" y="0"/>
                      <a:ext cx="1298897" cy="2037012"/>
                    </a:xfrm>
                    <a:prstGeom prst="rect">
                      <a:avLst/>
                    </a:prstGeom>
                  </pic:spPr>
                </pic:pic>
              </a:graphicData>
            </a:graphic>
          </wp:inline>
        </w:drawing>
      </w:r>
      <w:r w:rsidR="00772450">
        <w:rPr>
          <w:noProof/>
        </w:rPr>
        <w:drawing>
          <wp:inline distT="0" distB="0" distL="0" distR="0" wp14:anchorId="7BAF59CD" wp14:editId="17CEFBED">
            <wp:extent cx="1372751" cy="199354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1-01-02 at 2.52.35 PM.png"/>
                    <pic:cNvPicPr/>
                  </pic:nvPicPr>
                  <pic:blipFill>
                    <a:blip r:embed="rId9">
                      <a:extLst>
                        <a:ext uri="{28A0092B-C50C-407E-A947-70E740481C1C}">
                          <a14:useLocalDpi xmlns:a14="http://schemas.microsoft.com/office/drawing/2010/main" val="0"/>
                        </a:ext>
                      </a:extLst>
                    </a:blip>
                    <a:stretch>
                      <a:fillRect/>
                    </a:stretch>
                  </pic:blipFill>
                  <pic:spPr>
                    <a:xfrm>
                      <a:off x="0" y="0"/>
                      <a:ext cx="1380922" cy="2005415"/>
                    </a:xfrm>
                    <a:prstGeom prst="rect">
                      <a:avLst/>
                    </a:prstGeom>
                  </pic:spPr>
                </pic:pic>
              </a:graphicData>
            </a:graphic>
          </wp:inline>
        </w:drawing>
      </w:r>
      <w:r w:rsidRPr="00712BEB">
        <w:rPr>
          <w:noProof/>
        </w:rPr>
        <w:drawing>
          <wp:inline distT="0" distB="0" distL="0" distR="0" wp14:anchorId="6D40FD99" wp14:editId="2E241A7C">
            <wp:extent cx="1355725" cy="1997592"/>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98583" cy="2060741"/>
                    </a:xfrm>
                    <a:prstGeom prst="rect">
                      <a:avLst/>
                    </a:prstGeom>
                  </pic:spPr>
                </pic:pic>
              </a:graphicData>
            </a:graphic>
          </wp:inline>
        </w:drawing>
      </w:r>
      <w:r w:rsidRPr="00A16E11">
        <w:rPr>
          <w:noProof/>
        </w:rPr>
        <w:drawing>
          <wp:inline distT="0" distB="0" distL="0" distR="0" wp14:anchorId="4C2A4C2D" wp14:editId="43261D99">
            <wp:extent cx="1224861" cy="199268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52246" cy="2037235"/>
                    </a:xfrm>
                    <a:prstGeom prst="rect">
                      <a:avLst/>
                    </a:prstGeom>
                  </pic:spPr>
                </pic:pic>
              </a:graphicData>
            </a:graphic>
          </wp:inline>
        </w:drawing>
      </w:r>
      <w:r w:rsidR="00A77D73" w:rsidRPr="00A77D73">
        <w:rPr>
          <w:noProof/>
        </w:rPr>
        <w:drawing>
          <wp:inline distT="0" distB="0" distL="0" distR="0" wp14:anchorId="3F600A9E" wp14:editId="5D3C45B0">
            <wp:extent cx="1173230" cy="19867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97265" cy="2027484"/>
                    </a:xfrm>
                    <a:prstGeom prst="rect">
                      <a:avLst/>
                    </a:prstGeom>
                  </pic:spPr>
                </pic:pic>
              </a:graphicData>
            </a:graphic>
          </wp:inline>
        </w:drawing>
      </w:r>
    </w:p>
    <w:p w14:paraId="5B18267C" w14:textId="77777777" w:rsidR="00A16E11" w:rsidRPr="00A16E11" w:rsidRDefault="00A16E11" w:rsidP="00A16E11"/>
    <w:p w14:paraId="1ED2A420" w14:textId="77777777" w:rsidR="000E17D3" w:rsidRDefault="000E17D3" w:rsidP="00E2300C">
      <w:pPr>
        <w:spacing w:after="0"/>
        <w:jc w:val="center"/>
        <w:rPr>
          <w:rFonts w:ascii="Times New Roman" w:hAnsi="Times New Roman" w:cs="Times New Roman"/>
          <w:b/>
          <w:sz w:val="24"/>
          <w:szCs w:val="24"/>
        </w:rPr>
      </w:pPr>
    </w:p>
    <w:p w14:paraId="11EF2A7B" w14:textId="7ECC2162" w:rsidR="00EC3256" w:rsidRDefault="00923E02" w:rsidP="00E2300C">
      <w:pPr>
        <w:spacing w:after="0"/>
        <w:jc w:val="center"/>
        <w:rPr>
          <w:rFonts w:ascii="Times New Roman" w:hAnsi="Times New Roman" w:cs="Times New Roman"/>
          <w:b/>
          <w:sz w:val="24"/>
          <w:szCs w:val="24"/>
        </w:rPr>
      </w:pPr>
      <w:r>
        <w:rPr>
          <w:rFonts w:ascii="Times New Roman" w:hAnsi="Times New Roman" w:cs="Times New Roman"/>
          <w:b/>
          <w:sz w:val="24"/>
          <w:szCs w:val="24"/>
        </w:rPr>
        <w:t>Comparative Literature 240</w:t>
      </w:r>
      <w:r w:rsidR="00387FDB">
        <w:rPr>
          <w:rFonts w:ascii="Times New Roman" w:hAnsi="Times New Roman" w:cs="Times New Roman"/>
          <w:b/>
          <w:sz w:val="24"/>
          <w:szCs w:val="24"/>
        </w:rPr>
        <w:t>A</w:t>
      </w:r>
    </w:p>
    <w:p w14:paraId="03D0E852" w14:textId="49842D1F" w:rsidR="00F96AFE" w:rsidRDefault="00F96AFE" w:rsidP="00E2300C">
      <w:pPr>
        <w:spacing w:after="0"/>
        <w:jc w:val="center"/>
        <w:rPr>
          <w:rFonts w:ascii="Times New Roman" w:hAnsi="Times New Roman" w:cs="Times New Roman"/>
          <w:b/>
          <w:sz w:val="24"/>
          <w:szCs w:val="24"/>
        </w:rPr>
      </w:pPr>
      <w:r>
        <w:rPr>
          <w:rFonts w:ascii="Times New Roman" w:hAnsi="Times New Roman" w:cs="Times New Roman"/>
          <w:b/>
          <w:sz w:val="24"/>
          <w:szCs w:val="24"/>
        </w:rPr>
        <w:t>Literature of the Sea</w:t>
      </w:r>
    </w:p>
    <w:p w14:paraId="1F3D75C5" w14:textId="5A05F8E3" w:rsidR="00B706BD" w:rsidRPr="007E3738" w:rsidRDefault="00A77D73" w:rsidP="00E2300C">
      <w:pPr>
        <w:spacing w:after="0"/>
        <w:jc w:val="center"/>
        <w:rPr>
          <w:rFonts w:ascii="Times New Roman" w:hAnsi="Times New Roman" w:cs="Times New Roman"/>
          <w:b/>
          <w:sz w:val="24"/>
          <w:szCs w:val="24"/>
        </w:rPr>
      </w:pPr>
      <w:r>
        <w:rPr>
          <w:rFonts w:ascii="Times New Roman" w:hAnsi="Times New Roman" w:cs="Times New Roman"/>
          <w:b/>
          <w:sz w:val="24"/>
          <w:szCs w:val="24"/>
        </w:rPr>
        <w:t>S</w:t>
      </w:r>
      <w:r w:rsidR="009E7BDF">
        <w:rPr>
          <w:rFonts w:ascii="Times New Roman" w:hAnsi="Times New Roman" w:cs="Times New Roman"/>
          <w:b/>
          <w:sz w:val="24"/>
          <w:szCs w:val="24"/>
        </w:rPr>
        <w:t>ummer</w:t>
      </w:r>
      <w:r w:rsidR="00923E02">
        <w:rPr>
          <w:rFonts w:ascii="Times New Roman" w:hAnsi="Times New Roman" w:cs="Times New Roman"/>
          <w:b/>
          <w:sz w:val="24"/>
          <w:szCs w:val="24"/>
        </w:rPr>
        <w:t xml:space="preserve"> 20</w:t>
      </w:r>
      <w:r w:rsidR="00FE3D5A">
        <w:rPr>
          <w:rFonts w:ascii="Times New Roman" w:hAnsi="Times New Roman" w:cs="Times New Roman"/>
          <w:b/>
          <w:sz w:val="24"/>
          <w:szCs w:val="24"/>
        </w:rPr>
        <w:t>2</w:t>
      </w:r>
      <w:r w:rsidR="00A16E11">
        <w:rPr>
          <w:rFonts w:ascii="Times New Roman" w:hAnsi="Times New Roman" w:cs="Times New Roman"/>
          <w:b/>
          <w:sz w:val="24"/>
          <w:szCs w:val="24"/>
        </w:rPr>
        <w:t>1</w:t>
      </w:r>
    </w:p>
    <w:p w14:paraId="13DBCC2E" w14:textId="64650BF1" w:rsidR="00AE3214" w:rsidRDefault="009E7BDF" w:rsidP="00E2300C">
      <w:pPr>
        <w:spacing w:after="0"/>
        <w:jc w:val="center"/>
        <w:rPr>
          <w:rFonts w:ascii="Times New Roman" w:hAnsi="Times New Roman" w:cs="Times New Roman"/>
          <w:b/>
          <w:sz w:val="24"/>
          <w:szCs w:val="24"/>
        </w:rPr>
      </w:pPr>
      <w:r>
        <w:rPr>
          <w:rFonts w:ascii="Times New Roman" w:hAnsi="Times New Roman" w:cs="Times New Roman"/>
          <w:b/>
          <w:sz w:val="24"/>
          <w:szCs w:val="24"/>
        </w:rPr>
        <w:t>Mondays-Thursdays</w:t>
      </w:r>
      <w:r w:rsidR="00923E02">
        <w:rPr>
          <w:rFonts w:ascii="Times New Roman" w:hAnsi="Times New Roman" w:cs="Times New Roman"/>
          <w:b/>
          <w:sz w:val="24"/>
          <w:szCs w:val="24"/>
        </w:rPr>
        <w:t xml:space="preserve"> </w:t>
      </w:r>
      <w:r>
        <w:rPr>
          <w:rFonts w:ascii="Times New Roman" w:hAnsi="Times New Roman" w:cs="Times New Roman"/>
          <w:b/>
          <w:sz w:val="24"/>
          <w:szCs w:val="24"/>
        </w:rPr>
        <w:t>9</w:t>
      </w:r>
      <w:r w:rsidR="00FD3E35">
        <w:rPr>
          <w:rFonts w:ascii="Times New Roman" w:hAnsi="Times New Roman" w:cs="Times New Roman"/>
          <w:b/>
          <w:sz w:val="24"/>
          <w:szCs w:val="24"/>
        </w:rPr>
        <w:t>:</w:t>
      </w:r>
      <w:r>
        <w:rPr>
          <w:rFonts w:ascii="Times New Roman" w:hAnsi="Times New Roman" w:cs="Times New Roman"/>
          <w:b/>
          <w:sz w:val="24"/>
          <w:szCs w:val="24"/>
        </w:rPr>
        <w:t>1</w:t>
      </w:r>
      <w:r w:rsidR="00FD3E35">
        <w:rPr>
          <w:rFonts w:ascii="Times New Roman" w:hAnsi="Times New Roman" w:cs="Times New Roman"/>
          <w:b/>
          <w:sz w:val="24"/>
          <w:szCs w:val="24"/>
        </w:rPr>
        <w:t>0</w:t>
      </w:r>
      <w:r w:rsidR="00AE3214">
        <w:rPr>
          <w:rFonts w:ascii="Times New Roman" w:hAnsi="Times New Roman" w:cs="Times New Roman"/>
          <w:b/>
          <w:sz w:val="24"/>
          <w:szCs w:val="24"/>
        </w:rPr>
        <w:t xml:space="preserve"> am </w:t>
      </w:r>
      <w:r w:rsidR="00FD3E35">
        <w:rPr>
          <w:rFonts w:ascii="Times New Roman" w:hAnsi="Times New Roman" w:cs="Times New Roman"/>
          <w:b/>
          <w:sz w:val="24"/>
          <w:szCs w:val="24"/>
        </w:rPr>
        <w:t>-</w:t>
      </w:r>
      <w:r w:rsidR="00AE3214">
        <w:rPr>
          <w:rFonts w:ascii="Times New Roman" w:hAnsi="Times New Roman" w:cs="Times New Roman"/>
          <w:b/>
          <w:sz w:val="24"/>
          <w:szCs w:val="24"/>
        </w:rPr>
        <w:t xml:space="preserve"> </w:t>
      </w:r>
      <w:r w:rsidR="00782DD0">
        <w:rPr>
          <w:rFonts w:ascii="Times New Roman" w:hAnsi="Times New Roman" w:cs="Times New Roman"/>
          <w:b/>
          <w:sz w:val="24"/>
          <w:szCs w:val="24"/>
        </w:rPr>
        <w:t>1</w:t>
      </w:r>
      <w:r>
        <w:rPr>
          <w:rFonts w:ascii="Times New Roman" w:hAnsi="Times New Roman" w:cs="Times New Roman"/>
          <w:b/>
          <w:sz w:val="24"/>
          <w:szCs w:val="24"/>
        </w:rPr>
        <w:t>1</w:t>
      </w:r>
      <w:r w:rsidR="00FD3E35">
        <w:rPr>
          <w:rFonts w:ascii="Times New Roman" w:hAnsi="Times New Roman" w:cs="Times New Roman"/>
          <w:b/>
          <w:sz w:val="24"/>
          <w:szCs w:val="24"/>
        </w:rPr>
        <w:t xml:space="preserve">:20 </w:t>
      </w:r>
      <w:r>
        <w:rPr>
          <w:rFonts w:ascii="Times New Roman" w:hAnsi="Times New Roman" w:cs="Times New Roman"/>
          <w:b/>
          <w:sz w:val="24"/>
          <w:szCs w:val="24"/>
        </w:rPr>
        <w:t>a</w:t>
      </w:r>
      <w:r w:rsidR="00EC3256">
        <w:rPr>
          <w:rFonts w:ascii="Times New Roman" w:hAnsi="Times New Roman" w:cs="Times New Roman"/>
          <w:b/>
          <w:sz w:val="24"/>
          <w:szCs w:val="24"/>
        </w:rPr>
        <w:t>m</w:t>
      </w:r>
    </w:p>
    <w:p w14:paraId="7234AA5E" w14:textId="0F730429" w:rsidR="003713D4" w:rsidRDefault="00FE3D5A" w:rsidP="00E2300C">
      <w:pPr>
        <w:spacing w:after="0"/>
        <w:jc w:val="center"/>
        <w:rPr>
          <w:rFonts w:ascii="Times New Roman" w:hAnsi="Times New Roman" w:cs="Times New Roman"/>
          <w:b/>
          <w:sz w:val="24"/>
          <w:szCs w:val="24"/>
        </w:rPr>
      </w:pPr>
      <w:r>
        <w:rPr>
          <w:rFonts w:ascii="Times New Roman" w:hAnsi="Times New Roman" w:cs="Times New Roman"/>
          <w:b/>
          <w:sz w:val="24"/>
          <w:szCs w:val="24"/>
        </w:rPr>
        <w:t>ZOOM via COURSE CANVAS PAGE</w:t>
      </w:r>
    </w:p>
    <w:p w14:paraId="6978D80D" w14:textId="77777777" w:rsidR="00493721" w:rsidRPr="007E3738" w:rsidRDefault="00493721" w:rsidP="00E2300C">
      <w:pPr>
        <w:spacing w:after="0"/>
        <w:jc w:val="center"/>
        <w:rPr>
          <w:rFonts w:ascii="Times New Roman" w:hAnsi="Times New Roman" w:cs="Times New Roman"/>
          <w:b/>
          <w:sz w:val="24"/>
          <w:szCs w:val="24"/>
        </w:rPr>
      </w:pPr>
    </w:p>
    <w:p w14:paraId="5C0546F5" w14:textId="77777777" w:rsidR="00B706BD" w:rsidRPr="007E3738" w:rsidRDefault="00B706BD">
      <w:pPr>
        <w:rPr>
          <w:rFonts w:ascii="Times New Roman" w:hAnsi="Times New Roman" w:cs="Times New Roman"/>
          <w:sz w:val="24"/>
          <w:szCs w:val="24"/>
        </w:rPr>
      </w:pPr>
    </w:p>
    <w:p w14:paraId="518015D8" w14:textId="77777777" w:rsidR="00B706BD" w:rsidRPr="007E3738" w:rsidRDefault="00B706BD" w:rsidP="00FE519A">
      <w:pPr>
        <w:spacing w:after="0" w:line="240" w:lineRule="auto"/>
        <w:rPr>
          <w:rFonts w:ascii="Times New Roman" w:hAnsi="Times New Roman" w:cs="Times New Roman"/>
          <w:b/>
          <w:sz w:val="24"/>
          <w:szCs w:val="24"/>
        </w:rPr>
      </w:pPr>
      <w:r w:rsidRPr="007E3738">
        <w:rPr>
          <w:rFonts w:ascii="Times New Roman" w:hAnsi="Times New Roman" w:cs="Times New Roman"/>
          <w:b/>
          <w:sz w:val="24"/>
          <w:szCs w:val="24"/>
        </w:rPr>
        <w:t>Instructor: Barbara Krystal</w:t>
      </w:r>
    </w:p>
    <w:p w14:paraId="39D2EE70" w14:textId="77777777" w:rsidR="00B706BD" w:rsidRDefault="00B706BD" w:rsidP="00FE519A">
      <w:pPr>
        <w:spacing w:after="0" w:line="240" w:lineRule="auto"/>
        <w:rPr>
          <w:rStyle w:val="Hyperlink"/>
          <w:rFonts w:ascii="Times New Roman" w:hAnsi="Times New Roman" w:cs="Times New Roman"/>
          <w:b/>
          <w:color w:val="auto"/>
          <w:sz w:val="24"/>
          <w:szCs w:val="24"/>
        </w:rPr>
      </w:pPr>
      <w:r w:rsidRPr="007E3738">
        <w:rPr>
          <w:rFonts w:ascii="Times New Roman" w:hAnsi="Times New Roman" w:cs="Times New Roman"/>
          <w:b/>
          <w:sz w:val="24"/>
          <w:szCs w:val="24"/>
        </w:rPr>
        <w:t xml:space="preserve">Email: </w:t>
      </w:r>
      <w:hyperlink r:id="rId13" w:history="1">
        <w:r w:rsidRPr="00CE775B">
          <w:rPr>
            <w:rStyle w:val="Hyperlink"/>
            <w:rFonts w:ascii="Times New Roman" w:hAnsi="Times New Roman" w:cs="Times New Roman"/>
            <w:b/>
            <w:color w:val="auto"/>
            <w:sz w:val="24"/>
            <w:szCs w:val="24"/>
            <w:u w:val="none"/>
          </w:rPr>
          <w:t>bjk9@uw.edu</w:t>
        </w:r>
      </w:hyperlink>
    </w:p>
    <w:p w14:paraId="6C1218E6" w14:textId="0E135FD9" w:rsidR="00AC0BFC" w:rsidRDefault="00CE775B" w:rsidP="00FE519A">
      <w:pPr>
        <w:spacing w:after="0" w:line="240" w:lineRule="auto"/>
        <w:rPr>
          <w:rStyle w:val="Hyperlink"/>
          <w:rFonts w:ascii="Times New Roman" w:hAnsi="Times New Roman" w:cs="Times New Roman"/>
          <w:b/>
          <w:color w:val="auto"/>
          <w:sz w:val="24"/>
          <w:szCs w:val="24"/>
          <w:u w:val="none"/>
        </w:rPr>
      </w:pPr>
      <w:r w:rsidRPr="00CE775B">
        <w:rPr>
          <w:rStyle w:val="Hyperlink"/>
          <w:rFonts w:ascii="Times New Roman" w:hAnsi="Times New Roman" w:cs="Times New Roman"/>
          <w:b/>
          <w:color w:val="auto"/>
          <w:sz w:val="24"/>
          <w:szCs w:val="24"/>
          <w:u w:val="none"/>
        </w:rPr>
        <w:t>Course We</w:t>
      </w:r>
      <w:r w:rsidR="00A16E11">
        <w:rPr>
          <w:rStyle w:val="Hyperlink"/>
          <w:rFonts w:ascii="Times New Roman" w:hAnsi="Times New Roman" w:cs="Times New Roman"/>
          <w:b/>
          <w:color w:val="auto"/>
          <w:sz w:val="24"/>
          <w:szCs w:val="24"/>
          <w:u w:val="none"/>
        </w:rPr>
        <w:t xml:space="preserve">bsite: </w:t>
      </w:r>
      <w:r w:rsidR="009E7BDF" w:rsidRPr="009E7BDF">
        <w:rPr>
          <w:rStyle w:val="Hyperlink"/>
          <w:rFonts w:ascii="Times New Roman" w:hAnsi="Times New Roman" w:cs="Times New Roman"/>
          <w:b/>
          <w:color w:val="auto"/>
          <w:sz w:val="24"/>
          <w:szCs w:val="24"/>
          <w:u w:val="none"/>
        </w:rPr>
        <w:t>https://canvas.uw.edu/courses/1457364</w:t>
      </w:r>
    </w:p>
    <w:p w14:paraId="0D522412" w14:textId="06D5FAA6" w:rsidR="00B706BD" w:rsidRDefault="00493721" w:rsidP="00FE519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Office Hours: </w:t>
      </w:r>
      <w:r w:rsidR="009E7BDF">
        <w:rPr>
          <w:rFonts w:ascii="Times New Roman" w:hAnsi="Times New Roman" w:cs="Times New Roman"/>
          <w:b/>
          <w:sz w:val="24"/>
          <w:szCs w:val="24"/>
        </w:rPr>
        <w:t>Mondays -Thursday</w:t>
      </w:r>
      <w:r w:rsidR="00782DD0">
        <w:rPr>
          <w:rFonts w:ascii="Times New Roman" w:hAnsi="Times New Roman" w:cs="Times New Roman"/>
          <w:b/>
          <w:sz w:val="24"/>
          <w:szCs w:val="24"/>
        </w:rPr>
        <w:t xml:space="preserve">s </w:t>
      </w:r>
      <w:r w:rsidR="009E7BDF">
        <w:rPr>
          <w:rFonts w:ascii="Times New Roman" w:hAnsi="Times New Roman" w:cs="Times New Roman"/>
          <w:b/>
          <w:sz w:val="24"/>
          <w:szCs w:val="24"/>
        </w:rPr>
        <w:t>1</w:t>
      </w:r>
      <w:r w:rsidR="003C587B">
        <w:rPr>
          <w:rFonts w:ascii="Times New Roman" w:hAnsi="Times New Roman" w:cs="Times New Roman"/>
          <w:b/>
          <w:sz w:val="24"/>
          <w:szCs w:val="24"/>
        </w:rPr>
        <w:t>1</w:t>
      </w:r>
      <w:r w:rsidR="00923E02">
        <w:rPr>
          <w:rFonts w:ascii="Times New Roman" w:hAnsi="Times New Roman" w:cs="Times New Roman"/>
          <w:b/>
          <w:sz w:val="24"/>
          <w:szCs w:val="24"/>
        </w:rPr>
        <w:t>:</w:t>
      </w:r>
      <w:r w:rsidR="009E7BDF">
        <w:rPr>
          <w:rFonts w:ascii="Times New Roman" w:hAnsi="Times New Roman" w:cs="Times New Roman"/>
          <w:b/>
          <w:sz w:val="24"/>
          <w:szCs w:val="24"/>
        </w:rPr>
        <w:t>3</w:t>
      </w:r>
      <w:r w:rsidR="00923E02">
        <w:rPr>
          <w:rFonts w:ascii="Times New Roman" w:hAnsi="Times New Roman" w:cs="Times New Roman"/>
          <w:b/>
          <w:sz w:val="24"/>
          <w:szCs w:val="24"/>
        </w:rPr>
        <w:t>0</w:t>
      </w:r>
      <w:r w:rsidR="00711B2F">
        <w:rPr>
          <w:rFonts w:ascii="Times New Roman" w:hAnsi="Times New Roman" w:cs="Times New Roman"/>
          <w:b/>
          <w:sz w:val="24"/>
          <w:szCs w:val="24"/>
        </w:rPr>
        <w:t xml:space="preserve"> </w:t>
      </w:r>
      <w:r w:rsidR="009E7BDF">
        <w:rPr>
          <w:rFonts w:ascii="Times New Roman" w:hAnsi="Times New Roman" w:cs="Times New Roman"/>
          <w:b/>
          <w:sz w:val="24"/>
          <w:szCs w:val="24"/>
        </w:rPr>
        <w:t>a</w:t>
      </w:r>
      <w:r w:rsidR="00EC3256">
        <w:rPr>
          <w:rFonts w:ascii="Times New Roman" w:hAnsi="Times New Roman" w:cs="Times New Roman"/>
          <w:b/>
          <w:sz w:val="24"/>
          <w:szCs w:val="24"/>
        </w:rPr>
        <w:t xml:space="preserve">m - </w:t>
      </w:r>
      <w:r w:rsidR="009E7BDF">
        <w:rPr>
          <w:rFonts w:ascii="Times New Roman" w:hAnsi="Times New Roman" w:cs="Times New Roman"/>
          <w:b/>
          <w:sz w:val="24"/>
          <w:szCs w:val="24"/>
        </w:rPr>
        <w:t>1</w:t>
      </w:r>
      <w:r w:rsidR="003C587B">
        <w:rPr>
          <w:rFonts w:ascii="Times New Roman" w:hAnsi="Times New Roman" w:cs="Times New Roman"/>
          <w:b/>
          <w:sz w:val="24"/>
          <w:szCs w:val="24"/>
        </w:rPr>
        <w:t>2</w:t>
      </w:r>
      <w:r>
        <w:rPr>
          <w:rFonts w:ascii="Times New Roman" w:hAnsi="Times New Roman" w:cs="Times New Roman"/>
          <w:b/>
          <w:sz w:val="24"/>
          <w:szCs w:val="24"/>
        </w:rPr>
        <w:t>:</w:t>
      </w:r>
      <w:r w:rsidR="009E7BDF">
        <w:rPr>
          <w:rFonts w:ascii="Times New Roman" w:hAnsi="Times New Roman" w:cs="Times New Roman"/>
          <w:b/>
          <w:sz w:val="24"/>
          <w:szCs w:val="24"/>
        </w:rPr>
        <w:t>3</w:t>
      </w:r>
      <w:r>
        <w:rPr>
          <w:rFonts w:ascii="Times New Roman" w:hAnsi="Times New Roman" w:cs="Times New Roman"/>
          <w:b/>
          <w:sz w:val="24"/>
          <w:szCs w:val="24"/>
        </w:rPr>
        <w:t>0</w:t>
      </w:r>
      <w:r w:rsidR="00711B2F">
        <w:rPr>
          <w:rFonts w:ascii="Times New Roman" w:hAnsi="Times New Roman" w:cs="Times New Roman"/>
          <w:b/>
          <w:sz w:val="24"/>
          <w:szCs w:val="24"/>
        </w:rPr>
        <w:t xml:space="preserve"> </w:t>
      </w:r>
      <w:r w:rsidR="003C587B">
        <w:rPr>
          <w:rFonts w:ascii="Times New Roman" w:hAnsi="Times New Roman" w:cs="Times New Roman"/>
          <w:b/>
          <w:sz w:val="24"/>
          <w:szCs w:val="24"/>
        </w:rPr>
        <w:t>p</w:t>
      </w:r>
      <w:r w:rsidR="00B706BD" w:rsidRPr="007E3738">
        <w:rPr>
          <w:rFonts w:ascii="Times New Roman" w:hAnsi="Times New Roman" w:cs="Times New Roman"/>
          <w:b/>
          <w:sz w:val="24"/>
          <w:szCs w:val="24"/>
        </w:rPr>
        <w:t>m</w:t>
      </w:r>
      <w:r w:rsidR="000015C9" w:rsidRPr="007E3738">
        <w:rPr>
          <w:rFonts w:ascii="Times New Roman" w:hAnsi="Times New Roman" w:cs="Times New Roman"/>
          <w:b/>
          <w:sz w:val="24"/>
          <w:szCs w:val="24"/>
        </w:rPr>
        <w:t xml:space="preserve"> or by appointment</w:t>
      </w:r>
      <w:r w:rsidR="00FE3D5A">
        <w:rPr>
          <w:rFonts w:ascii="Times New Roman" w:hAnsi="Times New Roman" w:cs="Times New Roman"/>
          <w:b/>
          <w:sz w:val="24"/>
          <w:szCs w:val="24"/>
        </w:rPr>
        <w:t xml:space="preserve"> (Zoom)</w:t>
      </w:r>
    </w:p>
    <w:p w14:paraId="233E8B66" w14:textId="63284F67" w:rsidR="00CE775B" w:rsidRPr="007E3738" w:rsidRDefault="00CE775B" w:rsidP="00CE775B">
      <w:pPr>
        <w:spacing w:after="0" w:line="240" w:lineRule="auto"/>
        <w:rPr>
          <w:rFonts w:ascii="Times New Roman" w:hAnsi="Times New Roman" w:cs="Times New Roman"/>
          <w:b/>
          <w:sz w:val="24"/>
          <w:szCs w:val="24"/>
        </w:rPr>
      </w:pPr>
    </w:p>
    <w:p w14:paraId="31769F1F" w14:textId="77777777" w:rsidR="00CE775B" w:rsidRPr="007E3738" w:rsidRDefault="00CE775B" w:rsidP="00FE519A">
      <w:pPr>
        <w:spacing w:after="0" w:line="240" w:lineRule="auto"/>
        <w:rPr>
          <w:rFonts w:ascii="Times New Roman" w:hAnsi="Times New Roman" w:cs="Times New Roman"/>
          <w:b/>
          <w:sz w:val="24"/>
          <w:szCs w:val="24"/>
        </w:rPr>
      </w:pPr>
    </w:p>
    <w:p w14:paraId="2EC344A6" w14:textId="77777777" w:rsidR="009C56E0" w:rsidRPr="00C36759" w:rsidRDefault="009C56E0" w:rsidP="00C36759">
      <w:pPr>
        <w:rPr>
          <w:rFonts w:ascii="Times New Roman" w:hAnsi="Times New Roman" w:cs="Times New Roman"/>
          <w:sz w:val="24"/>
          <w:szCs w:val="24"/>
        </w:rPr>
      </w:pPr>
      <w:r w:rsidRPr="00C36759">
        <w:rPr>
          <w:rFonts w:ascii="Times New Roman" w:hAnsi="Times New Roman" w:cs="Times New Roman"/>
          <w:sz w:val="24"/>
          <w:szCs w:val="24"/>
        </w:rPr>
        <w:t xml:space="preserve">“Even </w:t>
      </w:r>
      <w:hyperlink r:id="rId14" w:history="1">
        <w:r w:rsidRPr="00C36759">
          <w:rPr>
            <w:rFonts w:ascii="Times New Roman" w:hAnsi="Times New Roman" w:cs="Times New Roman"/>
            <w:sz w:val="24"/>
            <w:szCs w:val="24"/>
          </w:rPr>
          <w:t xml:space="preserve"> if you never have the chance to see or touch the ocean, the ocean touches you with every breath you take, every drop of water you drink, every bite you consume. Everyone, everywhere is inextricably connected to and utterly dependent upon the existence of the sea.</w:t>
        </w:r>
      </w:hyperlink>
      <w:r w:rsidRPr="00C36759">
        <w:rPr>
          <w:rFonts w:ascii="Times New Roman" w:hAnsi="Times New Roman" w:cs="Times New Roman"/>
          <w:sz w:val="24"/>
          <w:szCs w:val="24"/>
        </w:rPr>
        <w:t>” – Sylvia Earle</w:t>
      </w:r>
      <w:r w:rsidR="001C273E">
        <w:rPr>
          <w:rFonts w:ascii="Times New Roman" w:hAnsi="Times New Roman" w:cs="Times New Roman"/>
          <w:sz w:val="24"/>
          <w:szCs w:val="24"/>
        </w:rPr>
        <w:t>, Marine Biologist and Ocean Pioneer</w:t>
      </w:r>
    </w:p>
    <w:p w14:paraId="142D6CB9" w14:textId="77777777" w:rsidR="00585637" w:rsidRDefault="000015C9">
      <w:pPr>
        <w:rPr>
          <w:rFonts w:ascii="Times New Roman" w:hAnsi="Times New Roman" w:cs="Times New Roman"/>
          <w:sz w:val="24"/>
          <w:szCs w:val="24"/>
        </w:rPr>
      </w:pPr>
      <w:r w:rsidRPr="007E3738">
        <w:rPr>
          <w:rFonts w:ascii="Times New Roman" w:hAnsi="Times New Roman" w:cs="Times New Roman"/>
          <w:b/>
          <w:sz w:val="24"/>
          <w:szCs w:val="24"/>
          <w:u w:val="single"/>
        </w:rPr>
        <w:t>Course Description</w:t>
      </w:r>
      <w:r w:rsidR="007014AD" w:rsidRPr="007E3738">
        <w:rPr>
          <w:rFonts w:ascii="Times New Roman" w:hAnsi="Times New Roman" w:cs="Times New Roman"/>
          <w:b/>
          <w:sz w:val="24"/>
          <w:szCs w:val="24"/>
          <w:u w:val="single"/>
        </w:rPr>
        <w:t>:</w:t>
      </w:r>
      <w:r w:rsidR="007014AD" w:rsidRPr="007E3738">
        <w:rPr>
          <w:rFonts w:ascii="Times New Roman" w:hAnsi="Times New Roman" w:cs="Times New Roman"/>
          <w:sz w:val="24"/>
          <w:szCs w:val="24"/>
        </w:rPr>
        <w:t xml:space="preserve"> </w:t>
      </w:r>
    </w:p>
    <w:p w14:paraId="2DB0B592" w14:textId="1BA64E89" w:rsidR="00B358CD" w:rsidRDefault="004942E5" w:rsidP="004942E5">
      <w:pPr>
        <w:pStyle w:val="NormalWeb"/>
      </w:pPr>
      <w:r>
        <w:t xml:space="preserve">We are embarking on an exploration of the sea. Writers have long found the sea and the modes of human interaction with it a cause for wonder and reflection. </w:t>
      </w:r>
      <w:r w:rsidR="00E809AB">
        <w:t xml:space="preserve">Throughout history the ocean has acted as a site of encounter, </w:t>
      </w:r>
      <w:r w:rsidR="006531AA">
        <w:t xml:space="preserve">of </w:t>
      </w:r>
      <w:r w:rsidR="00E809AB">
        <w:t xml:space="preserve">cultural production, and </w:t>
      </w:r>
      <w:r w:rsidR="006531AA">
        <w:t xml:space="preserve">of </w:t>
      </w:r>
      <w:r w:rsidR="00E809AB">
        <w:t xml:space="preserve">adventure. </w:t>
      </w:r>
      <w:r w:rsidR="00471EA3">
        <w:t xml:space="preserve"> It has served as a highway, a source of food, a place of warfare, and stage for discovery. </w:t>
      </w:r>
      <w:r w:rsidR="006531AA">
        <w:t xml:space="preserve">Yet, it was, and often still is, </w:t>
      </w:r>
      <w:r w:rsidR="00E809AB">
        <w:t>relegated to the backdrop</w:t>
      </w:r>
      <w:r w:rsidR="00B358CD">
        <w:t>,</w:t>
      </w:r>
      <w:r w:rsidR="00E809AB">
        <w:t xml:space="preserve"> a mere setting without a role</w:t>
      </w:r>
      <w:r w:rsidR="006531AA">
        <w:t xml:space="preserve"> of its own. </w:t>
      </w:r>
      <w:r w:rsidR="000E17D3">
        <w:t>Cast as “alien</w:t>
      </w:r>
      <w:r w:rsidR="00B358CD">
        <w:t>,</w:t>
      </w:r>
      <w:r w:rsidR="000E17D3">
        <w:t>” although cr</w:t>
      </w:r>
      <w:r w:rsidR="00B358CD">
        <w:t>edited with</w:t>
      </w:r>
      <w:r w:rsidR="000E17D3">
        <w:t xml:space="preserve"> origin of life, </w:t>
      </w:r>
      <w:r w:rsidR="006531AA">
        <w:t>the ocean</w:t>
      </w:r>
      <w:r w:rsidR="004D6825">
        <w:t xml:space="preserve"> is more than an empty vessel and has</w:t>
      </w:r>
      <w:r w:rsidR="006531AA">
        <w:t xml:space="preserve"> shaped the ways in which people </w:t>
      </w:r>
      <w:r w:rsidR="004D6825">
        <w:t>regard</w:t>
      </w:r>
      <w:r w:rsidR="006531AA">
        <w:t xml:space="preserve"> themselves nationally, politically, and socially. </w:t>
      </w:r>
      <w:r w:rsidR="004D6825">
        <w:t>We will examine what author-sailor Herman Melville calls the “watery part of the world” th</w:t>
      </w:r>
      <w:r w:rsidR="00923E02">
        <w:t>rough exploration of literature linking humanity to the ocean (blue humanities)</w:t>
      </w:r>
      <w:r w:rsidR="004D6825">
        <w:t xml:space="preserve">. Seafaring, shipwrecks, superstitions, gods and sea monsters are some of the many subjects </w:t>
      </w:r>
      <w:r w:rsidR="00AA0BF2">
        <w:t xml:space="preserve">we will investigate through </w:t>
      </w:r>
      <w:r w:rsidR="004D6825">
        <w:t>our readings and visual media</w:t>
      </w:r>
      <w:r w:rsidR="0035186A">
        <w:t>, challenging our sense of stability</w:t>
      </w:r>
      <w:r w:rsidR="00B358CD">
        <w:t xml:space="preserve"> as w</w:t>
      </w:r>
      <w:r w:rsidR="00471EA3">
        <w:t>e discover the ways in which ideas, beliefs, and practices formulated in a</w:t>
      </w:r>
      <w:r w:rsidR="00B358CD">
        <w:t xml:space="preserve"> fluid, mobile space seeps onto</w:t>
      </w:r>
      <w:r w:rsidR="0035186A">
        <w:t xml:space="preserve"> </w:t>
      </w:r>
      <w:r w:rsidR="00471EA3">
        <w:t xml:space="preserve">the ideas, beliefs, and practices on </w:t>
      </w:r>
      <w:r w:rsidR="0035186A">
        <w:t xml:space="preserve">dry land. </w:t>
      </w:r>
      <w:r w:rsidR="00BF3CB2">
        <w:t>T</w:t>
      </w:r>
      <w:r w:rsidR="00BF3CB2" w:rsidRPr="00401EEA">
        <w:t>he sea itself often forms a stark, ill-defined, ever-changing, and dangerous background against which dramas of self-discovery and social conflict are played out</w:t>
      </w:r>
      <w:r w:rsidR="00BF3CB2">
        <w:t xml:space="preserve">. </w:t>
      </w:r>
    </w:p>
    <w:p w14:paraId="122F4B63" w14:textId="77777777" w:rsidR="00B93344" w:rsidRDefault="00B93344">
      <w:pPr>
        <w:rPr>
          <w:rFonts w:ascii="Times New Roman" w:hAnsi="Times New Roman" w:cs="Times New Roman"/>
          <w:sz w:val="24"/>
          <w:szCs w:val="24"/>
        </w:rPr>
      </w:pPr>
    </w:p>
    <w:p w14:paraId="7EF25677" w14:textId="06B96A4A" w:rsidR="000015C9" w:rsidRPr="007E3738" w:rsidRDefault="000015C9">
      <w:pPr>
        <w:rPr>
          <w:rFonts w:ascii="Times New Roman" w:hAnsi="Times New Roman" w:cs="Times New Roman"/>
          <w:b/>
          <w:sz w:val="24"/>
          <w:szCs w:val="24"/>
          <w:u w:val="single"/>
        </w:rPr>
      </w:pPr>
      <w:r w:rsidRPr="007E3738">
        <w:rPr>
          <w:rFonts w:ascii="Times New Roman" w:hAnsi="Times New Roman" w:cs="Times New Roman"/>
          <w:b/>
          <w:sz w:val="24"/>
          <w:szCs w:val="24"/>
          <w:u w:val="single"/>
        </w:rPr>
        <w:t>Course Objectives:</w:t>
      </w:r>
    </w:p>
    <w:p w14:paraId="31EC21F8" w14:textId="77777777" w:rsidR="000015C9" w:rsidRDefault="000015C9">
      <w:pPr>
        <w:rPr>
          <w:rFonts w:ascii="Times New Roman" w:hAnsi="Times New Roman" w:cs="Times New Roman"/>
          <w:sz w:val="24"/>
          <w:szCs w:val="24"/>
        </w:rPr>
      </w:pPr>
      <w:r w:rsidRPr="007E3738">
        <w:rPr>
          <w:rFonts w:ascii="Times New Roman" w:hAnsi="Times New Roman" w:cs="Times New Roman"/>
          <w:sz w:val="24"/>
          <w:szCs w:val="24"/>
        </w:rPr>
        <w:t>The goal of the course is to develop and strengthen critical reading and writing skills through responses to works</w:t>
      </w:r>
      <w:r w:rsidR="00E2300C" w:rsidRPr="007E3738">
        <w:rPr>
          <w:rFonts w:ascii="Times New Roman" w:hAnsi="Times New Roman" w:cs="Times New Roman"/>
          <w:sz w:val="24"/>
          <w:szCs w:val="24"/>
        </w:rPr>
        <w:t xml:space="preserve"> of literature</w:t>
      </w:r>
      <w:r w:rsidR="0059726A">
        <w:rPr>
          <w:rFonts w:ascii="Times New Roman" w:hAnsi="Times New Roman" w:cs="Times New Roman"/>
          <w:sz w:val="24"/>
          <w:szCs w:val="24"/>
        </w:rPr>
        <w:t>/film/art</w:t>
      </w:r>
      <w:r w:rsidR="00E2300C" w:rsidRPr="007E3738">
        <w:rPr>
          <w:rFonts w:ascii="Times New Roman" w:hAnsi="Times New Roman" w:cs="Times New Roman"/>
          <w:sz w:val="24"/>
          <w:szCs w:val="24"/>
        </w:rPr>
        <w:t>. This will be supported by learning how to a</w:t>
      </w:r>
      <w:r w:rsidRPr="007E3738">
        <w:rPr>
          <w:rFonts w:ascii="Times New Roman" w:hAnsi="Times New Roman" w:cs="Times New Roman"/>
          <w:sz w:val="24"/>
          <w:szCs w:val="24"/>
        </w:rPr>
        <w:t xml:space="preserve">rticulate a point of view that relies on textual support. </w:t>
      </w:r>
      <w:r w:rsidR="008B69C0">
        <w:rPr>
          <w:rFonts w:ascii="Times New Roman" w:hAnsi="Times New Roman" w:cs="Times New Roman"/>
          <w:sz w:val="24"/>
          <w:szCs w:val="24"/>
        </w:rPr>
        <w:t>Your writing should evince quality thinking and improvement in your ability to express critical insight. You will be asked to meet the following outcomes:</w:t>
      </w:r>
    </w:p>
    <w:p w14:paraId="4AE001FB" w14:textId="77777777" w:rsidR="008B69C0" w:rsidRDefault="008B69C0" w:rsidP="008B69C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Read closely and carefully throughout the quarter.</w:t>
      </w:r>
    </w:p>
    <w:p w14:paraId="0EB8E0B0" w14:textId="77777777" w:rsidR="008B69C0" w:rsidRDefault="008B69C0" w:rsidP="008B69C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Produce complex, analytical and persuasive literary arguments that lead to an understanding of the text. </w:t>
      </w:r>
    </w:p>
    <w:p w14:paraId="659085FE" w14:textId="77777777" w:rsidR="008B69C0" w:rsidRDefault="008B69C0" w:rsidP="008B69C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Create complex claims and provide evidence to substantiate that claim.</w:t>
      </w:r>
    </w:p>
    <w:p w14:paraId="74715B1B" w14:textId="77777777" w:rsidR="008B69C0" w:rsidRDefault="008B69C0" w:rsidP="008B69C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Gain awareness of academic writing and develop strategies for revision. </w:t>
      </w:r>
    </w:p>
    <w:p w14:paraId="3BC101FC" w14:textId="4A6007A0" w:rsidR="000015C9" w:rsidRDefault="000015C9">
      <w:pPr>
        <w:rPr>
          <w:rFonts w:ascii="Times New Roman" w:hAnsi="Times New Roman" w:cs="Times New Roman"/>
          <w:b/>
          <w:sz w:val="24"/>
          <w:szCs w:val="24"/>
          <w:u w:val="single"/>
        </w:rPr>
      </w:pPr>
      <w:r w:rsidRPr="007E3738">
        <w:rPr>
          <w:rFonts w:ascii="Times New Roman" w:hAnsi="Times New Roman" w:cs="Times New Roman"/>
          <w:b/>
          <w:sz w:val="24"/>
          <w:szCs w:val="24"/>
          <w:u w:val="single"/>
        </w:rPr>
        <w:t>Required Texts:</w:t>
      </w:r>
      <w:r w:rsidR="00C838E4">
        <w:rPr>
          <w:rFonts w:ascii="Times New Roman" w:hAnsi="Times New Roman" w:cs="Times New Roman"/>
          <w:b/>
          <w:sz w:val="24"/>
          <w:szCs w:val="24"/>
          <w:u w:val="single"/>
        </w:rPr>
        <w:t xml:space="preserve"> (All texts</w:t>
      </w:r>
      <w:r w:rsidR="008B5005">
        <w:rPr>
          <w:rFonts w:ascii="Times New Roman" w:hAnsi="Times New Roman" w:cs="Times New Roman"/>
          <w:b/>
          <w:sz w:val="24"/>
          <w:szCs w:val="24"/>
          <w:u w:val="single"/>
        </w:rPr>
        <w:t>/content</w:t>
      </w:r>
      <w:r w:rsidR="00C838E4">
        <w:rPr>
          <w:rFonts w:ascii="Times New Roman" w:hAnsi="Times New Roman" w:cs="Times New Roman"/>
          <w:b/>
          <w:sz w:val="24"/>
          <w:szCs w:val="24"/>
          <w:u w:val="single"/>
        </w:rPr>
        <w:t xml:space="preserve"> an</w:t>
      </w:r>
      <w:r w:rsidR="0035186A">
        <w:rPr>
          <w:rFonts w:ascii="Times New Roman" w:hAnsi="Times New Roman" w:cs="Times New Roman"/>
          <w:b/>
          <w:sz w:val="24"/>
          <w:szCs w:val="24"/>
          <w:u w:val="single"/>
        </w:rPr>
        <w:t xml:space="preserve">d </w:t>
      </w:r>
      <w:r w:rsidR="00E66BB8">
        <w:rPr>
          <w:rFonts w:ascii="Times New Roman" w:hAnsi="Times New Roman" w:cs="Times New Roman"/>
          <w:b/>
          <w:sz w:val="24"/>
          <w:szCs w:val="24"/>
          <w:u w:val="single"/>
        </w:rPr>
        <w:t>media</w:t>
      </w:r>
      <w:r w:rsidR="0035186A">
        <w:rPr>
          <w:rFonts w:ascii="Times New Roman" w:hAnsi="Times New Roman" w:cs="Times New Roman"/>
          <w:b/>
          <w:sz w:val="24"/>
          <w:szCs w:val="24"/>
          <w:u w:val="single"/>
        </w:rPr>
        <w:t xml:space="preserve"> available on Canvas</w:t>
      </w:r>
      <w:r w:rsidR="00C838E4">
        <w:rPr>
          <w:rFonts w:ascii="Times New Roman" w:hAnsi="Times New Roman" w:cs="Times New Roman"/>
          <w:b/>
          <w:sz w:val="24"/>
          <w:szCs w:val="24"/>
          <w:u w:val="single"/>
        </w:rPr>
        <w:t>)</w:t>
      </w:r>
    </w:p>
    <w:p w14:paraId="048FD066" w14:textId="719F66F8" w:rsidR="00B93344" w:rsidRPr="00B93344" w:rsidRDefault="001B4C8C">
      <w:pPr>
        <w:rPr>
          <w:rFonts w:ascii="Times New Roman" w:hAnsi="Times New Roman" w:cs="Times New Roman"/>
          <w:b/>
          <w:sz w:val="24"/>
          <w:szCs w:val="24"/>
        </w:rPr>
      </w:pPr>
      <w:r>
        <w:rPr>
          <w:rFonts w:ascii="Times New Roman" w:hAnsi="Times New Roman" w:cs="Times New Roman"/>
          <w:b/>
          <w:i/>
          <w:sz w:val="24"/>
          <w:szCs w:val="24"/>
        </w:rPr>
        <w:t xml:space="preserve"> “Manuscript Found in a Bottle”</w:t>
      </w:r>
      <w:r w:rsidR="00B93344">
        <w:rPr>
          <w:rFonts w:ascii="Times New Roman" w:hAnsi="Times New Roman" w:cs="Times New Roman"/>
          <w:b/>
          <w:i/>
          <w:sz w:val="24"/>
          <w:szCs w:val="24"/>
        </w:rPr>
        <w:t xml:space="preserve"> </w:t>
      </w:r>
      <w:r w:rsidR="00B93344">
        <w:rPr>
          <w:rFonts w:ascii="Times New Roman" w:hAnsi="Times New Roman" w:cs="Times New Roman"/>
          <w:b/>
          <w:sz w:val="24"/>
          <w:szCs w:val="24"/>
        </w:rPr>
        <w:t>(Author: Edgar Allan Poe)</w:t>
      </w:r>
    </w:p>
    <w:p w14:paraId="7675FF07" w14:textId="03FFBA04" w:rsidR="000015C9" w:rsidRDefault="00A62635">
      <w:pPr>
        <w:rPr>
          <w:rFonts w:ascii="Times New Roman" w:hAnsi="Times New Roman" w:cs="Times New Roman"/>
          <w:b/>
          <w:sz w:val="24"/>
          <w:szCs w:val="24"/>
        </w:rPr>
      </w:pPr>
      <w:r>
        <w:rPr>
          <w:rFonts w:ascii="Times New Roman" w:hAnsi="Times New Roman" w:cs="Times New Roman"/>
          <w:b/>
          <w:i/>
          <w:sz w:val="24"/>
          <w:szCs w:val="24"/>
        </w:rPr>
        <w:t xml:space="preserve">Twenty Thousand Leagues Under the Sea </w:t>
      </w:r>
      <w:r>
        <w:rPr>
          <w:rFonts w:ascii="Times New Roman" w:hAnsi="Times New Roman" w:cs="Times New Roman"/>
          <w:b/>
          <w:sz w:val="24"/>
          <w:szCs w:val="24"/>
        </w:rPr>
        <w:t>(Author: Jules Verne</w:t>
      </w:r>
      <w:r w:rsidR="00FE519A" w:rsidRPr="007E3738">
        <w:rPr>
          <w:rFonts w:ascii="Times New Roman" w:hAnsi="Times New Roman" w:cs="Times New Roman"/>
          <w:b/>
          <w:sz w:val="24"/>
          <w:szCs w:val="24"/>
        </w:rPr>
        <w:t>)</w:t>
      </w:r>
    </w:p>
    <w:p w14:paraId="13DB4F15" w14:textId="470C7039" w:rsidR="00AB5FB9" w:rsidRDefault="00AB5FB9">
      <w:pPr>
        <w:rPr>
          <w:rFonts w:ascii="Times New Roman" w:hAnsi="Times New Roman" w:cs="Times New Roman"/>
          <w:b/>
          <w:sz w:val="24"/>
          <w:szCs w:val="24"/>
        </w:rPr>
      </w:pPr>
      <w:r>
        <w:rPr>
          <w:rFonts w:ascii="Times New Roman" w:hAnsi="Times New Roman" w:cs="Times New Roman"/>
          <w:b/>
          <w:i/>
          <w:sz w:val="24"/>
          <w:szCs w:val="24"/>
        </w:rPr>
        <w:t>The Little Mermaid</w:t>
      </w:r>
      <w:r>
        <w:rPr>
          <w:rFonts w:ascii="Times New Roman" w:hAnsi="Times New Roman" w:cs="Times New Roman"/>
          <w:b/>
          <w:sz w:val="24"/>
          <w:szCs w:val="24"/>
        </w:rPr>
        <w:t xml:space="preserve"> (Author: Hans Christian Andersen)</w:t>
      </w:r>
    </w:p>
    <w:p w14:paraId="433A0EDA" w14:textId="0B3E37B3" w:rsidR="00C23AF7" w:rsidRDefault="00C23AF7">
      <w:pPr>
        <w:rPr>
          <w:rFonts w:ascii="Times New Roman" w:hAnsi="Times New Roman" w:cs="Times New Roman"/>
          <w:b/>
          <w:sz w:val="24"/>
          <w:szCs w:val="24"/>
        </w:rPr>
      </w:pPr>
      <w:r w:rsidRPr="00C23AF7">
        <w:rPr>
          <w:rFonts w:ascii="Times New Roman" w:hAnsi="Times New Roman" w:cs="Times New Roman"/>
          <w:b/>
          <w:i/>
          <w:sz w:val="24"/>
          <w:szCs w:val="24"/>
        </w:rPr>
        <w:t>Under the Sea-Wind</w:t>
      </w:r>
      <w:r>
        <w:rPr>
          <w:rFonts w:ascii="Times New Roman" w:hAnsi="Times New Roman" w:cs="Times New Roman"/>
          <w:b/>
          <w:sz w:val="24"/>
          <w:szCs w:val="24"/>
        </w:rPr>
        <w:t xml:space="preserve"> (Author: Rachel Carson)</w:t>
      </w:r>
    </w:p>
    <w:p w14:paraId="6CEB8E63" w14:textId="67354731" w:rsidR="00B8162F" w:rsidRDefault="00B8162F">
      <w:pPr>
        <w:rPr>
          <w:rFonts w:ascii="Times New Roman" w:hAnsi="Times New Roman" w:cs="Times New Roman"/>
          <w:b/>
          <w:sz w:val="24"/>
          <w:szCs w:val="24"/>
        </w:rPr>
      </w:pPr>
      <w:r w:rsidRPr="00B8162F">
        <w:rPr>
          <w:rFonts w:ascii="Times New Roman" w:hAnsi="Times New Roman" w:cs="Times New Roman"/>
          <w:b/>
          <w:i/>
          <w:sz w:val="24"/>
          <w:szCs w:val="24"/>
        </w:rPr>
        <w:t xml:space="preserve">The Old Man and the Sea </w:t>
      </w:r>
      <w:r>
        <w:rPr>
          <w:rFonts w:ascii="Times New Roman" w:hAnsi="Times New Roman" w:cs="Times New Roman"/>
          <w:b/>
          <w:sz w:val="24"/>
          <w:szCs w:val="24"/>
        </w:rPr>
        <w:t>(Author: Ernest Hemingway)</w:t>
      </w:r>
    </w:p>
    <w:p w14:paraId="4694F60F" w14:textId="77777777" w:rsidR="00C23AF7" w:rsidRDefault="00FE1B6C">
      <w:pPr>
        <w:rPr>
          <w:rFonts w:ascii="Times New Roman" w:hAnsi="Times New Roman" w:cs="Times New Roman"/>
          <w:b/>
          <w:sz w:val="24"/>
          <w:szCs w:val="24"/>
        </w:rPr>
      </w:pPr>
      <w:r w:rsidRPr="00FE1B6C">
        <w:rPr>
          <w:rFonts w:ascii="Times New Roman" w:hAnsi="Times New Roman" w:cs="Times New Roman"/>
          <w:b/>
          <w:sz w:val="24"/>
          <w:szCs w:val="24"/>
        </w:rPr>
        <w:t>Supplementary R</w:t>
      </w:r>
      <w:r w:rsidR="0035186A" w:rsidRPr="00FE1B6C">
        <w:rPr>
          <w:rFonts w:ascii="Times New Roman" w:hAnsi="Times New Roman" w:cs="Times New Roman"/>
          <w:b/>
          <w:sz w:val="24"/>
          <w:szCs w:val="24"/>
        </w:rPr>
        <w:t>eading</w:t>
      </w:r>
      <w:r w:rsidR="002B2DA6">
        <w:rPr>
          <w:rFonts w:ascii="Times New Roman" w:hAnsi="Times New Roman" w:cs="Times New Roman"/>
          <w:b/>
          <w:sz w:val="24"/>
          <w:szCs w:val="24"/>
        </w:rPr>
        <w:t xml:space="preserve">/Theory: </w:t>
      </w:r>
    </w:p>
    <w:p w14:paraId="0783AADC" w14:textId="544194D7" w:rsidR="0035186A" w:rsidRDefault="00C23AF7">
      <w:pPr>
        <w:rPr>
          <w:rFonts w:ascii="Times New Roman" w:hAnsi="Times New Roman" w:cs="Times New Roman"/>
          <w:b/>
          <w:sz w:val="24"/>
          <w:szCs w:val="24"/>
        </w:rPr>
      </w:pPr>
      <w:r>
        <w:rPr>
          <w:rFonts w:ascii="Times New Roman" w:hAnsi="Times New Roman" w:cs="Times New Roman"/>
          <w:b/>
          <w:sz w:val="24"/>
          <w:szCs w:val="24"/>
        </w:rPr>
        <w:t xml:space="preserve">“Undersea” by </w:t>
      </w:r>
      <w:r w:rsidR="002B2DA6">
        <w:rPr>
          <w:rFonts w:ascii="Times New Roman" w:hAnsi="Times New Roman" w:cs="Times New Roman"/>
          <w:b/>
          <w:sz w:val="24"/>
          <w:szCs w:val="24"/>
        </w:rPr>
        <w:t xml:space="preserve">Rachel Carson; </w:t>
      </w:r>
      <w:r>
        <w:rPr>
          <w:rFonts w:ascii="Times New Roman" w:hAnsi="Times New Roman" w:cs="Times New Roman"/>
          <w:b/>
          <w:sz w:val="24"/>
          <w:szCs w:val="24"/>
        </w:rPr>
        <w:t xml:space="preserve">“Maritime Culture” by </w:t>
      </w:r>
      <w:r w:rsidR="002B2DA6">
        <w:rPr>
          <w:rFonts w:ascii="Times New Roman" w:hAnsi="Times New Roman" w:cs="Times New Roman"/>
          <w:b/>
          <w:sz w:val="24"/>
          <w:szCs w:val="24"/>
        </w:rPr>
        <w:t xml:space="preserve">Helen </w:t>
      </w:r>
      <w:proofErr w:type="spellStart"/>
      <w:r w:rsidR="002B2DA6">
        <w:rPr>
          <w:rFonts w:ascii="Times New Roman" w:hAnsi="Times New Roman" w:cs="Times New Roman"/>
          <w:b/>
          <w:sz w:val="24"/>
          <w:szCs w:val="24"/>
        </w:rPr>
        <w:t>Rozwadowski</w:t>
      </w:r>
      <w:proofErr w:type="spellEnd"/>
      <w:r w:rsidR="00B93344">
        <w:rPr>
          <w:rFonts w:ascii="Times New Roman" w:hAnsi="Times New Roman" w:cs="Times New Roman"/>
          <w:b/>
          <w:sz w:val="24"/>
          <w:szCs w:val="24"/>
        </w:rPr>
        <w:t xml:space="preserve">; </w:t>
      </w:r>
      <w:r>
        <w:rPr>
          <w:rFonts w:ascii="Times New Roman" w:hAnsi="Times New Roman" w:cs="Times New Roman"/>
          <w:b/>
          <w:sz w:val="24"/>
          <w:szCs w:val="24"/>
        </w:rPr>
        <w:t xml:space="preserve">“Monster Theory” by </w:t>
      </w:r>
      <w:r w:rsidR="00B93344">
        <w:rPr>
          <w:rFonts w:ascii="Times New Roman" w:hAnsi="Times New Roman" w:cs="Times New Roman"/>
          <w:b/>
          <w:sz w:val="24"/>
          <w:szCs w:val="24"/>
        </w:rPr>
        <w:t>Jeffrey Jerome Cohen</w:t>
      </w:r>
      <w:r w:rsidR="00D71DDF">
        <w:rPr>
          <w:rFonts w:ascii="Times New Roman" w:hAnsi="Times New Roman" w:cs="Times New Roman"/>
          <w:b/>
          <w:sz w:val="24"/>
          <w:szCs w:val="24"/>
        </w:rPr>
        <w:t xml:space="preserve">; </w:t>
      </w:r>
      <w:r>
        <w:rPr>
          <w:rFonts w:ascii="Times New Roman" w:hAnsi="Times New Roman" w:cs="Times New Roman"/>
          <w:b/>
          <w:sz w:val="24"/>
          <w:szCs w:val="24"/>
        </w:rPr>
        <w:t xml:space="preserve"> “The Uncanny” by </w:t>
      </w:r>
      <w:r w:rsidR="00D71DDF">
        <w:rPr>
          <w:rFonts w:ascii="Times New Roman" w:hAnsi="Times New Roman" w:cs="Times New Roman"/>
          <w:b/>
          <w:sz w:val="24"/>
          <w:szCs w:val="24"/>
        </w:rPr>
        <w:t>Sigmund Freud</w:t>
      </w:r>
      <w:r w:rsidR="00B8162F">
        <w:rPr>
          <w:rFonts w:ascii="Times New Roman" w:hAnsi="Times New Roman" w:cs="Times New Roman"/>
          <w:b/>
          <w:sz w:val="24"/>
          <w:szCs w:val="24"/>
        </w:rPr>
        <w:t>; “Protecting the Ocean” by Sylvia Earle</w:t>
      </w:r>
    </w:p>
    <w:p w14:paraId="4D310C81" w14:textId="7E565644" w:rsidR="00B8162F" w:rsidRDefault="00B8162F">
      <w:pPr>
        <w:rPr>
          <w:rFonts w:ascii="Times New Roman" w:hAnsi="Times New Roman" w:cs="Times New Roman"/>
          <w:b/>
          <w:sz w:val="24"/>
          <w:szCs w:val="24"/>
        </w:rPr>
      </w:pPr>
      <w:r>
        <w:rPr>
          <w:rFonts w:ascii="Times New Roman" w:hAnsi="Times New Roman" w:cs="Times New Roman"/>
          <w:b/>
          <w:sz w:val="24"/>
          <w:szCs w:val="24"/>
        </w:rPr>
        <w:t>Films:</w:t>
      </w:r>
    </w:p>
    <w:p w14:paraId="51385D12" w14:textId="447DE9D8" w:rsidR="00B8162F" w:rsidRDefault="00B8162F">
      <w:pPr>
        <w:rPr>
          <w:rFonts w:ascii="Times New Roman" w:hAnsi="Times New Roman" w:cs="Times New Roman"/>
          <w:b/>
          <w:i/>
          <w:sz w:val="24"/>
          <w:szCs w:val="24"/>
        </w:rPr>
      </w:pPr>
      <w:r>
        <w:rPr>
          <w:rFonts w:ascii="Times New Roman" w:hAnsi="Times New Roman" w:cs="Times New Roman"/>
          <w:b/>
          <w:i/>
          <w:sz w:val="24"/>
          <w:szCs w:val="24"/>
        </w:rPr>
        <w:t>The Old Man and the Sea (animated)</w:t>
      </w:r>
    </w:p>
    <w:p w14:paraId="572E96A5" w14:textId="04AAF258" w:rsidR="00B8162F" w:rsidRPr="00B8162F" w:rsidRDefault="00B8162F">
      <w:pPr>
        <w:rPr>
          <w:rFonts w:ascii="Times New Roman" w:hAnsi="Times New Roman" w:cs="Times New Roman"/>
          <w:b/>
          <w:i/>
          <w:sz w:val="24"/>
          <w:szCs w:val="24"/>
        </w:rPr>
      </w:pPr>
      <w:r>
        <w:rPr>
          <w:rFonts w:ascii="Times New Roman" w:hAnsi="Times New Roman" w:cs="Times New Roman"/>
          <w:b/>
          <w:i/>
          <w:sz w:val="24"/>
          <w:szCs w:val="24"/>
        </w:rPr>
        <w:t>Twenty Thousand Leagues Under the Sea (1954)</w:t>
      </w:r>
    </w:p>
    <w:p w14:paraId="613E757D" w14:textId="77777777" w:rsidR="0035186A" w:rsidRDefault="0035186A" w:rsidP="00F44C14">
      <w:pPr>
        <w:rPr>
          <w:rFonts w:ascii="Times New Roman" w:hAnsi="Times New Roman" w:cs="Times New Roman"/>
          <w:b/>
          <w:i/>
          <w:sz w:val="24"/>
          <w:szCs w:val="24"/>
        </w:rPr>
      </w:pPr>
    </w:p>
    <w:p w14:paraId="342E25C3" w14:textId="77777777" w:rsidR="00FC043C" w:rsidRPr="007E3738" w:rsidRDefault="00FC043C" w:rsidP="00F44C14">
      <w:pPr>
        <w:rPr>
          <w:rFonts w:ascii="Times New Roman" w:hAnsi="Times New Roman" w:cs="Times New Roman"/>
          <w:b/>
          <w:sz w:val="24"/>
          <w:szCs w:val="24"/>
          <w:u w:val="single"/>
        </w:rPr>
      </w:pPr>
      <w:r w:rsidRPr="007E3738">
        <w:rPr>
          <w:rFonts w:ascii="Times New Roman" w:hAnsi="Times New Roman" w:cs="Times New Roman"/>
          <w:b/>
          <w:sz w:val="24"/>
          <w:szCs w:val="24"/>
          <w:u w:val="single"/>
        </w:rPr>
        <w:t>Attendance and Participation:</w:t>
      </w:r>
    </w:p>
    <w:p w14:paraId="696B6C26" w14:textId="77FD90D4" w:rsidR="00414AFC" w:rsidRPr="007E3738" w:rsidRDefault="00FC043C" w:rsidP="00F44C14">
      <w:pPr>
        <w:rPr>
          <w:rFonts w:ascii="Times New Roman" w:hAnsi="Times New Roman" w:cs="Times New Roman"/>
          <w:sz w:val="24"/>
          <w:szCs w:val="24"/>
        </w:rPr>
      </w:pPr>
      <w:r w:rsidRPr="007E3738">
        <w:rPr>
          <w:rFonts w:ascii="Times New Roman" w:hAnsi="Times New Roman" w:cs="Times New Roman"/>
          <w:sz w:val="24"/>
          <w:szCs w:val="24"/>
        </w:rPr>
        <w:t xml:space="preserve">Class discussions provide a way to test your ideas and receive feedback. </w:t>
      </w:r>
      <w:r w:rsidR="00801B92" w:rsidRPr="007E3738">
        <w:rPr>
          <w:rFonts w:ascii="Times New Roman" w:hAnsi="Times New Roman" w:cs="Times New Roman"/>
          <w:sz w:val="24"/>
          <w:szCs w:val="24"/>
        </w:rPr>
        <w:t>T</w:t>
      </w:r>
      <w:r w:rsidRPr="007E3738">
        <w:rPr>
          <w:rFonts w:ascii="Times New Roman" w:hAnsi="Times New Roman" w:cs="Times New Roman"/>
          <w:sz w:val="24"/>
          <w:szCs w:val="24"/>
        </w:rPr>
        <w:t xml:space="preserve">aking notes and asking questions will help you generate ideas for your papers. </w:t>
      </w:r>
      <w:r w:rsidRPr="007E3738">
        <w:rPr>
          <w:rFonts w:ascii="Times New Roman" w:hAnsi="Times New Roman" w:cs="Times New Roman"/>
          <w:b/>
          <w:sz w:val="24"/>
          <w:szCs w:val="24"/>
        </w:rPr>
        <w:t>Regular participa</w:t>
      </w:r>
      <w:r w:rsidR="00777DC2">
        <w:rPr>
          <w:rFonts w:ascii="Times New Roman" w:hAnsi="Times New Roman" w:cs="Times New Roman"/>
          <w:b/>
          <w:sz w:val="24"/>
          <w:szCs w:val="24"/>
        </w:rPr>
        <w:t>tion is required and you are</w:t>
      </w:r>
      <w:r w:rsidRPr="007E3738">
        <w:rPr>
          <w:rFonts w:ascii="Times New Roman" w:hAnsi="Times New Roman" w:cs="Times New Roman"/>
          <w:b/>
          <w:sz w:val="24"/>
          <w:szCs w:val="24"/>
        </w:rPr>
        <w:t xml:space="preserve"> required to bring two questions or comments of interest</w:t>
      </w:r>
      <w:r w:rsidR="000C07BB">
        <w:rPr>
          <w:rFonts w:ascii="Times New Roman" w:hAnsi="Times New Roman" w:cs="Times New Roman"/>
          <w:b/>
          <w:sz w:val="24"/>
          <w:szCs w:val="24"/>
        </w:rPr>
        <w:t xml:space="preserve"> in </w:t>
      </w:r>
      <w:r w:rsidR="000B19AB">
        <w:rPr>
          <w:rFonts w:ascii="Times New Roman" w:hAnsi="Times New Roman" w:cs="Times New Roman"/>
          <w:b/>
          <w:sz w:val="24"/>
          <w:szCs w:val="24"/>
        </w:rPr>
        <w:t xml:space="preserve">reference to the </w:t>
      </w:r>
      <w:r w:rsidR="000C07BB">
        <w:rPr>
          <w:rFonts w:ascii="Times New Roman" w:hAnsi="Times New Roman" w:cs="Times New Roman"/>
          <w:b/>
          <w:sz w:val="24"/>
          <w:szCs w:val="24"/>
        </w:rPr>
        <w:t xml:space="preserve">assigned </w:t>
      </w:r>
      <w:r w:rsidR="000B19AB">
        <w:rPr>
          <w:rFonts w:ascii="Times New Roman" w:hAnsi="Times New Roman" w:cs="Times New Roman"/>
          <w:b/>
          <w:sz w:val="24"/>
          <w:szCs w:val="24"/>
        </w:rPr>
        <w:t>text</w:t>
      </w:r>
      <w:r w:rsidRPr="007E3738">
        <w:rPr>
          <w:rFonts w:ascii="Times New Roman" w:hAnsi="Times New Roman" w:cs="Times New Roman"/>
          <w:b/>
          <w:sz w:val="24"/>
          <w:szCs w:val="24"/>
        </w:rPr>
        <w:t xml:space="preserve"> to each class session.</w:t>
      </w:r>
      <w:r w:rsidRPr="007E3738">
        <w:rPr>
          <w:rFonts w:ascii="Times New Roman" w:hAnsi="Times New Roman" w:cs="Times New Roman"/>
          <w:sz w:val="24"/>
          <w:szCs w:val="24"/>
        </w:rPr>
        <w:t xml:space="preserve"> </w:t>
      </w:r>
      <w:r w:rsidR="00E933FB" w:rsidRPr="007E3738">
        <w:rPr>
          <w:rFonts w:ascii="Times New Roman" w:hAnsi="Times New Roman" w:cs="Times New Roman"/>
          <w:sz w:val="24"/>
          <w:szCs w:val="24"/>
        </w:rPr>
        <w:t xml:space="preserve">We will discuss your questions and comments either as a class or in small groups. </w:t>
      </w:r>
      <w:r w:rsidR="0035186A">
        <w:rPr>
          <w:rFonts w:ascii="Times New Roman" w:hAnsi="Times New Roman" w:cs="Times New Roman"/>
          <w:sz w:val="24"/>
          <w:szCs w:val="24"/>
        </w:rPr>
        <w:t>Each student will have one private, mandatory meeting with me in my office. A sign-up sheet will be provided.</w:t>
      </w:r>
    </w:p>
    <w:p w14:paraId="5920E47D" w14:textId="77777777" w:rsidR="00E933FB" w:rsidRPr="007E3738" w:rsidRDefault="000B19AB" w:rsidP="00F44C14">
      <w:pPr>
        <w:rPr>
          <w:rFonts w:ascii="Times New Roman" w:hAnsi="Times New Roman" w:cs="Times New Roman"/>
          <w:b/>
          <w:sz w:val="24"/>
          <w:szCs w:val="24"/>
        </w:rPr>
      </w:pPr>
      <w:r>
        <w:rPr>
          <w:rFonts w:ascii="Times New Roman" w:hAnsi="Times New Roman" w:cs="Times New Roman"/>
          <w:b/>
          <w:sz w:val="24"/>
          <w:szCs w:val="24"/>
          <w:u w:val="single"/>
        </w:rPr>
        <w:t>Short Paper Assignments</w:t>
      </w:r>
      <w:r w:rsidR="00E933FB" w:rsidRPr="007E3738">
        <w:rPr>
          <w:rFonts w:ascii="Times New Roman" w:hAnsi="Times New Roman" w:cs="Times New Roman"/>
          <w:b/>
          <w:sz w:val="24"/>
          <w:szCs w:val="24"/>
          <w:u w:val="single"/>
        </w:rPr>
        <w:t>:</w:t>
      </w:r>
    </w:p>
    <w:p w14:paraId="5DEA84D2" w14:textId="77777777" w:rsidR="000C07BB" w:rsidRDefault="000C07BB" w:rsidP="000C07BB">
      <w:pPr>
        <w:spacing w:after="0" w:line="240" w:lineRule="auto"/>
        <w:rPr>
          <w:rFonts w:ascii="Times New Roman" w:hAnsi="Times New Roman" w:cs="Times New Roman"/>
          <w:sz w:val="24"/>
        </w:rPr>
      </w:pPr>
      <w:r>
        <w:rPr>
          <w:rFonts w:ascii="Times New Roman" w:hAnsi="Times New Roman" w:cs="Times New Roman"/>
          <w:sz w:val="24"/>
        </w:rPr>
        <w:t>As this is a composition course, your written assignments make up a majority of your grade. However, it is also a literature course, and good writing begins with careful reading; your daily reading and class discussions will contribute more to effective writing than a study of rhetoric and techniques. Our main goals for writing in this course are to build effective arguments through careful consideration of multiple perspectives, thorough analysis of evidence, and attention to writing as a collaborative process. The written assignments will practice each of these components.</w:t>
      </w:r>
    </w:p>
    <w:p w14:paraId="08F65E55" w14:textId="77777777" w:rsidR="000C07BB" w:rsidRDefault="000C07BB" w:rsidP="000C07BB">
      <w:pPr>
        <w:spacing w:after="0" w:line="240" w:lineRule="auto"/>
        <w:rPr>
          <w:rFonts w:ascii="Times New Roman" w:hAnsi="Times New Roman" w:cs="Times New Roman"/>
          <w:sz w:val="24"/>
        </w:rPr>
      </w:pPr>
    </w:p>
    <w:p w14:paraId="6E8DA7E3" w14:textId="1EA20708" w:rsidR="004611A3" w:rsidRPr="005D47E4" w:rsidRDefault="00E933FB" w:rsidP="00F44C14">
      <w:pPr>
        <w:rPr>
          <w:rFonts w:ascii="Times New Roman" w:hAnsi="Times New Roman" w:cs="Times New Roman"/>
          <w:sz w:val="24"/>
          <w:szCs w:val="24"/>
        </w:rPr>
      </w:pPr>
      <w:r w:rsidRPr="007E3738">
        <w:rPr>
          <w:rFonts w:ascii="Times New Roman" w:hAnsi="Times New Roman" w:cs="Times New Roman"/>
          <w:sz w:val="24"/>
          <w:szCs w:val="24"/>
        </w:rPr>
        <w:t xml:space="preserve">During </w:t>
      </w:r>
      <w:r w:rsidR="00801B92" w:rsidRPr="007E3738">
        <w:rPr>
          <w:rFonts w:ascii="Times New Roman" w:hAnsi="Times New Roman" w:cs="Times New Roman"/>
          <w:sz w:val="24"/>
          <w:szCs w:val="24"/>
        </w:rPr>
        <w:t>the quart</w:t>
      </w:r>
      <w:r w:rsidR="000A505E">
        <w:rPr>
          <w:rFonts w:ascii="Times New Roman" w:hAnsi="Times New Roman" w:cs="Times New Roman"/>
          <w:sz w:val="24"/>
          <w:szCs w:val="24"/>
        </w:rPr>
        <w:t>er you will be writing</w:t>
      </w:r>
      <w:r w:rsidR="005D47E4">
        <w:rPr>
          <w:rFonts w:ascii="Times New Roman" w:hAnsi="Times New Roman" w:cs="Times New Roman"/>
          <w:sz w:val="24"/>
          <w:szCs w:val="24"/>
        </w:rPr>
        <w:t xml:space="preserve"> </w:t>
      </w:r>
      <w:r w:rsidR="005D47E4" w:rsidRPr="00CD5459">
        <w:rPr>
          <w:rFonts w:ascii="Times New Roman" w:hAnsi="Times New Roman" w:cs="Times New Roman"/>
          <w:b/>
          <w:sz w:val="24"/>
          <w:szCs w:val="24"/>
        </w:rPr>
        <w:t>three</w:t>
      </w:r>
      <w:r w:rsidR="000C07BB" w:rsidRPr="00CD5459">
        <w:rPr>
          <w:rFonts w:ascii="Times New Roman" w:hAnsi="Times New Roman" w:cs="Times New Roman"/>
          <w:b/>
          <w:sz w:val="24"/>
          <w:szCs w:val="24"/>
        </w:rPr>
        <w:t xml:space="preserve"> short paper</w:t>
      </w:r>
      <w:r w:rsidR="000C07BB">
        <w:rPr>
          <w:rFonts w:ascii="Times New Roman" w:hAnsi="Times New Roman" w:cs="Times New Roman"/>
          <w:sz w:val="24"/>
          <w:szCs w:val="24"/>
        </w:rPr>
        <w:t xml:space="preserve"> assignments, approximately</w:t>
      </w:r>
      <w:r w:rsidR="000A505E">
        <w:rPr>
          <w:rFonts w:ascii="Times New Roman" w:hAnsi="Times New Roman" w:cs="Times New Roman"/>
          <w:sz w:val="24"/>
          <w:szCs w:val="24"/>
        </w:rPr>
        <w:t xml:space="preserve"> </w:t>
      </w:r>
      <w:r w:rsidR="00492D52">
        <w:rPr>
          <w:rFonts w:ascii="Times New Roman" w:hAnsi="Times New Roman" w:cs="Times New Roman"/>
          <w:sz w:val="24"/>
          <w:szCs w:val="24"/>
        </w:rPr>
        <w:t>2-3</w:t>
      </w:r>
      <w:r w:rsidR="007C4359">
        <w:rPr>
          <w:rFonts w:ascii="Times New Roman" w:hAnsi="Times New Roman" w:cs="Times New Roman"/>
          <w:sz w:val="24"/>
          <w:szCs w:val="24"/>
        </w:rPr>
        <w:t xml:space="preserve"> </w:t>
      </w:r>
      <w:r w:rsidR="00492D52">
        <w:rPr>
          <w:rFonts w:ascii="Times New Roman" w:hAnsi="Times New Roman" w:cs="Times New Roman"/>
          <w:sz w:val="24"/>
          <w:szCs w:val="24"/>
        </w:rPr>
        <w:t xml:space="preserve">double-spaced </w:t>
      </w:r>
      <w:r w:rsidR="007C4359">
        <w:rPr>
          <w:rFonts w:ascii="Times New Roman" w:hAnsi="Times New Roman" w:cs="Times New Roman"/>
          <w:sz w:val="24"/>
          <w:szCs w:val="24"/>
        </w:rPr>
        <w:t>pages</w:t>
      </w:r>
      <w:r w:rsidR="00492D52">
        <w:rPr>
          <w:rFonts w:ascii="Times New Roman" w:hAnsi="Times New Roman" w:cs="Times New Roman"/>
          <w:sz w:val="24"/>
          <w:szCs w:val="24"/>
        </w:rPr>
        <w:t xml:space="preserve"> each</w:t>
      </w:r>
      <w:r w:rsidR="007C4359">
        <w:rPr>
          <w:rFonts w:ascii="Times New Roman" w:hAnsi="Times New Roman" w:cs="Times New Roman"/>
          <w:sz w:val="24"/>
          <w:szCs w:val="24"/>
        </w:rPr>
        <w:t>,</w:t>
      </w:r>
      <w:r w:rsidRPr="007E3738">
        <w:rPr>
          <w:rFonts w:ascii="Times New Roman" w:hAnsi="Times New Roman" w:cs="Times New Roman"/>
          <w:sz w:val="24"/>
          <w:szCs w:val="24"/>
        </w:rPr>
        <w:t xml:space="preserve"> </w:t>
      </w:r>
      <w:r w:rsidR="007C4359">
        <w:rPr>
          <w:rFonts w:ascii="Times New Roman" w:hAnsi="Times New Roman" w:cs="Times New Roman"/>
          <w:sz w:val="24"/>
          <w:szCs w:val="24"/>
        </w:rPr>
        <w:t>complete with a claim, for the texts</w:t>
      </w:r>
      <w:r w:rsidR="0035186A">
        <w:rPr>
          <w:rFonts w:ascii="Times New Roman" w:hAnsi="Times New Roman" w:cs="Times New Roman"/>
          <w:sz w:val="24"/>
          <w:szCs w:val="24"/>
        </w:rPr>
        <w:t>/film/visual media we read/</w:t>
      </w:r>
      <w:r w:rsidR="00C36759">
        <w:rPr>
          <w:rFonts w:ascii="Times New Roman" w:hAnsi="Times New Roman" w:cs="Times New Roman"/>
          <w:sz w:val="24"/>
          <w:szCs w:val="24"/>
        </w:rPr>
        <w:t>view/</w:t>
      </w:r>
      <w:r w:rsidR="0035186A">
        <w:rPr>
          <w:rFonts w:ascii="Times New Roman" w:hAnsi="Times New Roman" w:cs="Times New Roman"/>
          <w:sz w:val="24"/>
          <w:szCs w:val="24"/>
        </w:rPr>
        <w:t xml:space="preserve">discuss </w:t>
      </w:r>
      <w:r w:rsidR="007C4359">
        <w:rPr>
          <w:rFonts w:ascii="Times New Roman" w:hAnsi="Times New Roman" w:cs="Times New Roman"/>
          <w:sz w:val="24"/>
          <w:szCs w:val="24"/>
        </w:rPr>
        <w:t>in class</w:t>
      </w:r>
      <w:r w:rsidRPr="007E3738">
        <w:rPr>
          <w:rFonts w:ascii="Times New Roman" w:hAnsi="Times New Roman" w:cs="Times New Roman"/>
          <w:sz w:val="24"/>
          <w:szCs w:val="24"/>
        </w:rPr>
        <w:t>.</w:t>
      </w:r>
      <w:r w:rsidR="0035186A">
        <w:rPr>
          <w:rFonts w:ascii="Times New Roman" w:hAnsi="Times New Roman" w:cs="Times New Roman"/>
          <w:sz w:val="24"/>
          <w:szCs w:val="24"/>
        </w:rPr>
        <w:t xml:space="preserve"> You are welcome to use class discussions to formulate ideas and as evidence</w:t>
      </w:r>
      <w:r w:rsidR="004F3B76">
        <w:rPr>
          <w:rFonts w:ascii="Times New Roman" w:hAnsi="Times New Roman" w:cs="Times New Roman"/>
          <w:sz w:val="24"/>
          <w:szCs w:val="24"/>
        </w:rPr>
        <w:t xml:space="preserve"> </w:t>
      </w:r>
    </w:p>
    <w:p w14:paraId="4B6E9478" w14:textId="77777777" w:rsidR="002D76AF" w:rsidRDefault="00CE2AAF" w:rsidP="00F44C14">
      <w:pPr>
        <w:rPr>
          <w:rFonts w:ascii="Times New Roman" w:hAnsi="Times New Roman" w:cs="Times New Roman"/>
          <w:b/>
          <w:sz w:val="24"/>
          <w:szCs w:val="24"/>
        </w:rPr>
      </w:pPr>
      <w:r>
        <w:rPr>
          <w:rFonts w:ascii="Times New Roman" w:hAnsi="Times New Roman" w:cs="Times New Roman"/>
          <w:sz w:val="24"/>
          <w:szCs w:val="24"/>
        </w:rPr>
        <w:t>Assignments will be posted on Canvas and submitted via Canvas.</w:t>
      </w:r>
      <w:r w:rsidR="000C07BB">
        <w:rPr>
          <w:rFonts w:ascii="Times New Roman" w:hAnsi="Times New Roman" w:cs="Times New Roman"/>
          <w:sz w:val="24"/>
          <w:szCs w:val="24"/>
        </w:rPr>
        <w:t xml:space="preserve"> </w:t>
      </w:r>
    </w:p>
    <w:p w14:paraId="6C4293BC" w14:textId="77777777" w:rsidR="00E933FB" w:rsidRPr="007E3738" w:rsidRDefault="000B19AB" w:rsidP="00F44C14">
      <w:pPr>
        <w:rPr>
          <w:rFonts w:ascii="Times New Roman" w:hAnsi="Times New Roman" w:cs="Times New Roman"/>
          <w:b/>
          <w:sz w:val="24"/>
          <w:szCs w:val="24"/>
          <w:u w:val="single"/>
        </w:rPr>
      </w:pPr>
      <w:r>
        <w:rPr>
          <w:rFonts w:ascii="Times New Roman" w:hAnsi="Times New Roman" w:cs="Times New Roman"/>
          <w:b/>
          <w:sz w:val="24"/>
          <w:szCs w:val="24"/>
          <w:u w:val="single"/>
        </w:rPr>
        <w:t xml:space="preserve">Essay </w:t>
      </w:r>
      <w:r w:rsidR="00E933FB" w:rsidRPr="007E3738">
        <w:rPr>
          <w:rFonts w:ascii="Times New Roman" w:hAnsi="Times New Roman" w:cs="Times New Roman"/>
          <w:b/>
          <w:sz w:val="24"/>
          <w:szCs w:val="24"/>
          <w:u w:val="single"/>
        </w:rPr>
        <w:t>Writing Assignments:</w:t>
      </w:r>
    </w:p>
    <w:p w14:paraId="512A92D3" w14:textId="691325E7" w:rsidR="004167E2" w:rsidRDefault="00E933FB" w:rsidP="008D37C2">
      <w:pPr>
        <w:rPr>
          <w:rFonts w:ascii="Times New Roman" w:hAnsi="Times New Roman" w:cs="Times New Roman"/>
          <w:b/>
          <w:bCs/>
          <w:sz w:val="24"/>
          <w:szCs w:val="24"/>
        </w:rPr>
      </w:pPr>
      <w:r w:rsidRPr="007E3738">
        <w:rPr>
          <w:rFonts w:ascii="Times New Roman" w:hAnsi="Times New Roman" w:cs="Times New Roman"/>
          <w:sz w:val="24"/>
          <w:szCs w:val="24"/>
        </w:rPr>
        <w:t>You will write</w:t>
      </w:r>
      <w:r w:rsidR="00C838E4">
        <w:rPr>
          <w:rFonts w:ascii="Times New Roman" w:hAnsi="Times New Roman" w:cs="Times New Roman"/>
          <w:sz w:val="24"/>
          <w:szCs w:val="24"/>
        </w:rPr>
        <w:t xml:space="preserve"> </w:t>
      </w:r>
      <w:r w:rsidR="00C838E4" w:rsidRPr="00CD5459">
        <w:rPr>
          <w:rFonts w:ascii="Times New Roman" w:hAnsi="Times New Roman" w:cs="Times New Roman"/>
          <w:b/>
          <w:sz w:val="24"/>
          <w:szCs w:val="24"/>
        </w:rPr>
        <w:t>two essays</w:t>
      </w:r>
      <w:r w:rsidR="00492D52">
        <w:rPr>
          <w:rFonts w:ascii="Times New Roman" w:hAnsi="Times New Roman" w:cs="Times New Roman"/>
          <w:sz w:val="24"/>
          <w:szCs w:val="24"/>
        </w:rPr>
        <w:t xml:space="preserve">, </w:t>
      </w:r>
      <w:r w:rsidR="004611A3">
        <w:rPr>
          <w:rFonts w:ascii="Times New Roman" w:hAnsi="Times New Roman" w:cs="Times New Roman"/>
          <w:sz w:val="24"/>
          <w:szCs w:val="24"/>
        </w:rPr>
        <w:t xml:space="preserve">5-7 </w:t>
      </w:r>
      <w:r w:rsidR="00492D52">
        <w:rPr>
          <w:rFonts w:ascii="Times New Roman" w:hAnsi="Times New Roman" w:cs="Times New Roman"/>
          <w:sz w:val="24"/>
          <w:szCs w:val="24"/>
        </w:rPr>
        <w:t xml:space="preserve">double-spaced </w:t>
      </w:r>
      <w:r w:rsidR="004611A3">
        <w:rPr>
          <w:rFonts w:ascii="Times New Roman" w:hAnsi="Times New Roman" w:cs="Times New Roman"/>
          <w:sz w:val="24"/>
          <w:szCs w:val="24"/>
        </w:rPr>
        <w:t>pages</w:t>
      </w:r>
      <w:r w:rsidR="005D796E">
        <w:rPr>
          <w:rFonts w:ascii="Times New Roman" w:hAnsi="Times New Roman" w:cs="Times New Roman"/>
          <w:sz w:val="24"/>
          <w:szCs w:val="24"/>
        </w:rPr>
        <w:t xml:space="preserve"> </w:t>
      </w:r>
      <w:r w:rsidR="00492D52">
        <w:rPr>
          <w:rFonts w:ascii="Times New Roman" w:hAnsi="Times New Roman" w:cs="Times New Roman"/>
          <w:sz w:val="24"/>
          <w:szCs w:val="24"/>
        </w:rPr>
        <w:t xml:space="preserve">each, </w:t>
      </w:r>
      <w:r w:rsidR="005D796E">
        <w:rPr>
          <w:rFonts w:ascii="Times New Roman" w:hAnsi="Times New Roman" w:cs="Times New Roman"/>
          <w:sz w:val="24"/>
          <w:szCs w:val="24"/>
        </w:rPr>
        <w:t>utilizing material from the course</w:t>
      </w:r>
      <w:r w:rsidR="00C838E4">
        <w:rPr>
          <w:rFonts w:ascii="Times New Roman" w:hAnsi="Times New Roman" w:cs="Times New Roman"/>
          <w:sz w:val="24"/>
          <w:szCs w:val="24"/>
        </w:rPr>
        <w:t>.</w:t>
      </w:r>
      <w:r w:rsidR="00C84560" w:rsidRPr="007E3738">
        <w:rPr>
          <w:rFonts w:ascii="Times New Roman" w:hAnsi="Times New Roman" w:cs="Times New Roman"/>
          <w:sz w:val="24"/>
          <w:szCs w:val="24"/>
        </w:rPr>
        <w:t xml:space="preserve"> </w:t>
      </w:r>
      <w:r w:rsidR="008D37C2" w:rsidRPr="007E3738">
        <w:rPr>
          <w:rFonts w:ascii="Times New Roman" w:hAnsi="Times New Roman" w:cs="Times New Roman"/>
          <w:sz w:val="24"/>
          <w:szCs w:val="24"/>
        </w:rPr>
        <w:t>In order to maintain an equitable class, no late work is a</w:t>
      </w:r>
      <w:bookmarkStart w:id="0" w:name="_GoBack"/>
      <w:bookmarkEnd w:id="0"/>
      <w:r w:rsidR="008D37C2" w:rsidRPr="007E3738">
        <w:rPr>
          <w:rFonts w:ascii="Times New Roman" w:hAnsi="Times New Roman" w:cs="Times New Roman"/>
          <w:sz w:val="24"/>
          <w:szCs w:val="24"/>
        </w:rPr>
        <w:t xml:space="preserve">ccepted. </w:t>
      </w:r>
    </w:p>
    <w:p w14:paraId="00604849" w14:textId="7849A197" w:rsidR="000C07BB" w:rsidRPr="00580AC7" w:rsidRDefault="00C30167" w:rsidP="008D37C2">
      <w:pPr>
        <w:rPr>
          <w:rFonts w:ascii="Times New Roman" w:hAnsi="Times New Roman" w:cs="Times New Roman"/>
          <w:bCs/>
          <w:sz w:val="24"/>
          <w:szCs w:val="24"/>
        </w:rPr>
      </w:pPr>
      <w:r w:rsidRPr="00580AC7">
        <w:rPr>
          <w:rFonts w:ascii="Times New Roman" w:hAnsi="Times New Roman" w:cs="Times New Roman"/>
          <w:bCs/>
          <w:sz w:val="24"/>
          <w:szCs w:val="24"/>
        </w:rPr>
        <w:t xml:space="preserve">Assignments will </w:t>
      </w:r>
      <w:r w:rsidR="002D76AF" w:rsidRPr="00580AC7">
        <w:rPr>
          <w:rFonts w:ascii="Times New Roman" w:hAnsi="Times New Roman" w:cs="Times New Roman"/>
          <w:bCs/>
          <w:sz w:val="24"/>
          <w:szCs w:val="24"/>
        </w:rPr>
        <w:t>be posted on Canvas</w:t>
      </w:r>
      <w:r w:rsidR="00580AC7">
        <w:rPr>
          <w:rFonts w:ascii="Times New Roman" w:hAnsi="Times New Roman" w:cs="Times New Roman"/>
          <w:bCs/>
          <w:sz w:val="24"/>
          <w:szCs w:val="24"/>
        </w:rPr>
        <w:t xml:space="preserve"> and you will submit your essay via Canva</w:t>
      </w:r>
      <w:r w:rsidR="005C79A1">
        <w:rPr>
          <w:rFonts w:ascii="Times New Roman" w:hAnsi="Times New Roman" w:cs="Times New Roman"/>
          <w:bCs/>
          <w:sz w:val="24"/>
          <w:szCs w:val="24"/>
        </w:rPr>
        <w:t>s</w:t>
      </w:r>
    </w:p>
    <w:p w14:paraId="08C1D717" w14:textId="77777777" w:rsidR="004F3B76" w:rsidRDefault="004F3B76" w:rsidP="008D37C2">
      <w:pPr>
        <w:rPr>
          <w:rFonts w:ascii="Times New Roman" w:hAnsi="Times New Roman" w:cs="Times New Roman"/>
          <w:bCs/>
          <w:sz w:val="24"/>
          <w:szCs w:val="24"/>
        </w:rPr>
      </w:pPr>
      <w:r>
        <w:rPr>
          <w:rFonts w:ascii="Times New Roman" w:hAnsi="Times New Roman" w:cs="Times New Roman"/>
          <w:b/>
          <w:bCs/>
          <w:sz w:val="24"/>
          <w:szCs w:val="24"/>
          <w:u w:val="single"/>
        </w:rPr>
        <w:t>Resources and Tutoring:</w:t>
      </w:r>
    </w:p>
    <w:p w14:paraId="0F653FAC" w14:textId="77777777" w:rsidR="000B19AB" w:rsidRDefault="004F3B76" w:rsidP="008D37C2">
      <w:pPr>
        <w:rPr>
          <w:rFonts w:ascii="Times New Roman" w:hAnsi="Times New Roman" w:cs="Times New Roman"/>
          <w:bCs/>
          <w:sz w:val="24"/>
          <w:szCs w:val="24"/>
        </w:rPr>
      </w:pPr>
      <w:proofErr w:type="spellStart"/>
      <w:r>
        <w:rPr>
          <w:rFonts w:ascii="Times New Roman" w:hAnsi="Times New Roman" w:cs="Times New Roman"/>
          <w:bCs/>
          <w:sz w:val="24"/>
          <w:szCs w:val="24"/>
        </w:rPr>
        <w:t>Odegaard</w:t>
      </w:r>
      <w:proofErr w:type="spellEnd"/>
      <w:r>
        <w:rPr>
          <w:rFonts w:ascii="Times New Roman" w:hAnsi="Times New Roman" w:cs="Times New Roman"/>
          <w:bCs/>
          <w:sz w:val="24"/>
          <w:szCs w:val="24"/>
        </w:rPr>
        <w:t xml:space="preserve"> Writing and Research Center provides writing and research assistance from trained writing tutors at all stages of the writing process</w:t>
      </w:r>
    </w:p>
    <w:p w14:paraId="3A485AF0" w14:textId="77777777" w:rsidR="004F3B76" w:rsidRPr="00777DC2" w:rsidRDefault="003A3E7A" w:rsidP="008D37C2">
      <w:pPr>
        <w:rPr>
          <w:rFonts w:ascii="Times New Roman" w:hAnsi="Times New Roman" w:cs="Times New Roman"/>
          <w:bCs/>
          <w:sz w:val="24"/>
          <w:szCs w:val="24"/>
        </w:rPr>
      </w:pPr>
      <w:hyperlink r:id="rId15" w:history="1">
        <w:r w:rsidR="004F3B76" w:rsidRPr="00777DC2">
          <w:rPr>
            <w:rStyle w:val="Hyperlink"/>
            <w:rFonts w:ascii="Times New Roman" w:hAnsi="Times New Roman" w:cs="Times New Roman"/>
            <w:bCs/>
            <w:color w:val="auto"/>
            <w:sz w:val="24"/>
            <w:szCs w:val="24"/>
          </w:rPr>
          <w:t>http://depts.washington.edu/owrc</w:t>
        </w:r>
      </w:hyperlink>
    </w:p>
    <w:p w14:paraId="04D57E89" w14:textId="77777777" w:rsidR="00125421" w:rsidRPr="00777DC2" w:rsidRDefault="004F3B76" w:rsidP="008D37C2">
      <w:pPr>
        <w:rPr>
          <w:rFonts w:ascii="Times New Roman" w:hAnsi="Times New Roman" w:cs="Times New Roman"/>
          <w:bCs/>
          <w:sz w:val="24"/>
          <w:szCs w:val="24"/>
        </w:rPr>
      </w:pPr>
      <w:r w:rsidRPr="00777DC2">
        <w:rPr>
          <w:rFonts w:ascii="Times New Roman" w:hAnsi="Times New Roman" w:cs="Times New Roman"/>
          <w:bCs/>
          <w:sz w:val="24"/>
          <w:szCs w:val="24"/>
        </w:rPr>
        <w:t>Center for Learning and Undergraduate Enrichment (CLUE) provides writing ass</w:t>
      </w:r>
      <w:r w:rsidR="00125421" w:rsidRPr="00777DC2">
        <w:rPr>
          <w:rFonts w:ascii="Times New Roman" w:hAnsi="Times New Roman" w:cs="Times New Roman"/>
          <w:bCs/>
          <w:sz w:val="24"/>
          <w:szCs w:val="24"/>
        </w:rPr>
        <w:t>istance</w:t>
      </w:r>
    </w:p>
    <w:p w14:paraId="0D63FCFA" w14:textId="77777777" w:rsidR="004F3B76" w:rsidRDefault="003A3E7A" w:rsidP="008D37C2">
      <w:pPr>
        <w:rPr>
          <w:rStyle w:val="Hyperlink"/>
          <w:rFonts w:ascii="Times New Roman" w:hAnsi="Times New Roman" w:cs="Times New Roman"/>
          <w:bCs/>
          <w:color w:val="auto"/>
          <w:sz w:val="24"/>
          <w:szCs w:val="24"/>
        </w:rPr>
      </w:pPr>
      <w:hyperlink r:id="rId16" w:history="1">
        <w:r w:rsidR="004F3B76" w:rsidRPr="00777DC2">
          <w:rPr>
            <w:rStyle w:val="Hyperlink"/>
            <w:rFonts w:ascii="Times New Roman" w:hAnsi="Times New Roman" w:cs="Times New Roman"/>
            <w:bCs/>
            <w:color w:val="auto"/>
            <w:sz w:val="24"/>
            <w:szCs w:val="24"/>
          </w:rPr>
          <w:t>http://depts.washington.edu/aspuw/develop/writing-center</w:t>
        </w:r>
      </w:hyperlink>
    </w:p>
    <w:p w14:paraId="4FECC6EE" w14:textId="77777777" w:rsidR="00801B92" w:rsidRPr="007E3738" w:rsidRDefault="00801B92" w:rsidP="00801B92">
      <w:pPr>
        <w:rPr>
          <w:rFonts w:ascii="Times New Roman" w:hAnsi="Times New Roman" w:cs="Times New Roman"/>
          <w:sz w:val="24"/>
          <w:szCs w:val="24"/>
        </w:rPr>
      </w:pPr>
      <w:r w:rsidRPr="007E3738">
        <w:rPr>
          <w:rFonts w:ascii="Times New Roman" w:hAnsi="Times New Roman" w:cs="Times New Roman"/>
          <w:b/>
          <w:sz w:val="24"/>
          <w:szCs w:val="24"/>
          <w:u w:val="single"/>
        </w:rPr>
        <w:t>Accommodations:</w:t>
      </w:r>
    </w:p>
    <w:p w14:paraId="5B345EE3" w14:textId="7E82B495" w:rsidR="005C79A1" w:rsidRPr="007E3738" w:rsidRDefault="00801B92" w:rsidP="00801B92">
      <w:pPr>
        <w:rPr>
          <w:rFonts w:ascii="Times New Roman" w:hAnsi="Times New Roman" w:cs="Times New Roman"/>
          <w:sz w:val="24"/>
          <w:szCs w:val="24"/>
        </w:rPr>
      </w:pPr>
      <w:r w:rsidRPr="007E3738">
        <w:rPr>
          <w:rFonts w:ascii="Times New Roman" w:hAnsi="Times New Roman" w:cs="Times New Roman"/>
          <w:sz w:val="24"/>
          <w:szCs w:val="24"/>
        </w:rPr>
        <w:t>Students requesting accommodations for this class are encouraged to make an appointment to see me during my office hours to discuss their needs. Please let me know or contact Disability Resources for Students: 11 Mary Gates Hall; (206) 543-8924;</w:t>
      </w:r>
      <w:r w:rsidRPr="007E3738">
        <w:rPr>
          <w:rFonts w:ascii="Times New Roman" w:hAnsi="Times New Roman" w:cs="Times New Roman"/>
          <w:color w:val="333333"/>
          <w:sz w:val="24"/>
          <w:szCs w:val="24"/>
        </w:rPr>
        <w:t xml:space="preserve"> </w:t>
      </w:r>
      <w:r w:rsidRPr="007E3738">
        <w:rPr>
          <w:rFonts w:ascii="Times New Roman" w:hAnsi="Times New Roman" w:cs="Times New Roman"/>
          <w:sz w:val="24"/>
          <w:szCs w:val="24"/>
        </w:rPr>
        <w:t xml:space="preserve">uwdrs@uw.edu. </w:t>
      </w:r>
    </w:p>
    <w:p w14:paraId="79099E45" w14:textId="77777777" w:rsidR="00841FD2" w:rsidRPr="007E3738" w:rsidRDefault="00841FD2" w:rsidP="00841FD2">
      <w:pPr>
        <w:rPr>
          <w:rFonts w:ascii="Times New Roman" w:hAnsi="Times New Roman" w:cs="Times New Roman"/>
          <w:sz w:val="24"/>
          <w:szCs w:val="24"/>
          <w:u w:val="single"/>
        </w:rPr>
      </w:pPr>
      <w:r w:rsidRPr="007E3738">
        <w:rPr>
          <w:rFonts w:ascii="Times New Roman" w:hAnsi="Times New Roman" w:cs="Times New Roman"/>
          <w:b/>
          <w:sz w:val="24"/>
          <w:szCs w:val="24"/>
          <w:u w:val="single"/>
        </w:rPr>
        <w:t>Plagiarism:</w:t>
      </w:r>
    </w:p>
    <w:p w14:paraId="0109B81A" w14:textId="77777777" w:rsidR="00841FD2" w:rsidRPr="004611A3" w:rsidRDefault="00841FD2" w:rsidP="00841FD2">
      <w:pPr>
        <w:rPr>
          <w:rFonts w:ascii="Times New Roman" w:hAnsi="Times New Roman" w:cs="Times New Roman"/>
          <w:sz w:val="24"/>
          <w:szCs w:val="24"/>
        </w:rPr>
      </w:pPr>
      <w:r w:rsidRPr="007E3738">
        <w:rPr>
          <w:rFonts w:ascii="Times New Roman" w:hAnsi="Times New Roman" w:cs="Times New Roman"/>
          <w:sz w:val="24"/>
          <w:szCs w:val="24"/>
        </w:rPr>
        <w:t>Plagiarism, or academic dishonesty, is presenting someone else's ideas or writing as your own. In your writing for this class, you are required to incorporate e</w:t>
      </w:r>
      <w:r w:rsidR="00C84560" w:rsidRPr="007E3738">
        <w:rPr>
          <w:rFonts w:ascii="Times New Roman" w:hAnsi="Times New Roman" w:cs="Times New Roman"/>
          <w:sz w:val="24"/>
          <w:szCs w:val="24"/>
        </w:rPr>
        <w:t>vidence and cite that evidence.</w:t>
      </w:r>
      <w:r w:rsidRPr="007E3738">
        <w:rPr>
          <w:rFonts w:ascii="Times New Roman" w:hAnsi="Times New Roman" w:cs="Times New Roman"/>
          <w:sz w:val="24"/>
          <w:szCs w:val="24"/>
        </w:rPr>
        <w:t xml:space="preserve"> I encourage you to familiarize yourse</w:t>
      </w:r>
      <w:r w:rsidR="004869FD">
        <w:rPr>
          <w:rFonts w:ascii="Times New Roman" w:hAnsi="Times New Roman" w:cs="Times New Roman"/>
          <w:sz w:val="24"/>
          <w:szCs w:val="24"/>
        </w:rPr>
        <w:t>lf with the University of Washington’</w:t>
      </w:r>
      <w:r w:rsidRPr="007E3738">
        <w:rPr>
          <w:rFonts w:ascii="Times New Roman" w:hAnsi="Times New Roman" w:cs="Times New Roman"/>
          <w:sz w:val="24"/>
          <w:szCs w:val="24"/>
        </w:rPr>
        <w:t xml:space="preserve">s </w:t>
      </w:r>
      <w:r w:rsidR="004869FD">
        <w:rPr>
          <w:rFonts w:ascii="Times New Roman" w:hAnsi="Times New Roman" w:cs="Times New Roman"/>
          <w:sz w:val="24"/>
          <w:szCs w:val="24"/>
        </w:rPr>
        <w:t>manual on Student Conduct</w:t>
      </w:r>
      <w:r w:rsidRPr="007E3738">
        <w:rPr>
          <w:rFonts w:ascii="Times New Roman" w:hAnsi="Times New Roman" w:cs="Times New Roman"/>
          <w:sz w:val="24"/>
          <w:szCs w:val="24"/>
        </w:rPr>
        <w:t xml:space="preserve"> which can be found at: </w:t>
      </w:r>
      <w:r w:rsidR="004869FD" w:rsidRPr="004611A3">
        <w:rPr>
          <w:rStyle w:val="Hyperlink"/>
          <w:rFonts w:ascii="Times New Roman" w:hAnsi="Times New Roman" w:cs="Times New Roman"/>
          <w:color w:val="auto"/>
          <w:sz w:val="24"/>
          <w:szCs w:val="24"/>
          <w:u w:val="none"/>
        </w:rPr>
        <w:t>http://www.washington</w:t>
      </w:r>
      <w:r w:rsidRPr="004611A3">
        <w:rPr>
          <w:rFonts w:ascii="Times New Roman" w:hAnsi="Times New Roman" w:cs="Times New Roman"/>
          <w:sz w:val="24"/>
          <w:szCs w:val="24"/>
        </w:rPr>
        <w:t>.</w:t>
      </w:r>
      <w:r w:rsidR="004869FD" w:rsidRPr="004611A3">
        <w:rPr>
          <w:rFonts w:ascii="Times New Roman" w:hAnsi="Times New Roman" w:cs="Times New Roman"/>
          <w:sz w:val="24"/>
          <w:szCs w:val="24"/>
        </w:rPr>
        <w:t>edu/cssc/for-students/student-code-of-conduct/</w:t>
      </w:r>
    </w:p>
    <w:p w14:paraId="6CE87ACF" w14:textId="77777777" w:rsidR="00FC043C" w:rsidRDefault="00FC043C" w:rsidP="00F44C14">
      <w:pPr>
        <w:rPr>
          <w:rFonts w:ascii="Times New Roman" w:hAnsi="Times New Roman" w:cs="Times New Roman"/>
          <w:b/>
          <w:sz w:val="24"/>
          <w:szCs w:val="24"/>
          <w:u w:val="single"/>
        </w:rPr>
      </w:pPr>
      <w:r w:rsidRPr="007E3738">
        <w:rPr>
          <w:rFonts w:ascii="Times New Roman" w:hAnsi="Times New Roman" w:cs="Times New Roman"/>
          <w:b/>
          <w:sz w:val="24"/>
          <w:szCs w:val="24"/>
          <w:u w:val="single"/>
        </w:rPr>
        <w:t>Grading:</w:t>
      </w:r>
    </w:p>
    <w:p w14:paraId="2DBC4E56" w14:textId="77777777" w:rsidR="00F84DD5" w:rsidRDefault="00F84DD5" w:rsidP="00F44C14">
      <w:pPr>
        <w:rPr>
          <w:rFonts w:ascii="Times New Roman" w:hAnsi="Times New Roman" w:cs="Times New Roman"/>
          <w:sz w:val="24"/>
          <w:szCs w:val="24"/>
        </w:rPr>
      </w:pPr>
      <w:r>
        <w:rPr>
          <w:rFonts w:ascii="Times New Roman" w:hAnsi="Times New Roman" w:cs="Times New Roman"/>
          <w:sz w:val="24"/>
          <w:szCs w:val="24"/>
        </w:rPr>
        <w:t xml:space="preserve">The grading scale follows the standard set by University of Washington. </w:t>
      </w:r>
    </w:p>
    <w:tbl>
      <w:tblPr>
        <w:tblW w:w="60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24"/>
        <w:gridCol w:w="1439"/>
        <w:gridCol w:w="3437"/>
      </w:tblGrid>
      <w:tr w:rsidR="00AC0BFC" w:rsidRPr="00AC0BFC" w14:paraId="60848E5D" w14:textId="77777777" w:rsidTr="00AC0B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161747" w14:textId="77777777" w:rsidR="00AC0BFC" w:rsidRPr="00AC0BFC" w:rsidRDefault="00AC0BFC" w:rsidP="00AC0BFC">
            <w:pPr>
              <w:spacing w:after="0" w:line="240" w:lineRule="auto"/>
              <w:jc w:val="center"/>
              <w:rPr>
                <w:rFonts w:ascii="Times New Roman" w:eastAsia="Times New Roman" w:hAnsi="Times New Roman" w:cs="Times New Roman"/>
                <w:b/>
                <w:bCs/>
                <w:sz w:val="24"/>
                <w:szCs w:val="24"/>
              </w:rPr>
            </w:pPr>
            <w:r w:rsidRPr="00AC0BFC">
              <w:rPr>
                <w:rFonts w:ascii="Times New Roman" w:eastAsia="Times New Roman" w:hAnsi="Times New Roman" w:cs="Times New Roman"/>
                <w:b/>
                <w:bCs/>
                <w:sz w:val="24"/>
                <w:szCs w:val="24"/>
              </w:rPr>
              <w:t>Letter</w:t>
            </w:r>
          </w:p>
        </w:tc>
        <w:tc>
          <w:tcPr>
            <w:tcW w:w="0" w:type="auto"/>
            <w:tcBorders>
              <w:top w:val="outset" w:sz="6" w:space="0" w:color="auto"/>
              <w:left w:val="outset" w:sz="6" w:space="0" w:color="auto"/>
              <w:bottom w:val="outset" w:sz="6" w:space="0" w:color="auto"/>
              <w:right w:val="outset" w:sz="6" w:space="0" w:color="auto"/>
            </w:tcBorders>
            <w:vAlign w:val="center"/>
            <w:hideMark/>
          </w:tcPr>
          <w:p w14:paraId="6687D70E" w14:textId="77777777" w:rsidR="00AC0BFC" w:rsidRPr="00AC0BFC" w:rsidRDefault="00AC0BFC" w:rsidP="00AC0BFC">
            <w:pPr>
              <w:spacing w:after="0" w:line="240" w:lineRule="auto"/>
              <w:jc w:val="center"/>
              <w:rPr>
                <w:rFonts w:ascii="Times New Roman" w:eastAsia="Times New Roman" w:hAnsi="Times New Roman" w:cs="Times New Roman"/>
                <w:b/>
                <w:bCs/>
                <w:sz w:val="24"/>
                <w:szCs w:val="24"/>
              </w:rPr>
            </w:pPr>
            <w:r w:rsidRPr="00AC0BFC">
              <w:rPr>
                <w:rFonts w:ascii="Times New Roman" w:eastAsia="Times New Roman" w:hAnsi="Times New Roman" w:cs="Times New Roman"/>
                <w:b/>
                <w:bCs/>
                <w:sz w:val="24"/>
                <w:szCs w:val="24"/>
              </w:rPr>
              <w:t>Number</w:t>
            </w:r>
          </w:p>
        </w:tc>
        <w:tc>
          <w:tcPr>
            <w:tcW w:w="0" w:type="auto"/>
            <w:tcBorders>
              <w:top w:val="outset" w:sz="6" w:space="0" w:color="auto"/>
              <w:left w:val="outset" w:sz="6" w:space="0" w:color="auto"/>
              <w:bottom w:val="outset" w:sz="6" w:space="0" w:color="auto"/>
              <w:right w:val="outset" w:sz="6" w:space="0" w:color="auto"/>
            </w:tcBorders>
            <w:vAlign w:val="center"/>
            <w:hideMark/>
          </w:tcPr>
          <w:p w14:paraId="0452333E" w14:textId="77777777" w:rsidR="00AC0BFC" w:rsidRPr="00AC0BFC" w:rsidRDefault="00AC0BFC" w:rsidP="00AC0BFC">
            <w:pPr>
              <w:spacing w:after="0" w:line="240" w:lineRule="auto"/>
              <w:jc w:val="center"/>
              <w:rPr>
                <w:rFonts w:ascii="Times New Roman" w:eastAsia="Times New Roman" w:hAnsi="Times New Roman" w:cs="Times New Roman"/>
                <w:b/>
                <w:bCs/>
                <w:sz w:val="24"/>
                <w:szCs w:val="24"/>
              </w:rPr>
            </w:pPr>
            <w:r w:rsidRPr="00AC0BFC">
              <w:rPr>
                <w:rFonts w:ascii="Times New Roman" w:eastAsia="Times New Roman" w:hAnsi="Times New Roman" w:cs="Times New Roman"/>
                <w:b/>
                <w:bCs/>
                <w:sz w:val="24"/>
                <w:szCs w:val="24"/>
              </w:rPr>
              <w:t>Note</w:t>
            </w:r>
          </w:p>
        </w:tc>
      </w:tr>
      <w:tr w:rsidR="00AC0BFC" w:rsidRPr="00AC0BFC" w14:paraId="1A910CD3" w14:textId="77777777" w:rsidTr="00AC0B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567281"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0773AE36"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4.0-3.9</w:t>
            </w:r>
          </w:p>
        </w:tc>
        <w:tc>
          <w:tcPr>
            <w:tcW w:w="0" w:type="auto"/>
            <w:tcBorders>
              <w:top w:val="outset" w:sz="6" w:space="0" w:color="auto"/>
              <w:left w:val="outset" w:sz="6" w:space="0" w:color="auto"/>
              <w:bottom w:val="outset" w:sz="6" w:space="0" w:color="auto"/>
              <w:right w:val="outset" w:sz="6" w:space="0" w:color="auto"/>
            </w:tcBorders>
            <w:vAlign w:val="center"/>
            <w:hideMark/>
          </w:tcPr>
          <w:p w14:paraId="7BEEFDF1" w14:textId="77777777" w:rsidR="00AC0BFC" w:rsidRPr="00AC0BFC" w:rsidRDefault="00AC0BFC" w:rsidP="00AC0B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96-100%</w:t>
            </w:r>
          </w:p>
        </w:tc>
      </w:tr>
      <w:tr w:rsidR="00AC0BFC" w:rsidRPr="00AC0BFC" w14:paraId="13F69E3B" w14:textId="77777777" w:rsidTr="00AC0B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A5C14F"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76F5D88D"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3.8-3.5</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185CB" w14:textId="77777777" w:rsidR="00AC0BFC" w:rsidRPr="00AC0BFC" w:rsidRDefault="00AC0BFC" w:rsidP="00AC0B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90-95%</w:t>
            </w:r>
          </w:p>
        </w:tc>
      </w:tr>
      <w:tr w:rsidR="00AC0BFC" w:rsidRPr="00AC0BFC" w14:paraId="751448AA" w14:textId="77777777" w:rsidTr="00AC0B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20FCF8"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B+</w:t>
            </w:r>
          </w:p>
        </w:tc>
        <w:tc>
          <w:tcPr>
            <w:tcW w:w="0" w:type="auto"/>
            <w:tcBorders>
              <w:top w:val="outset" w:sz="6" w:space="0" w:color="auto"/>
              <w:left w:val="outset" w:sz="6" w:space="0" w:color="auto"/>
              <w:bottom w:val="outset" w:sz="6" w:space="0" w:color="auto"/>
              <w:right w:val="outset" w:sz="6" w:space="0" w:color="auto"/>
            </w:tcBorders>
            <w:vAlign w:val="center"/>
            <w:hideMark/>
          </w:tcPr>
          <w:p w14:paraId="4795B77F"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3.4-3.2</w:t>
            </w:r>
          </w:p>
        </w:tc>
        <w:tc>
          <w:tcPr>
            <w:tcW w:w="0" w:type="auto"/>
            <w:tcBorders>
              <w:top w:val="outset" w:sz="6" w:space="0" w:color="auto"/>
              <w:left w:val="outset" w:sz="6" w:space="0" w:color="auto"/>
              <w:bottom w:val="outset" w:sz="6" w:space="0" w:color="auto"/>
              <w:right w:val="outset" w:sz="6" w:space="0" w:color="auto"/>
            </w:tcBorders>
            <w:vAlign w:val="center"/>
            <w:hideMark/>
          </w:tcPr>
          <w:p w14:paraId="55AD5149" w14:textId="77777777" w:rsidR="00AC0BFC" w:rsidRPr="00AC0BFC" w:rsidRDefault="00AC0BFC" w:rsidP="00AC0B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86-89%</w:t>
            </w:r>
          </w:p>
        </w:tc>
      </w:tr>
      <w:tr w:rsidR="00AC0BFC" w:rsidRPr="00AC0BFC" w14:paraId="7B0444EF" w14:textId="77777777" w:rsidTr="00AC0B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349839"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B</w:t>
            </w:r>
          </w:p>
        </w:tc>
        <w:tc>
          <w:tcPr>
            <w:tcW w:w="0" w:type="auto"/>
            <w:tcBorders>
              <w:top w:val="outset" w:sz="6" w:space="0" w:color="auto"/>
              <w:left w:val="outset" w:sz="6" w:space="0" w:color="auto"/>
              <w:bottom w:val="outset" w:sz="6" w:space="0" w:color="auto"/>
              <w:right w:val="outset" w:sz="6" w:space="0" w:color="auto"/>
            </w:tcBorders>
            <w:vAlign w:val="center"/>
            <w:hideMark/>
          </w:tcPr>
          <w:p w14:paraId="4AC07CED"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3.1-2.9</w:t>
            </w:r>
          </w:p>
        </w:tc>
        <w:tc>
          <w:tcPr>
            <w:tcW w:w="0" w:type="auto"/>
            <w:tcBorders>
              <w:top w:val="outset" w:sz="6" w:space="0" w:color="auto"/>
              <w:left w:val="outset" w:sz="6" w:space="0" w:color="auto"/>
              <w:bottom w:val="outset" w:sz="6" w:space="0" w:color="auto"/>
              <w:right w:val="outset" w:sz="6" w:space="0" w:color="auto"/>
            </w:tcBorders>
            <w:vAlign w:val="center"/>
            <w:hideMark/>
          </w:tcPr>
          <w:p w14:paraId="55856F1B" w14:textId="77777777" w:rsidR="00AC0BFC" w:rsidRPr="00AC0BFC" w:rsidRDefault="00C060B1" w:rsidP="00AC0B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83-85%</w:t>
            </w:r>
          </w:p>
        </w:tc>
      </w:tr>
      <w:tr w:rsidR="00AC0BFC" w:rsidRPr="00AC0BFC" w14:paraId="54EB0463" w14:textId="77777777" w:rsidTr="00AC0B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D574C4"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B-</w:t>
            </w:r>
          </w:p>
        </w:tc>
        <w:tc>
          <w:tcPr>
            <w:tcW w:w="0" w:type="auto"/>
            <w:tcBorders>
              <w:top w:val="outset" w:sz="6" w:space="0" w:color="auto"/>
              <w:left w:val="outset" w:sz="6" w:space="0" w:color="auto"/>
              <w:bottom w:val="outset" w:sz="6" w:space="0" w:color="auto"/>
              <w:right w:val="outset" w:sz="6" w:space="0" w:color="auto"/>
            </w:tcBorders>
            <w:vAlign w:val="center"/>
            <w:hideMark/>
          </w:tcPr>
          <w:p w14:paraId="30ED6B6E"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2.8-2.5</w:t>
            </w:r>
          </w:p>
        </w:tc>
        <w:tc>
          <w:tcPr>
            <w:tcW w:w="0" w:type="auto"/>
            <w:tcBorders>
              <w:top w:val="outset" w:sz="6" w:space="0" w:color="auto"/>
              <w:left w:val="outset" w:sz="6" w:space="0" w:color="auto"/>
              <w:bottom w:val="outset" w:sz="6" w:space="0" w:color="auto"/>
              <w:right w:val="outset" w:sz="6" w:space="0" w:color="auto"/>
            </w:tcBorders>
            <w:vAlign w:val="center"/>
            <w:hideMark/>
          </w:tcPr>
          <w:p w14:paraId="1F3F27EA" w14:textId="77777777" w:rsidR="00AC0BFC" w:rsidRPr="00AC0BFC" w:rsidRDefault="00C060B1" w:rsidP="00AC0B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80-82%</w:t>
            </w:r>
          </w:p>
        </w:tc>
      </w:tr>
      <w:tr w:rsidR="00AC0BFC" w:rsidRPr="00AC0BFC" w14:paraId="01476EE3" w14:textId="77777777" w:rsidTr="00AC0B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1435A3"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C+</w:t>
            </w:r>
          </w:p>
        </w:tc>
        <w:tc>
          <w:tcPr>
            <w:tcW w:w="0" w:type="auto"/>
            <w:tcBorders>
              <w:top w:val="outset" w:sz="6" w:space="0" w:color="auto"/>
              <w:left w:val="outset" w:sz="6" w:space="0" w:color="auto"/>
              <w:bottom w:val="outset" w:sz="6" w:space="0" w:color="auto"/>
              <w:right w:val="outset" w:sz="6" w:space="0" w:color="auto"/>
            </w:tcBorders>
            <w:vAlign w:val="center"/>
            <w:hideMark/>
          </w:tcPr>
          <w:p w14:paraId="3D5A88BB"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2.4-2.2</w:t>
            </w:r>
          </w:p>
        </w:tc>
        <w:tc>
          <w:tcPr>
            <w:tcW w:w="0" w:type="auto"/>
            <w:tcBorders>
              <w:top w:val="outset" w:sz="6" w:space="0" w:color="auto"/>
              <w:left w:val="outset" w:sz="6" w:space="0" w:color="auto"/>
              <w:bottom w:val="outset" w:sz="6" w:space="0" w:color="auto"/>
              <w:right w:val="outset" w:sz="6" w:space="0" w:color="auto"/>
            </w:tcBorders>
            <w:vAlign w:val="center"/>
            <w:hideMark/>
          </w:tcPr>
          <w:p w14:paraId="553C3198" w14:textId="77777777" w:rsidR="00AC0BFC" w:rsidRPr="00AC0BFC" w:rsidRDefault="00C060B1" w:rsidP="00AC0B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77-79%</w:t>
            </w:r>
          </w:p>
        </w:tc>
      </w:tr>
      <w:tr w:rsidR="00AC0BFC" w:rsidRPr="00AC0BFC" w14:paraId="64EFAF30" w14:textId="77777777" w:rsidTr="00AC0B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75A5B3"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C</w:t>
            </w:r>
          </w:p>
        </w:tc>
        <w:tc>
          <w:tcPr>
            <w:tcW w:w="0" w:type="auto"/>
            <w:tcBorders>
              <w:top w:val="outset" w:sz="6" w:space="0" w:color="auto"/>
              <w:left w:val="outset" w:sz="6" w:space="0" w:color="auto"/>
              <w:bottom w:val="outset" w:sz="6" w:space="0" w:color="auto"/>
              <w:right w:val="outset" w:sz="6" w:space="0" w:color="auto"/>
            </w:tcBorders>
            <w:vAlign w:val="center"/>
            <w:hideMark/>
          </w:tcPr>
          <w:p w14:paraId="38629673"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2.1-1.9</w:t>
            </w:r>
          </w:p>
        </w:tc>
        <w:tc>
          <w:tcPr>
            <w:tcW w:w="0" w:type="auto"/>
            <w:tcBorders>
              <w:top w:val="outset" w:sz="6" w:space="0" w:color="auto"/>
              <w:left w:val="outset" w:sz="6" w:space="0" w:color="auto"/>
              <w:bottom w:val="outset" w:sz="6" w:space="0" w:color="auto"/>
              <w:right w:val="outset" w:sz="6" w:space="0" w:color="auto"/>
            </w:tcBorders>
            <w:vAlign w:val="center"/>
            <w:hideMark/>
          </w:tcPr>
          <w:p w14:paraId="393297A0" w14:textId="77777777" w:rsidR="00AC0BFC" w:rsidRPr="00AC0BFC" w:rsidRDefault="00C060B1" w:rsidP="00AC0B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74-76%</w:t>
            </w:r>
          </w:p>
        </w:tc>
      </w:tr>
      <w:tr w:rsidR="00AC0BFC" w:rsidRPr="00AC0BFC" w14:paraId="0DAA0D76" w14:textId="77777777" w:rsidTr="00AC0B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20AB03"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C-</w:t>
            </w:r>
          </w:p>
        </w:tc>
        <w:tc>
          <w:tcPr>
            <w:tcW w:w="0" w:type="auto"/>
            <w:tcBorders>
              <w:top w:val="outset" w:sz="6" w:space="0" w:color="auto"/>
              <w:left w:val="outset" w:sz="6" w:space="0" w:color="auto"/>
              <w:bottom w:val="outset" w:sz="6" w:space="0" w:color="auto"/>
              <w:right w:val="outset" w:sz="6" w:space="0" w:color="auto"/>
            </w:tcBorders>
            <w:vAlign w:val="center"/>
            <w:hideMark/>
          </w:tcPr>
          <w:p w14:paraId="324D857B"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1.8-1.5</w:t>
            </w:r>
          </w:p>
        </w:tc>
        <w:tc>
          <w:tcPr>
            <w:tcW w:w="0" w:type="auto"/>
            <w:tcBorders>
              <w:top w:val="outset" w:sz="6" w:space="0" w:color="auto"/>
              <w:left w:val="outset" w:sz="6" w:space="0" w:color="auto"/>
              <w:bottom w:val="outset" w:sz="6" w:space="0" w:color="auto"/>
              <w:right w:val="outset" w:sz="6" w:space="0" w:color="auto"/>
            </w:tcBorders>
            <w:vAlign w:val="center"/>
            <w:hideMark/>
          </w:tcPr>
          <w:p w14:paraId="63068F08" w14:textId="77777777" w:rsidR="00AC0BFC" w:rsidRPr="00AC0BFC" w:rsidRDefault="00C060B1" w:rsidP="00AC0B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70-73%</w:t>
            </w:r>
          </w:p>
        </w:tc>
      </w:tr>
      <w:tr w:rsidR="00AC0BFC" w:rsidRPr="00AC0BFC" w14:paraId="2A5DE73C" w14:textId="77777777" w:rsidTr="00AC0B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D31C64"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lastRenderedPageBreak/>
              <w:t>D+</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50ED4"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1.4-1.2</w:t>
            </w:r>
          </w:p>
        </w:tc>
        <w:tc>
          <w:tcPr>
            <w:tcW w:w="0" w:type="auto"/>
            <w:tcBorders>
              <w:top w:val="outset" w:sz="6" w:space="0" w:color="auto"/>
              <w:left w:val="outset" w:sz="6" w:space="0" w:color="auto"/>
              <w:bottom w:val="outset" w:sz="6" w:space="0" w:color="auto"/>
              <w:right w:val="outset" w:sz="6" w:space="0" w:color="auto"/>
            </w:tcBorders>
            <w:vAlign w:val="center"/>
            <w:hideMark/>
          </w:tcPr>
          <w:p w14:paraId="0446C771" w14:textId="77777777" w:rsidR="00AC0BFC" w:rsidRPr="00AC0BFC" w:rsidRDefault="00C060B1" w:rsidP="00AC0B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67-69%</w:t>
            </w:r>
          </w:p>
        </w:tc>
      </w:tr>
      <w:tr w:rsidR="00AC0BFC" w:rsidRPr="00AC0BFC" w14:paraId="7130BFC9" w14:textId="77777777" w:rsidTr="00AC0B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7CB093"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D</w:t>
            </w:r>
          </w:p>
        </w:tc>
        <w:tc>
          <w:tcPr>
            <w:tcW w:w="0" w:type="auto"/>
            <w:tcBorders>
              <w:top w:val="outset" w:sz="6" w:space="0" w:color="auto"/>
              <w:left w:val="outset" w:sz="6" w:space="0" w:color="auto"/>
              <w:bottom w:val="outset" w:sz="6" w:space="0" w:color="auto"/>
              <w:right w:val="outset" w:sz="6" w:space="0" w:color="auto"/>
            </w:tcBorders>
            <w:vAlign w:val="center"/>
            <w:hideMark/>
          </w:tcPr>
          <w:p w14:paraId="1D8EF80F"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1.1-0.9</w:t>
            </w:r>
          </w:p>
        </w:tc>
        <w:tc>
          <w:tcPr>
            <w:tcW w:w="0" w:type="auto"/>
            <w:tcBorders>
              <w:top w:val="outset" w:sz="6" w:space="0" w:color="auto"/>
              <w:left w:val="outset" w:sz="6" w:space="0" w:color="auto"/>
              <w:bottom w:val="outset" w:sz="6" w:space="0" w:color="auto"/>
              <w:right w:val="outset" w:sz="6" w:space="0" w:color="auto"/>
            </w:tcBorders>
            <w:vAlign w:val="center"/>
            <w:hideMark/>
          </w:tcPr>
          <w:p w14:paraId="10CF0648" w14:textId="77777777" w:rsidR="00AC0BFC" w:rsidRPr="00AC0BFC" w:rsidRDefault="00C060B1" w:rsidP="00AC0B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63-67%</w:t>
            </w:r>
          </w:p>
        </w:tc>
      </w:tr>
      <w:tr w:rsidR="00AC0BFC" w:rsidRPr="00AC0BFC" w14:paraId="78AA33F9" w14:textId="77777777" w:rsidTr="00AC0B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3A74BB"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D-</w:t>
            </w:r>
          </w:p>
        </w:tc>
        <w:tc>
          <w:tcPr>
            <w:tcW w:w="0" w:type="auto"/>
            <w:tcBorders>
              <w:top w:val="outset" w:sz="6" w:space="0" w:color="auto"/>
              <w:left w:val="outset" w:sz="6" w:space="0" w:color="auto"/>
              <w:bottom w:val="outset" w:sz="6" w:space="0" w:color="auto"/>
              <w:right w:val="outset" w:sz="6" w:space="0" w:color="auto"/>
            </w:tcBorders>
            <w:vAlign w:val="center"/>
            <w:hideMark/>
          </w:tcPr>
          <w:p w14:paraId="3B9D2DBC"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0.8-0.7</w:t>
            </w:r>
          </w:p>
        </w:tc>
        <w:tc>
          <w:tcPr>
            <w:tcW w:w="0" w:type="auto"/>
            <w:tcBorders>
              <w:top w:val="outset" w:sz="6" w:space="0" w:color="auto"/>
              <w:left w:val="outset" w:sz="6" w:space="0" w:color="auto"/>
              <w:bottom w:val="outset" w:sz="6" w:space="0" w:color="auto"/>
              <w:right w:val="outset" w:sz="6" w:space="0" w:color="auto"/>
            </w:tcBorders>
            <w:vAlign w:val="center"/>
            <w:hideMark/>
          </w:tcPr>
          <w:p w14:paraId="17F04C42"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Lowest passing grade.</w:t>
            </w:r>
          </w:p>
        </w:tc>
      </w:tr>
      <w:tr w:rsidR="00AC0BFC" w:rsidRPr="00AC0BFC" w14:paraId="432849E0" w14:textId="77777777" w:rsidTr="00AC0B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98D9E9"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66EC7C42"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967EE29" w14:textId="77777777" w:rsidR="00AC0BFC" w:rsidRPr="00AC0BFC" w:rsidRDefault="00AC0BFC" w:rsidP="00AC0BFC">
            <w:pPr>
              <w:spacing w:after="0" w:line="240" w:lineRule="auto"/>
              <w:rPr>
                <w:rFonts w:ascii="Times New Roman" w:eastAsia="Times New Roman" w:hAnsi="Times New Roman" w:cs="Times New Roman"/>
                <w:sz w:val="24"/>
                <w:szCs w:val="24"/>
              </w:rPr>
            </w:pPr>
            <w:r w:rsidRPr="00AC0BFC">
              <w:rPr>
                <w:rFonts w:ascii="Times New Roman" w:eastAsia="Times New Roman" w:hAnsi="Times New Roman" w:cs="Times New Roman"/>
                <w:sz w:val="24"/>
                <w:szCs w:val="24"/>
              </w:rPr>
              <w:t>Academic failure.</w:t>
            </w:r>
            <w:r w:rsidRPr="00AC0BFC">
              <w:rPr>
                <w:rFonts w:ascii="Times New Roman" w:eastAsia="Times New Roman" w:hAnsi="Times New Roman" w:cs="Times New Roman"/>
                <w:sz w:val="24"/>
                <w:szCs w:val="24"/>
              </w:rPr>
              <w:br/>
              <w:t xml:space="preserve">No credit earned. </w:t>
            </w:r>
          </w:p>
        </w:tc>
      </w:tr>
    </w:tbl>
    <w:p w14:paraId="38D40FE8" w14:textId="77777777" w:rsidR="00E66BB8" w:rsidRDefault="00E66BB8" w:rsidP="00AC0BFC">
      <w:pPr>
        <w:pStyle w:val="NormalWeb"/>
        <w:spacing w:before="0" w:beforeAutospacing="0" w:after="0" w:afterAutospacing="0"/>
        <w:rPr>
          <w:b/>
          <w:bCs/>
        </w:rPr>
      </w:pPr>
    </w:p>
    <w:p w14:paraId="18F0C9F7" w14:textId="7756BE53" w:rsidR="00E66BB8" w:rsidRPr="00E86B3B" w:rsidRDefault="00E66BB8" w:rsidP="00E86B3B">
      <w:pPr>
        <w:rPr>
          <w:rFonts w:ascii="Times New Roman" w:hAnsi="Times New Roman" w:cs="Times New Roman"/>
          <w:b/>
          <w:sz w:val="24"/>
          <w:szCs w:val="24"/>
          <w:u w:val="single"/>
        </w:rPr>
      </w:pPr>
      <w:r>
        <w:rPr>
          <w:rFonts w:ascii="Times New Roman" w:hAnsi="Times New Roman" w:cs="Times New Roman"/>
          <w:b/>
          <w:sz w:val="24"/>
          <w:szCs w:val="24"/>
          <w:u w:val="single"/>
        </w:rPr>
        <w:t>Assignment Weight</w:t>
      </w:r>
      <w:r w:rsidRPr="007E3738">
        <w:rPr>
          <w:rFonts w:ascii="Times New Roman" w:hAnsi="Times New Roman" w:cs="Times New Roman"/>
          <w:b/>
          <w:sz w:val="24"/>
          <w:szCs w:val="24"/>
          <w:u w:val="single"/>
        </w:rPr>
        <w:t>:</w:t>
      </w:r>
    </w:p>
    <w:p w14:paraId="103A2676" w14:textId="09CE317E" w:rsidR="00AC0BFC" w:rsidRDefault="00EE0A8D" w:rsidP="00AC0BFC">
      <w:pPr>
        <w:pStyle w:val="NormalWeb"/>
        <w:spacing w:before="0" w:beforeAutospacing="0" w:after="0" w:afterAutospacing="0"/>
      </w:pPr>
      <w:r w:rsidRPr="000A5C92">
        <w:rPr>
          <w:b/>
          <w:bCs/>
        </w:rPr>
        <w:t>20</w:t>
      </w:r>
      <w:r w:rsidR="00E933FB" w:rsidRPr="000A5C92">
        <w:rPr>
          <w:b/>
          <w:bCs/>
        </w:rPr>
        <w:t>% Class Participation</w:t>
      </w:r>
      <w:r w:rsidR="005C0CDC">
        <w:t xml:space="preserve"> (contributions to class discussions,</w:t>
      </w:r>
      <w:r w:rsidR="008B5005">
        <w:t xml:space="preserve"> in-class writing,</w:t>
      </w:r>
      <w:r w:rsidR="005C0CDC">
        <w:t xml:space="preserve"> peer reviews, completi</w:t>
      </w:r>
      <w:r w:rsidR="00AC0BFC">
        <w:t xml:space="preserve">on of reading assignments) </w:t>
      </w:r>
    </w:p>
    <w:p w14:paraId="21E247B9" w14:textId="77777777" w:rsidR="00AC0BFC" w:rsidRPr="00AC0BFC" w:rsidRDefault="00AC0BFC" w:rsidP="00AC0BFC">
      <w:pPr>
        <w:pStyle w:val="NormalWeb"/>
        <w:spacing w:before="0" w:beforeAutospacing="0" w:after="0" w:afterAutospacing="0"/>
        <w:rPr>
          <w:b/>
        </w:rPr>
      </w:pPr>
      <w:r w:rsidRPr="00AC0BFC">
        <w:rPr>
          <w:b/>
        </w:rPr>
        <w:t>Participation will be graded weekly as follows:</w:t>
      </w:r>
    </w:p>
    <w:p w14:paraId="00E6494C" w14:textId="77777777" w:rsidR="00AC0BFC" w:rsidRDefault="00AC0BFC" w:rsidP="00AC0BFC">
      <w:pPr>
        <w:pStyle w:val="NormalWeb"/>
        <w:spacing w:before="0" w:beforeAutospacing="0" w:after="0" w:afterAutospacing="0"/>
      </w:pPr>
      <w:r>
        <w:t>10 points: attentive class participation, active engagement, and speaking at least once, posting on Canvas</w:t>
      </w:r>
    </w:p>
    <w:p w14:paraId="1D9687DB" w14:textId="77777777" w:rsidR="00AC0BFC" w:rsidRDefault="00AC0BFC" w:rsidP="00AC0BFC">
      <w:pPr>
        <w:pStyle w:val="NormalWeb"/>
        <w:spacing w:before="0" w:beforeAutospacing="0" w:after="0" w:afterAutospacing="0"/>
      </w:pPr>
      <w:r>
        <w:t>8-9 points: engagement in all activities, without speaking in class discussions</w:t>
      </w:r>
    </w:p>
    <w:p w14:paraId="32E6AC96" w14:textId="77777777" w:rsidR="00AC0BFC" w:rsidRDefault="00AC0BFC" w:rsidP="00AC0BFC">
      <w:pPr>
        <w:pStyle w:val="NormalWeb"/>
        <w:spacing w:before="0" w:beforeAutospacing="0" w:after="0" w:afterAutospacing="0"/>
      </w:pPr>
      <w:r>
        <w:t>7 points: some engagement, but sometimes distracted or focused on materials unrelated to the course</w:t>
      </w:r>
    </w:p>
    <w:p w14:paraId="5677B52B" w14:textId="77777777" w:rsidR="00AC0BFC" w:rsidRDefault="00AC0BFC" w:rsidP="00AC0BFC">
      <w:pPr>
        <w:pStyle w:val="NormalWeb"/>
        <w:spacing w:before="0" w:beforeAutospacing="0" w:after="0" w:afterAutospacing="0"/>
      </w:pPr>
      <w:r>
        <w:t>6 points: total disengagement</w:t>
      </w:r>
    </w:p>
    <w:p w14:paraId="496E1D6E" w14:textId="3CAD52DC" w:rsidR="00AC0BFC" w:rsidRDefault="00AC0BFC" w:rsidP="00AC0BFC">
      <w:pPr>
        <w:pStyle w:val="NormalWeb"/>
        <w:spacing w:before="0" w:beforeAutospacing="0" w:after="0" w:afterAutospacing="0"/>
      </w:pPr>
      <w:r>
        <w:t>5 points: focus on other matters</w:t>
      </w:r>
    </w:p>
    <w:p w14:paraId="60509F5B" w14:textId="58AFB36D" w:rsidR="00E66BB8" w:rsidRDefault="00E66BB8" w:rsidP="00AC0BFC">
      <w:pPr>
        <w:pStyle w:val="NormalWeb"/>
        <w:spacing w:before="0" w:beforeAutospacing="0" w:after="0" w:afterAutospacing="0"/>
      </w:pPr>
      <w:r>
        <w:t>4-0 points: lack of participation and/or absent from class</w:t>
      </w:r>
    </w:p>
    <w:p w14:paraId="206BEF36" w14:textId="77777777" w:rsidR="00E933FB" w:rsidRPr="007E3738" w:rsidRDefault="00E933FB" w:rsidP="008D37C2">
      <w:pPr>
        <w:spacing w:after="0" w:line="240" w:lineRule="auto"/>
        <w:rPr>
          <w:rFonts w:ascii="Times New Roman" w:hAnsi="Times New Roman" w:cs="Times New Roman"/>
          <w:sz w:val="24"/>
          <w:szCs w:val="24"/>
        </w:rPr>
      </w:pPr>
    </w:p>
    <w:p w14:paraId="67C4B3D2" w14:textId="2195F38F" w:rsidR="00C060B1" w:rsidRPr="000A5C92" w:rsidRDefault="008B5005" w:rsidP="008D37C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5D47E4" w:rsidRPr="000A5C92">
        <w:rPr>
          <w:rFonts w:ascii="Times New Roman" w:hAnsi="Times New Roman" w:cs="Times New Roman"/>
          <w:b/>
          <w:bCs/>
          <w:sz w:val="24"/>
          <w:szCs w:val="24"/>
        </w:rPr>
        <w:t>30</w:t>
      </w:r>
      <w:r w:rsidR="00094A87" w:rsidRPr="000A5C92">
        <w:rPr>
          <w:rFonts w:ascii="Times New Roman" w:hAnsi="Times New Roman" w:cs="Times New Roman"/>
          <w:b/>
          <w:bCs/>
          <w:sz w:val="24"/>
          <w:szCs w:val="24"/>
        </w:rPr>
        <w:t xml:space="preserve">% Reading </w:t>
      </w:r>
      <w:r w:rsidR="006222B5" w:rsidRPr="000A5C92">
        <w:rPr>
          <w:rFonts w:ascii="Times New Roman" w:hAnsi="Times New Roman" w:cs="Times New Roman"/>
          <w:b/>
          <w:bCs/>
          <w:sz w:val="24"/>
          <w:szCs w:val="24"/>
        </w:rPr>
        <w:t>Response Papers</w:t>
      </w:r>
    </w:p>
    <w:p w14:paraId="4157E901" w14:textId="5604A484" w:rsidR="008B5005" w:rsidRPr="008B5005" w:rsidRDefault="00E933FB" w:rsidP="008D37C2">
      <w:pPr>
        <w:spacing w:after="0" w:line="240" w:lineRule="auto"/>
        <w:rPr>
          <w:rFonts w:ascii="Times New Roman" w:hAnsi="Times New Roman" w:cs="Times New Roman"/>
          <w:sz w:val="24"/>
          <w:szCs w:val="24"/>
        </w:rPr>
      </w:pPr>
      <w:r w:rsidRPr="007E3738">
        <w:rPr>
          <w:rFonts w:ascii="Times New Roman" w:hAnsi="Times New Roman" w:cs="Times New Roman"/>
          <w:sz w:val="24"/>
          <w:szCs w:val="24"/>
        </w:rPr>
        <w:t xml:space="preserve"> </w:t>
      </w:r>
      <w:r w:rsidR="008B5005">
        <w:rPr>
          <w:rFonts w:ascii="Times New Roman" w:hAnsi="Times New Roman" w:cs="Times New Roman"/>
          <w:b/>
          <w:bCs/>
          <w:sz w:val="24"/>
          <w:szCs w:val="24"/>
        </w:rPr>
        <w:t>25</w:t>
      </w:r>
      <w:r w:rsidR="004869FD" w:rsidRPr="000A5C92">
        <w:rPr>
          <w:rFonts w:ascii="Times New Roman" w:hAnsi="Times New Roman" w:cs="Times New Roman"/>
          <w:b/>
          <w:bCs/>
          <w:sz w:val="24"/>
          <w:szCs w:val="24"/>
        </w:rPr>
        <w:t xml:space="preserve">% </w:t>
      </w:r>
      <w:r w:rsidR="008B5005">
        <w:rPr>
          <w:rFonts w:ascii="Times New Roman" w:hAnsi="Times New Roman" w:cs="Times New Roman"/>
          <w:b/>
          <w:bCs/>
          <w:sz w:val="24"/>
          <w:szCs w:val="24"/>
        </w:rPr>
        <w:t xml:space="preserve">Midterm </w:t>
      </w:r>
      <w:r w:rsidR="00BC6A94" w:rsidRPr="000A5C92">
        <w:rPr>
          <w:rFonts w:ascii="Times New Roman" w:hAnsi="Times New Roman" w:cs="Times New Roman"/>
          <w:b/>
          <w:bCs/>
          <w:sz w:val="24"/>
          <w:szCs w:val="24"/>
        </w:rPr>
        <w:t>Essay</w:t>
      </w:r>
    </w:p>
    <w:p w14:paraId="4F985A02" w14:textId="0B283C17" w:rsidR="00E933FB" w:rsidRDefault="008B5005" w:rsidP="008D37C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25% Final Essay</w:t>
      </w:r>
      <w:r w:rsidR="00BC6A94" w:rsidRPr="000A5C92">
        <w:rPr>
          <w:rFonts w:ascii="Times New Roman" w:hAnsi="Times New Roman" w:cs="Times New Roman"/>
          <w:b/>
          <w:bCs/>
          <w:sz w:val="24"/>
          <w:szCs w:val="24"/>
        </w:rPr>
        <w:t xml:space="preserve"> </w:t>
      </w:r>
    </w:p>
    <w:p w14:paraId="3570FFD0" w14:textId="4B12973E" w:rsidR="00E86B3B" w:rsidRDefault="00E86B3B" w:rsidP="008D37C2">
      <w:pPr>
        <w:spacing w:after="0" w:line="240" w:lineRule="auto"/>
        <w:rPr>
          <w:rFonts w:ascii="Times New Roman" w:hAnsi="Times New Roman" w:cs="Times New Roman"/>
          <w:b/>
          <w:bCs/>
          <w:sz w:val="24"/>
          <w:szCs w:val="24"/>
        </w:rPr>
      </w:pPr>
    </w:p>
    <w:p w14:paraId="234106B5" w14:textId="77777777" w:rsidR="00E86B3B" w:rsidRPr="000A5C92" w:rsidRDefault="00E86B3B" w:rsidP="008D37C2">
      <w:pPr>
        <w:spacing w:after="0" w:line="240" w:lineRule="auto"/>
        <w:rPr>
          <w:rFonts w:ascii="Times New Roman" w:hAnsi="Times New Roman" w:cs="Times New Roman"/>
          <w:b/>
          <w:bCs/>
          <w:sz w:val="24"/>
          <w:szCs w:val="24"/>
        </w:rPr>
      </w:pPr>
    </w:p>
    <w:p w14:paraId="22C1ECE0" w14:textId="77777777" w:rsidR="004611A3" w:rsidRDefault="004611A3" w:rsidP="008D37C2">
      <w:pPr>
        <w:spacing w:after="0" w:line="240" w:lineRule="auto"/>
        <w:rPr>
          <w:rFonts w:ascii="Times New Roman" w:hAnsi="Times New Roman" w:cs="Times New Roman"/>
          <w:sz w:val="24"/>
          <w:szCs w:val="24"/>
        </w:rPr>
      </w:pPr>
    </w:p>
    <w:p w14:paraId="04A90FB1" w14:textId="77777777" w:rsidR="009416D2" w:rsidRDefault="00524F57" w:rsidP="00323AB6">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Calendar</w:t>
      </w:r>
    </w:p>
    <w:p w14:paraId="64CBA342" w14:textId="77777777" w:rsidR="00524F57" w:rsidRPr="00524F57" w:rsidRDefault="00524F57" w:rsidP="00524F57">
      <w:pPr>
        <w:spacing w:after="0"/>
        <w:rPr>
          <w:rFonts w:ascii="Times New Roman" w:hAnsi="Times New Roman" w:cs="Times New Roman"/>
          <w:sz w:val="24"/>
          <w:szCs w:val="24"/>
        </w:rPr>
      </w:pPr>
      <w:r>
        <w:rPr>
          <w:rFonts w:ascii="Times New Roman" w:hAnsi="Times New Roman" w:cs="Times New Roman"/>
          <w:sz w:val="24"/>
          <w:szCs w:val="24"/>
        </w:rPr>
        <w:t>Listed below are the course reading</w:t>
      </w:r>
      <w:r w:rsidR="004167E2">
        <w:rPr>
          <w:rFonts w:ascii="Times New Roman" w:hAnsi="Times New Roman" w:cs="Times New Roman"/>
          <w:sz w:val="24"/>
          <w:szCs w:val="24"/>
        </w:rPr>
        <w:t>s and activities for</w:t>
      </w:r>
      <w:r>
        <w:rPr>
          <w:rFonts w:ascii="Times New Roman" w:hAnsi="Times New Roman" w:cs="Times New Roman"/>
          <w:sz w:val="24"/>
          <w:szCs w:val="24"/>
        </w:rPr>
        <w:t xml:space="preserve"> each day of class. The course calendar is subject to change; any change will be communicated to you as early as possible. </w:t>
      </w:r>
    </w:p>
    <w:p w14:paraId="73431063" w14:textId="77777777" w:rsidR="009416D2" w:rsidRPr="007E3738" w:rsidRDefault="009416D2" w:rsidP="007210B2">
      <w:pPr>
        <w:spacing w:after="0"/>
        <w:rPr>
          <w:rFonts w:ascii="Times New Roman" w:hAnsi="Times New Roman" w:cs="Times New Roman"/>
          <w:b/>
          <w:sz w:val="24"/>
          <w:szCs w:val="24"/>
          <w:u w:val="single"/>
        </w:rPr>
      </w:pPr>
    </w:p>
    <w:p w14:paraId="6ED89801" w14:textId="77777777" w:rsidR="009416D2" w:rsidRPr="007E3738" w:rsidRDefault="009416D2" w:rsidP="007210B2">
      <w:pPr>
        <w:spacing w:after="0"/>
        <w:rPr>
          <w:rFonts w:ascii="Times New Roman" w:hAnsi="Times New Roman" w:cs="Times New Roman"/>
          <w:b/>
          <w:sz w:val="24"/>
          <w:szCs w:val="24"/>
          <w:u w:val="single"/>
        </w:rPr>
      </w:pPr>
    </w:p>
    <w:tbl>
      <w:tblPr>
        <w:tblStyle w:val="TableGrid"/>
        <w:tblW w:w="0" w:type="auto"/>
        <w:tblLook w:val="04A0" w:firstRow="1" w:lastRow="0" w:firstColumn="1" w:lastColumn="0" w:noHBand="0" w:noVBand="1"/>
      </w:tblPr>
      <w:tblGrid>
        <w:gridCol w:w="3616"/>
        <w:gridCol w:w="3592"/>
        <w:gridCol w:w="3582"/>
      </w:tblGrid>
      <w:tr w:rsidR="002A1F88" w14:paraId="3D0F4E5C" w14:textId="77777777" w:rsidTr="00085DDE">
        <w:tc>
          <w:tcPr>
            <w:tcW w:w="3616" w:type="dxa"/>
          </w:tcPr>
          <w:p w14:paraId="064C49E4" w14:textId="77777777" w:rsidR="00F84DD5" w:rsidRDefault="00F84DD5" w:rsidP="00F84DD5">
            <w:pPr>
              <w:jc w:val="center"/>
              <w:rPr>
                <w:rFonts w:ascii="Times New Roman" w:hAnsi="Times New Roman" w:cs="Times New Roman"/>
                <w:b/>
                <w:sz w:val="24"/>
                <w:szCs w:val="24"/>
                <w:u w:val="single"/>
              </w:rPr>
            </w:pPr>
            <w:r>
              <w:rPr>
                <w:rFonts w:ascii="Times New Roman" w:hAnsi="Times New Roman" w:cs="Times New Roman"/>
                <w:b/>
                <w:sz w:val="24"/>
                <w:szCs w:val="24"/>
                <w:u w:val="single"/>
              </w:rPr>
              <w:t>Date</w:t>
            </w:r>
          </w:p>
        </w:tc>
        <w:tc>
          <w:tcPr>
            <w:tcW w:w="3592" w:type="dxa"/>
          </w:tcPr>
          <w:p w14:paraId="37BB561E" w14:textId="77777777" w:rsidR="00F84DD5" w:rsidRDefault="00524F57" w:rsidP="00F84DD5">
            <w:pPr>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In Class </w:t>
            </w:r>
            <w:r w:rsidR="00F84DD5">
              <w:rPr>
                <w:rFonts w:ascii="Times New Roman" w:hAnsi="Times New Roman" w:cs="Times New Roman"/>
                <w:b/>
                <w:sz w:val="24"/>
                <w:szCs w:val="24"/>
                <w:u w:val="single"/>
              </w:rPr>
              <w:t>Activity</w:t>
            </w:r>
          </w:p>
        </w:tc>
        <w:tc>
          <w:tcPr>
            <w:tcW w:w="3582" w:type="dxa"/>
          </w:tcPr>
          <w:p w14:paraId="28E38FC5" w14:textId="77777777" w:rsidR="00F84DD5" w:rsidRDefault="00F84DD5" w:rsidP="00524F57">
            <w:pPr>
              <w:jc w:val="center"/>
              <w:rPr>
                <w:rFonts w:ascii="Times New Roman" w:hAnsi="Times New Roman" w:cs="Times New Roman"/>
                <w:b/>
                <w:sz w:val="24"/>
                <w:szCs w:val="24"/>
                <w:u w:val="single"/>
              </w:rPr>
            </w:pPr>
            <w:r>
              <w:rPr>
                <w:rFonts w:ascii="Times New Roman" w:hAnsi="Times New Roman" w:cs="Times New Roman"/>
                <w:b/>
                <w:sz w:val="24"/>
                <w:szCs w:val="24"/>
                <w:u w:val="single"/>
              </w:rPr>
              <w:t>Assignment</w:t>
            </w:r>
            <w:r w:rsidR="00524F57">
              <w:rPr>
                <w:rFonts w:ascii="Times New Roman" w:hAnsi="Times New Roman" w:cs="Times New Roman"/>
                <w:b/>
                <w:sz w:val="24"/>
                <w:szCs w:val="24"/>
                <w:u w:val="single"/>
              </w:rPr>
              <w:t xml:space="preserve"> due at beginning of  Class Period</w:t>
            </w:r>
            <w:r w:rsidR="00E1187E">
              <w:rPr>
                <w:rFonts w:ascii="Times New Roman" w:hAnsi="Times New Roman" w:cs="Times New Roman"/>
                <w:b/>
                <w:sz w:val="24"/>
                <w:szCs w:val="24"/>
                <w:u w:val="single"/>
              </w:rPr>
              <w:t xml:space="preserve"> for this class</w:t>
            </w:r>
            <w:r w:rsidR="000A0195">
              <w:rPr>
                <w:rFonts w:ascii="Times New Roman" w:hAnsi="Times New Roman" w:cs="Times New Roman"/>
                <w:b/>
                <w:sz w:val="24"/>
                <w:szCs w:val="24"/>
                <w:u w:val="single"/>
              </w:rPr>
              <w:t xml:space="preserve"> date</w:t>
            </w:r>
          </w:p>
        </w:tc>
      </w:tr>
      <w:tr w:rsidR="002A1F88" w14:paraId="4EEE0C0F" w14:textId="77777777" w:rsidTr="00085DDE">
        <w:tc>
          <w:tcPr>
            <w:tcW w:w="3616" w:type="dxa"/>
          </w:tcPr>
          <w:p w14:paraId="0F3DF871" w14:textId="26B4EEDE" w:rsidR="00F84DD5" w:rsidRPr="00F84DD5" w:rsidRDefault="00F720AB" w:rsidP="00150711">
            <w:pPr>
              <w:jc w:val="center"/>
              <w:rPr>
                <w:rFonts w:ascii="Times New Roman" w:hAnsi="Times New Roman" w:cs="Times New Roman"/>
                <w:sz w:val="24"/>
                <w:szCs w:val="24"/>
              </w:rPr>
            </w:pPr>
            <w:r>
              <w:rPr>
                <w:rFonts w:ascii="Times New Roman" w:hAnsi="Times New Roman" w:cs="Times New Roman"/>
                <w:sz w:val="24"/>
                <w:szCs w:val="24"/>
              </w:rPr>
              <w:t>Monday</w:t>
            </w:r>
            <w:r w:rsidR="005C79A1">
              <w:rPr>
                <w:rFonts w:ascii="Times New Roman" w:hAnsi="Times New Roman" w:cs="Times New Roman"/>
                <w:sz w:val="24"/>
                <w:szCs w:val="24"/>
              </w:rPr>
              <w:t xml:space="preserve">, </w:t>
            </w:r>
            <w:r w:rsidR="004B0F94">
              <w:rPr>
                <w:rFonts w:ascii="Times New Roman" w:hAnsi="Times New Roman" w:cs="Times New Roman"/>
                <w:sz w:val="24"/>
                <w:szCs w:val="24"/>
              </w:rPr>
              <w:t>J</w:t>
            </w:r>
            <w:r>
              <w:rPr>
                <w:rFonts w:ascii="Times New Roman" w:hAnsi="Times New Roman" w:cs="Times New Roman"/>
                <w:sz w:val="24"/>
                <w:szCs w:val="24"/>
              </w:rPr>
              <w:t>une 21</w:t>
            </w:r>
          </w:p>
        </w:tc>
        <w:tc>
          <w:tcPr>
            <w:tcW w:w="3592" w:type="dxa"/>
          </w:tcPr>
          <w:p w14:paraId="5770B26F" w14:textId="04C23027" w:rsidR="00F84DD5" w:rsidRDefault="008B6689" w:rsidP="007210B2">
            <w:pPr>
              <w:rPr>
                <w:rFonts w:ascii="Times New Roman" w:hAnsi="Times New Roman" w:cs="Times New Roman"/>
                <w:sz w:val="24"/>
                <w:szCs w:val="24"/>
              </w:rPr>
            </w:pPr>
            <w:r>
              <w:rPr>
                <w:rFonts w:ascii="Times New Roman" w:hAnsi="Times New Roman" w:cs="Times New Roman"/>
                <w:sz w:val="24"/>
                <w:szCs w:val="24"/>
              </w:rPr>
              <w:t>Representation of the sea: maps, stories, monsters</w:t>
            </w:r>
            <w:r w:rsidR="007A609D">
              <w:rPr>
                <w:rFonts w:ascii="Times New Roman" w:hAnsi="Times New Roman" w:cs="Times New Roman"/>
                <w:sz w:val="24"/>
                <w:szCs w:val="24"/>
              </w:rPr>
              <w:t>, discovery, invention, and adventure.</w:t>
            </w:r>
          </w:p>
          <w:p w14:paraId="7F10FFAD" w14:textId="77777777" w:rsidR="000B19AB" w:rsidRPr="000B19AB" w:rsidRDefault="000B19AB" w:rsidP="005C79A1">
            <w:pPr>
              <w:rPr>
                <w:rFonts w:ascii="Times New Roman" w:hAnsi="Times New Roman" w:cs="Times New Roman"/>
                <w:sz w:val="24"/>
                <w:szCs w:val="24"/>
              </w:rPr>
            </w:pPr>
          </w:p>
        </w:tc>
        <w:tc>
          <w:tcPr>
            <w:tcW w:w="3582" w:type="dxa"/>
          </w:tcPr>
          <w:p w14:paraId="7CFF6020" w14:textId="77777777" w:rsidR="00524F57" w:rsidRDefault="004E43AA" w:rsidP="00B15D36">
            <w:pPr>
              <w:rPr>
                <w:rFonts w:ascii="Times New Roman" w:hAnsi="Times New Roman" w:cs="Times New Roman"/>
                <w:sz w:val="24"/>
                <w:szCs w:val="24"/>
              </w:rPr>
            </w:pPr>
            <w:r>
              <w:rPr>
                <w:rFonts w:ascii="Times New Roman" w:hAnsi="Times New Roman" w:cs="Times New Roman"/>
                <w:sz w:val="24"/>
                <w:szCs w:val="24"/>
              </w:rPr>
              <w:t>Read</w:t>
            </w:r>
            <w:r w:rsidR="00796745">
              <w:rPr>
                <w:rFonts w:ascii="Times New Roman" w:hAnsi="Times New Roman" w:cs="Times New Roman"/>
                <w:sz w:val="24"/>
                <w:szCs w:val="24"/>
              </w:rPr>
              <w:t>:</w:t>
            </w:r>
            <w:r w:rsidR="00EA76CA">
              <w:rPr>
                <w:rFonts w:ascii="Times New Roman" w:hAnsi="Times New Roman" w:cs="Times New Roman"/>
                <w:sz w:val="24"/>
                <w:szCs w:val="24"/>
              </w:rPr>
              <w:t xml:space="preserve"> </w:t>
            </w:r>
            <w:r w:rsidR="00B15D36">
              <w:rPr>
                <w:rFonts w:ascii="Times New Roman" w:hAnsi="Times New Roman" w:cs="Times New Roman"/>
                <w:sz w:val="24"/>
                <w:szCs w:val="24"/>
              </w:rPr>
              <w:t>Syllabus</w:t>
            </w:r>
          </w:p>
          <w:p w14:paraId="2E721744" w14:textId="4B04D8E3" w:rsidR="00C0624A" w:rsidRDefault="00C0624A" w:rsidP="00C0624A">
            <w:pPr>
              <w:pStyle w:val="NormalWeb"/>
            </w:pPr>
            <w:r>
              <w:t>Keeping Things Shipshape: introductions, course objectives, readings, assignments.</w:t>
            </w:r>
            <w:r w:rsidR="00F720AB">
              <w:t xml:space="preserve"> Analytical Writing Tools</w:t>
            </w:r>
          </w:p>
          <w:p w14:paraId="4A2D8256" w14:textId="79EC6584" w:rsidR="00C0624A" w:rsidRPr="000B19AB" w:rsidRDefault="00C0624A" w:rsidP="00B15D36">
            <w:pPr>
              <w:rPr>
                <w:rFonts w:ascii="Times New Roman" w:hAnsi="Times New Roman" w:cs="Times New Roman"/>
                <w:sz w:val="24"/>
                <w:szCs w:val="24"/>
              </w:rPr>
            </w:pPr>
          </w:p>
        </w:tc>
      </w:tr>
      <w:tr w:rsidR="002A1F88" w14:paraId="4DA20BF4" w14:textId="77777777" w:rsidTr="00085DDE">
        <w:trPr>
          <w:cantSplit/>
          <w:trHeight w:val="1134"/>
        </w:trPr>
        <w:tc>
          <w:tcPr>
            <w:tcW w:w="3616" w:type="dxa"/>
          </w:tcPr>
          <w:p w14:paraId="1D518E18" w14:textId="24E2AF0F" w:rsidR="00F84DD5" w:rsidRPr="00F84DD5" w:rsidRDefault="002B1460" w:rsidP="00150711">
            <w:pPr>
              <w:jc w:val="center"/>
              <w:rPr>
                <w:rFonts w:ascii="Times New Roman" w:hAnsi="Times New Roman" w:cs="Times New Roman"/>
                <w:sz w:val="24"/>
                <w:szCs w:val="24"/>
              </w:rPr>
            </w:pPr>
            <w:r>
              <w:rPr>
                <w:rFonts w:ascii="Times New Roman" w:hAnsi="Times New Roman" w:cs="Times New Roman"/>
                <w:sz w:val="24"/>
                <w:szCs w:val="24"/>
              </w:rPr>
              <w:t>T</w:t>
            </w:r>
            <w:r w:rsidR="00F720AB">
              <w:rPr>
                <w:rFonts w:ascii="Times New Roman" w:hAnsi="Times New Roman" w:cs="Times New Roman"/>
                <w:sz w:val="24"/>
                <w:szCs w:val="24"/>
              </w:rPr>
              <w:t>uesday</w:t>
            </w:r>
            <w:r w:rsidR="00125421">
              <w:rPr>
                <w:rFonts w:ascii="Times New Roman" w:hAnsi="Times New Roman" w:cs="Times New Roman"/>
                <w:sz w:val="24"/>
                <w:szCs w:val="24"/>
              </w:rPr>
              <w:t xml:space="preserve">, </w:t>
            </w:r>
            <w:r w:rsidR="007A609D">
              <w:rPr>
                <w:rFonts w:ascii="Times New Roman" w:hAnsi="Times New Roman" w:cs="Times New Roman"/>
                <w:sz w:val="24"/>
                <w:szCs w:val="24"/>
              </w:rPr>
              <w:t>J</w:t>
            </w:r>
            <w:r w:rsidR="00F720AB">
              <w:rPr>
                <w:rFonts w:ascii="Times New Roman" w:hAnsi="Times New Roman" w:cs="Times New Roman"/>
                <w:sz w:val="24"/>
                <w:szCs w:val="24"/>
              </w:rPr>
              <w:t>une 22</w:t>
            </w:r>
          </w:p>
        </w:tc>
        <w:tc>
          <w:tcPr>
            <w:tcW w:w="3592" w:type="dxa"/>
          </w:tcPr>
          <w:p w14:paraId="5CC4DEBF" w14:textId="77777777" w:rsidR="0001487A" w:rsidRPr="00EA6FF5" w:rsidRDefault="00EA6FF5" w:rsidP="0001487A">
            <w:pPr>
              <w:rPr>
                <w:rFonts w:ascii="Times New Roman" w:hAnsi="Times New Roman" w:cs="Times New Roman"/>
                <w:sz w:val="24"/>
                <w:szCs w:val="24"/>
              </w:rPr>
            </w:pPr>
            <w:r>
              <w:rPr>
                <w:rFonts w:ascii="Times New Roman" w:hAnsi="Times New Roman" w:cs="Times New Roman"/>
                <w:sz w:val="24"/>
                <w:szCs w:val="24"/>
              </w:rPr>
              <w:t xml:space="preserve">Discussion: </w:t>
            </w:r>
          </w:p>
          <w:p w14:paraId="74100929" w14:textId="0EF9B8A1" w:rsidR="007C2C46" w:rsidRPr="006937BA" w:rsidRDefault="007A609D" w:rsidP="006937BA">
            <w:pPr>
              <w:rPr>
                <w:rFonts w:ascii="Times New Roman" w:hAnsi="Times New Roman" w:cs="Times New Roman"/>
                <w:sz w:val="24"/>
                <w:szCs w:val="24"/>
              </w:rPr>
            </w:pPr>
            <w:r>
              <w:rPr>
                <w:rFonts w:ascii="Times New Roman" w:hAnsi="Times New Roman" w:cs="Times New Roman"/>
                <w:sz w:val="24"/>
                <w:szCs w:val="24"/>
              </w:rPr>
              <w:t xml:space="preserve">The Strange and Familiar Sea; Kinship, monsters, and challenging perspectives. What monsters signify and how they hold a mirror to our way of seeing. </w:t>
            </w:r>
          </w:p>
        </w:tc>
        <w:tc>
          <w:tcPr>
            <w:tcW w:w="3582" w:type="dxa"/>
          </w:tcPr>
          <w:p w14:paraId="4D247731" w14:textId="222E9532" w:rsidR="007A609D" w:rsidRDefault="00EA6FF5" w:rsidP="00EA6FF5">
            <w:pPr>
              <w:rPr>
                <w:rFonts w:ascii="Times New Roman" w:hAnsi="Times New Roman" w:cs="Times New Roman"/>
                <w:sz w:val="24"/>
                <w:szCs w:val="24"/>
              </w:rPr>
            </w:pPr>
            <w:r>
              <w:rPr>
                <w:rFonts w:ascii="Times New Roman" w:hAnsi="Times New Roman" w:cs="Times New Roman"/>
                <w:sz w:val="24"/>
                <w:szCs w:val="24"/>
              </w:rPr>
              <w:t xml:space="preserve">Read: </w:t>
            </w:r>
            <w:r w:rsidR="00113D7B">
              <w:rPr>
                <w:rFonts w:ascii="Times New Roman" w:hAnsi="Times New Roman" w:cs="Times New Roman"/>
                <w:sz w:val="24"/>
                <w:szCs w:val="24"/>
              </w:rPr>
              <w:t>“</w:t>
            </w:r>
            <w:r w:rsidR="007A609D">
              <w:rPr>
                <w:rFonts w:ascii="Times New Roman" w:hAnsi="Times New Roman" w:cs="Times New Roman"/>
                <w:sz w:val="24"/>
                <w:szCs w:val="24"/>
              </w:rPr>
              <w:t>The Uncanny</w:t>
            </w:r>
            <w:r w:rsidR="00113D7B">
              <w:rPr>
                <w:rFonts w:ascii="Times New Roman" w:hAnsi="Times New Roman" w:cs="Times New Roman"/>
                <w:sz w:val="24"/>
                <w:szCs w:val="24"/>
              </w:rPr>
              <w:t xml:space="preserve">” by </w:t>
            </w:r>
            <w:r w:rsidR="007A609D">
              <w:rPr>
                <w:rFonts w:ascii="Times New Roman" w:hAnsi="Times New Roman" w:cs="Times New Roman"/>
                <w:sz w:val="24"/>
                <w:szCs w:val="24"/>
              </w:rPr>
              <w:t xml:space="preserve">Sigmund Freud; “Monster Theory” by Jeffrey Jerome Cohen; </w:t>
            </w:r>
          </w:p>
          <w:p w14:paraId="263C4D40" w14:textId="28CE3D15" w:rsidR="00F84DD5" w:rsidRDefault="007A609D" w:rsidP="00EA6FF5">
            <w:pPr>
              <w:rPr>
                <w:rFonts w:ascii="Times New Roman" w:hAnsi="Times New Roman" w:cs="Times New Roman"/>
                <w:sz w:val="24"/>
                <w:szCs w:val="24"/>
              </w:rPr>
            </w:pPr>
            <w:r>
              <w:rPr>
                <w:rFonts w:ascii="Times New Roman" w:hAnsi="Times New Roman" w:cs="Times New Roman"/>
                <w:sz w:val="24"/>
                <w:szCs w:val="24"/>
              </w:rPr>
              <w:t xml:space="preserve">“Undersea” </w:t>
            </w:r>
            <w:r w:rsidR="00737BF6" w:rsidRPr="002A3F11">
              <w:rPr>
                <w:rFonts w:ascii="Times New Roman" w:hAnsi="Times New Roman" w:cs="Times New Roman"/>
                <w:sz w:val="24"/>
                <w:szCs w:val="24"/>
              </w:rPr>
              <w:t xml:space="preserve">by </w:t>
            </w:r>
            <w:r w:rsidR="00737BF6" w:rsidRPr="00737BF6">
              <w:rPr>
                <w:rFonts w:ascii="Times New Roman" w:hAnsi="Times New Roman" w:cs="Times New Roman"/>
                <w:sz w:val="24"/>
                <w:szCs w:val="24"/>
              </w:rPr>
              <w:t>Rachel Carson</w:t>
            </w:r>
          </w:p>
          <w:p w14:paraId="0B0A0A33" w14:textId="77777777" w:rsidR="007A609D" w:rsidRDefault="007A609D" w:rsidP="00EA6FF5">
            <w:pPr>
              <w:rPr>
                <w:rFonts w:ascii="Times New Roman" w:hAnsi="Times New Roman" w:cs="Times New Roman"/>
                <w:sz w:val="24"/>
                <w:szCs w:val="24"/>
              </w:rPr>
            </w:pPr>
          </w:p>
          <w:p w14:paraId="726C64B1" w14:textId="77777777" w:rsidR="0002399D" w:rsidRDefault="0002399D" w:rsidP="0002399D">
            <w:pPr>
              <w:rPr>
                <w:rFonts w:ascii="Times New Roman" w:hAnsi="Times New Roman" w:cs="Times New Roman"/>
                <w:sz w:val="24"/>
                <w:szCs w:val="24"/>
              </w:rPr>
            </w:pPr>
            <w:r>
              <w:rPr>
                <w:rFonts w:ascii="Times New Roman" w:hAnsi="Times New Roman" w:cs="Times New Roman"/>
                <w:sz w:val="24"/>
                <w:szCs w:val="24"/>
              </w:rPr>
              <w:t>Bring two comments or questions to class.</w:t>
            </w:r>
          </w:p>
          <w:p w14:paraId="435FCF57" w14:textId="77777777" w:rsidR="00C539C3" w:rsidRPr="00EA6FF5" w:rsidRDefault="00C539C3" w:rsidP="00EA6FF5">
            <w:pPr>
              <w:rPr>
                <w:rFonts w:ascii="Times New Roman" w:hAnsi="Times New Roman" w:cs="Times New Roman"/>
                <w:sz w:val="24"/>
                <w:szCs w:val="24"/>
              </w:rPr>
            </w:pPr>
          </w:p>
        </w:tc>
      </w:tr>
      <w:tr w:rsidR="002A1F88" w14:paraId="2B96A186" w14:textId="77777777" w:rsidTr="00085DDE">
        <w:trPr>
          <w:cantSplit/>
          <w:trHeight w:val="1134"/>
        </w:trPr>
        <w:tc>
          <w:tcPr>
            <w:tcW w:w="3616" w:type="dxa"/>
          </w:tcPr>
          <w:p w14:paraId="5CB17731" w14:textId="7B7AA572" w:rsidR="00F84DD5" w:rsidRPr="00125421" w:rsidRDefault="00F10BAB" w:rsidP="00150711">
            <w:pPr>
              <w:ind w:left="1440" w:hanging="1440"/>
              <w:jc w:val="center"/>
              <w:rPr>
                <w:rFonts w:ascii="Times New Roman" w:hAnsi="Times New Roman" w:cs="Times New Roman"/>
                <w:sz w:val="24"/>
                <w:szCs w:val="24"/>
              </w:rPr>
            </w:pPr>
            <w:r>
              <w:rPr>
                <w:rFonts w:ascii="Times New Roman" w:hAnsi="Times New Roman" w:cs="Times New Roman"/>
                <w:sz w:val="24"/>
                <w:szCs w:val="24"/>
              </w:rPr>
              <w:lastRenderedPageBreak/>
              <w:t>Wednes</w:t>
            </w:r>
            <w:r w:rsidR="007A609D">
              <w:rPr>
                <w:rFonts w:ascii="Times New Roman" w:hAnsi="Times New Roman" w:cs="Times New Roman"/>
                <w:sz w:val="24"/>
                <w:szCs w:val="24"/>
              </w:rPr>
              <w:t>day</w:t>
            </w:r>
            <w:r w:rsidR="00EA6FF5">
              <w:rPr>
                <w:rFonts w:ascii="Times New Roman" w:hAnsi="Times New Roman" w:cs="Times New Roman"/>
                <w:sz w:val="24"/>
                <w:szCs w:val="24"/>
              </w:rPr>
              <w:t xml:space="preserve">, </w:t>
            </w:r>
            <w:r w:rsidR="007A609D">
              <w:rPr>
                <w:rFonts w:ascii="Times New Roman" w:hAnsi="Times New Roman" w:cs="Times New Roman"/>
                <w:sz w:val="24"/>
                <w:szCs w:val="24"/>
              </w:rPr>
              <w:t>J</w:t>
            </w:r>
            <w:r w:rsidR="00F720AB">
              <w:rPr>
                <w:rFonts w:ascii="Times New Roman" w:hAnsi="Times New Roman" w:cs="Times New Roman"/>
                <w:sz w:val="24"/>
                <w:szCs w:val="24"/>
              </w:rPr>
              <w:t>une 23</w:t>
            </w:r>
          </w:p>
        </w:tc>
        <w:tc>
          <w:tcPr>
            <w:tcW w:w="3592" w:type="dxa"/>
          </w:tcPr>
          <w:p w14:paraId="1F366DB1" w14:textId="77777777" w:rsidR="0001487A" w:rsidRPr="002D76AF" w:rsidRDefault="002D76AF" w:rsidP="0001487A">
            <w:pPr>
              <w:rPr>
                <w:rFonts w:ascii="Times New Roman" w:hAnsi="Times New Roman" w:cs="Times New Roman"/>
                <w:sz w:val="24"/>
                <w:szCs w:val="24"/>
              </w:rPr>
            </w:pPr>
            <w:r>
              <w:rPr>
                <w:rFonts w:ascii="Times New Roman" w:hAnsi="Times New Roman" w:cs="Times New Roman"/>
                <w:sz w:val="24"/>
                <w:szCs w:val="24"/>
              </w:rPr>
              <w:t xml:space="preserve">Discussion: </w:t>
            </w:r>
          </w:p>
          <w:p w14:paraId="061ADF71" w14:textId="00EB3FD9" w:rsidR="00C23A6D" w:rsidRPr="002D76AF" w:rsidRDefault="007A609D" w:rsidP="007210B2">
            <w:pPr>
              <w:rPr>
                <w:rFonts w:ascii="Times New Roman" w:hAnsi="Times New Roman" w:cs="Times New Roman"/>
                <w:sz w:val="24"/>
                <w:szCs w:val="24"/>
              </w:rPr>
            </w:pPr>
            <w:r>
              <w:rPr>
                <w:rFonts w:ascii="Times New Roman" w:hAnsi="Times New Roman" w:cs="Times New Roman"/>
                <w:sz w:val="24"/>
                <w:szCs w:val="24"/>
              </w:rPr>
              <w:t xml:space="preserve">Straddling land and sea. Ocean origins and evolutionary tropes. </w:t>
            </w:r>
          </w:p>
        </w:tc>
        <w:tc>
          <w:tcPr>
            <w:tcW w:w="3582" w:type="dxa"/>
          </w:tcPr>
          <w:p w14:paraId="6FA8AAC2" w14:textId="1E325D7C" w:rsidR="000F25FC" w:rsidRDefault="000F25FC" w:rsidP="000F25FC">
            <w:pPr>
              <w:rPr>
                <w:rFonts w:ascii="Times New Roman" w:hAnsi="Times New Roman" w:cs="Times New Roman"/>
                <w:sz w:val="24"/>
                <w:szCs w:val="24"/>
              </w:rPr>
            </w:pPr>
            <w:r>
              <w:rPr>
                <w:rFonts w:ascii="Times New Roman" w:hAnsi="Times New Roman" w:cs="Times New Roman"/>
                <w:sz w:val="24"/>
                <w:szCs w:val="24"/>
              </w:rPr>
              <w:t xml:space="preserve">Read: </w:t>
            </w:r>
            <w:r w:rsidR="007A609D">
              <w:rPr>
                <w:rFonts w:ascii="Times New Roman" w:hAnsi="Times New Roman" w:cs="Times New Roman"/>
                <w:i/>
                <w:sz w:val="24"/>
                <w:szCs w:val="24"/>
              </w:rPr>
              <w:t>The Little Mermaid</w:t>
            </w:r>
            <w:r w:rsidR="007A609D">
              <w:rPr>
                <w:rFonts w:ascii="Times New Roman" w:hAnsi="Times New Roman" w:cs="Times New Roman"/>
                <w:sz w:val="24"/>
                <w:szCs w:val="24"/>
              </w:rPr>
              <w:t xml:space="preserve"> by Hans Christian Andersen</w:t>
            </w:r>
          </w:p>
          <w:p w14:paraId="0D391F17" w14:textId="77777777" w:rsidR="007A609D" w:rsidRPr="007A609D" w:rsidRDefault="007A609D" w:rsidP="000F25FC">
            <w:pPr>
              <w:rPr>
                <w:rFonts w:ascii="Times New Roman" w:hAnsi="Times New Roman" w:cs="Times New Roman"/>
                <w:sz w:val="24"/>
                <w:szCs w:val="24"/>
              </w:rPr>
            </w:pPr>
          </w:p>
          <w:p w14:paraId="34ABC2D9" w14:textId="77777777" w:rsidR="000F25FC" w:rsidRDefault="000F25FC" w:rsidP="000F25FC">
            <w:pPr>
              <w:rPr>
                <w:rFonts w:ascii="Times New Roman" w:hAnsi="Times New Roman" w:cs="Times New Roman"/>
                <w:sz w:val="24"/>
                <w:szCs w:val="24"/>
              </w:rPr>
            </w:pPr>
            <w:r>
              <w:rPr>
                <w:rFonts w:ascii="Times New Roman" w:hAnsi="Times New Roman" w:cs="Times New Roman"/>
                <w:sz w:val="24"/>
                <w:szCs w:val="24"/>
              </w:rPr>
              <w:t>Bring two comments or questions to class.</w:t>
            </w:r>
          </w:p>
          <w:p w14:paraId="24C4C3C2" w14:textId="77777777" w:rsidR="00EC0AEA" w:rsidRPr="00EA6FF5" w:rsidRDefault="00EC0AEA" w:rsidP="005854F6">
            <w:pPr>
              <w:rPr>
                <w:rFonts w:ascii="Times New Roman" w:hAnsi="Times New Roman" w:cs="Times New Roman"/>
                <w:sz w:val="24"/>
                <w:szCs w:val="24"/>
              </w:rPr>
            </w:pPr>
          </w:p>
        </w:tc>
      </w:tr>
      <w:tr w:rsidR="002A1F88" w14:paraId="58768DBB" w14:textId="77777777" w:rsidTr="00085DDE">
        <w:trPr>
          <w:cantSplit/>
          <w:trHeight w:val="1134"/>
        </w:trPr>
        <w:tc>
          <w:tcPr>
            <w:tcW w:w="3616" w:type="dxa"/>
          </w:tcPr>
          <w:p w14:paraId="4CBF666C" w14:textId="1A1EB290" w:rsidR="000E7246" w:rsidRPr="00125421" w:rsidRDefault="002B1460" w:rsidP="00150711">
            <w:pPr>
              <w:ind w:left="1440" w:hanging="1440"/>
              <w:jc w:val="center"/>
              <w:rPr>
                <w:rFonts w:ascii="Times New Roman" w:hAnsi="Times New Roman" w:cs="Times New Roman"/>
                <w:sz w:val="24"/>
                <w:szCs w:val="24"/>
              </w:rPr>
            </w:pPr>
            <w:r>
              <w:rPr>
                <w:rFonts w:ascii="Times New Roman" w:hAnsi="Times New Roman" w:cs="Times New Roman"/>
                <w:sz w:val="24"/>
                <w:szCs w:val="24"/>
              </w:rPr>
              <w:t>T</w:t>
            </w:r>
            <w:r w:rsidR="007A609D">
              <w:rPr>
                <w:rFonts w:ascii="Times New Roman" w:hAnsi="Times New Roman" w:cs="Times New Roman"/>
                <w:sz w:val="24"/>
                <w:szCs w:val="24"/>
              </w:rPr>
              <w:t xml:space="preserve">hursday, January </w:t>
            </w:r>
            <w:r w:rsidR="00F10BAB">
              <w:rPr>
                <w:rFonts w:ascii="Times New Roman" w:hAnsi="Times New Roman" w:cs="Times New Roman"/>
                <w:sz w:val="24"/>
                <w:szCs w:val="24"/>
              </w:rPr>
              <w:t>2</w:t>
            </w:r>
            <w:r w:rsidR="007A609D">
              <w:rPr>
                <w:rFonts w:ascii="Times New Roman" w:hAnsi="Times New Roman" w:cs="Times New Roman"/>
                <w:sz w:val="24"/>
                <w:szCs w:val="24"/>
              </w:rPr>
              <w:t>4</w:t>
            </w:r>
          </w:p>
        </w:tc>
        <w:tc>
          <w:tcPr>
            <w:tcW w:w="3592" w:type="dxa"/>
          </w:tcPr>
          <w:p w14:paraId="65C927C8" w14:textId="77777777" w:rsidR="009A7CD9" w:rsidRDefault="00992C2C" w:rsidP="00992C2C">
            <w:pPr>
              <w:rPr>
                <w:rFonts w:ascii="Times New Roman" w:hAnsi="Times New Roman" w:cs="Times New Roman"/>
                <w:sz w:val="24"/>
                <w:szCs w:val="24"/>
              </w:rPr>
            </w:pPr>
            <w:r>
              <w:rPr>
                <w:rFonts w:ascii="Times New Roman" w:hAnsi="Times New Roman" w:cs="Times New Roman"/>
                <w:sz w:val="24"/>
                <w:szCs w:val="24"/>
              </w:rPr>
              <w:t>Discussion:</w:t>
            </w:r>
          </w:p>
          <w:p w14:paraId="5F54371B" w14:textId="77777777" w:rsidR="00F10BAB" w:rsidRDefault="00F10BAB" w:rsidP="00F10BAB">
            <w:pPr>
              <w:rPr>
                <w:rFonts w:ascii="Times New Roman" w:hAnsi="Times New Roman" w:cs="Times New Roman"/>
                <w:sz w:val="24"/>
                <w:szCs w:val="24"/>
              </w:rPr>
            </w:pPr>
            <w:r>
              <w:rPr>
                <w:rFonts w:ascii="Times New Roman" w:hAnsi="Times New Roman" w:cs="Times New Roman"/>
                <w:sz w:val="24"/>
                <w:szCs w:val="24"/>
              </w:rPr>
              <w:t>Fathoming the Fathomless: Science and Seafaring</w:t>
            </w:r>
          </w:p>
          <w:p w14:paraId="05821B77" w14:textId="77777777" w:rsidR="00992C2C" w:rsidRDefault="00F10BAB" w:rsidP="00F10BAB">
            <w:pPr>
              <w:rPr>
                <w:rFonts w:ascii="Times New Roman" w:hAnsi="Times New Roman" w:cs="Times New Roman"/>
                <w:sz w:val="24"/>
                <w:szCs w:val="24"/>
              </w:rPr>
            </w:pPr>
            <w:r>
              <w:rPr>
                <w:rFonts w:ascii="Times New Roman" w:hAnsi="Times New Roman" w:cs="Times New Roman"/>
                <w:sz w:val="24"/>
                <w:szCs w:val="24"/>
              </w:rPr>
              <w:t>Escape, Discovery, Adventure</w:t>
            </w:r>
          </w:p>
          <w:p w14:paraId="710808BB" w14:textId="0688B3DE" w:rsidR="00F10BAB" w:rsidRPr="00992C2C" w:rsidRDefault="00F10BAB" w:rsidP="00F10BAB">
            <w:pPr>
              <w:rPr>
                <w:rFonts w:ascii="Times New Roman" w:hAnsi="Times New Roman" w:cs="Times New Roman"/>
                <w:sz w:val="24"/>
                <w:szCs w:val="24"/>
              </w:rPr>
            </w:pPr>
            <w:r>
              <w:rPr>
                <w:rFonts w:ascii="Times New Roman" w:hAnsi="Times New Roman" w:cs="Times New Roman"/>
                <w:sz w:val="24"/>
                <w:szCs w:val="24"/>
              </w:rPr>
              <w:t>Oceanic Gothic</w:t>
            </w:r>
          </w:p>
        </w:tc>
        <w:tc>
          <w:tcPr>
            <w:tcW w:w="3582" w:type="dxa"/>
          </w:tcPr>
          <w:p w14:paraId="780DFC4C" w14:textId="1AC93DB1" w:rsidR="007A609D" w:rsidRDefault="00976EDF" w:rsidP="007A609D">
            <w:pPr>
              <w:rPr>
                <w:rFonts w:ascii="Times New Roman" w:hAnsi="Times New Roman" w:cs="Times New Roman"/>
                <w:sz w:val="24"/>
                <w:szCs w:val="24"/>
              </w:rPr>
            </w:pPr>
            <w:r>
              <w:rPr>
                <w:rFonts w:ascii="Times New Roman" w:hAnsi="Times New Roman" w:cs="Times New Roman"/>
                <w:sz w:val="24"/>
                <w:szCs w:val="24"/>
              </w:rPr>
              <w:t xml:space="preserve">Read: </w:t>
            </w:r>
            <w:r w:rsidR="00F10BAB">
              <w:rPr>
                <w:rFonts w:ascii="Times New Roman" w:hAnsi="Times New Roman" w:cs="Times New Roman"/>
                <w:i/>
                <w:sz w:val="24"/>
                <w:szCs w:val="24"/>
              </w:rPr>
              <w:t>Message Found in a Bottle</w:t>
            </w:r>
            <w:r w:rsidR="00F10BAB">
              <w:rPr>
                <w:rFonts w:ascii="Times New Roman" w:hAnsi="Times New Roman" w:cs="Times New Roman"/>
                <w:sz w:val="24"/>
                <w:szCs w:val="24"/>
              </w:rPr>
              <w:t xml:space="preserve"> by Edgar Allan Poe</w:t>
            </w:r>
          </w:p>
          <w:p w14:paraId="355072F6" w14:textId="77777777" w:rsidR="00F10BAB" w:rsidRPr="00F10BAB" w:rsidRDefault="00F10BAB" w:rsidP="007A609D">
            <w:pPr>
              <w:rPr>
                <w:rFonts w:ascii="Times New Roman" w:hAnsi="Times New Roman" w:cs="Times New Roman"/>
                <w:sz w:val="24"/>
                <w:szCs w:val="24"/>
              </w:rPr>
            </w:pPr>
          </w:p>
          <w:p w14:paraId="4B94ED90" w14:textId="7AC8BBDD" w:rsidR="007A609D" w:rsidRDefault="00F10BAB" w:rsidP="007A609D">
            <w:pPr>
              <w:rPr>
                <w:rFonts w:ascii="Times New Roman" w:hAnsi="Times New Roman" w:cs="Times New Roman"/>
                <w:sz w:val="24"/>
                <w:szCs w:val="24"/>
              </w:rPr>
            </w:pPr>
            <w:r>
              <w:rPr>
                <w:rFonts w:ascii="Times New Roman" w:hAnsi="Times New Roman" w:cs="Times New Roman"/>
                <w:sz w:val="24"/>
                <w:szCs w:val="24"/>
              </w:rPr>
              <w:t xml:space="preserve">Read: “Maritime Culture” by Helen </w:t>
            </w:r>
            <w:proofErr w:type="spellStart"/>
            <w:r>
              <w:rPr>
                <w:rFonts w:ascii="Times New Roman" w:hAnsi="Times New Roman" w:cs="Times New Roman"/>
                <w:sz w:val="24"/>
                <w:szCs w:val="24"/>
              </w:rPr>
              <w:t>Rozwadawoski</w:t>
            </w:r>
            <w:proofErr w:type="spellEnd"/>
          </w:p>
          <w:p w14:paraId="2903A9F6" w14:textId="627D32AD" w:rsidR="009A7CD9" w:rsidRDefault="009A7CD9" w:rsidP="000F25FC">
            <w:pPr>
              <w:rPr>
                <w:rFonts w:ascii="Times New Roman" w:hAnsi="Times New Roman" w:cs="Times New Roman"/>
                <w:sz w:val="24"/>
                <w:szCs w:val="24"/>
              </w:rPr>
            </w:pPr>
          </w:p>
          <w:p w14:paraId="0C9C1158" w14:textId="77777777" w:rsidR="00976EDF" w:rsidRDefault="00976EDF" w:rsidP="00976EDF">
            <w:pPr>
              <w:rPr>
                <w:rFonts w:ascii="Times New Roman" w:hAnsi="Times New Roman" w:cs="Times New Roman"/>
                <w:sz w:val="24"/>
                <w:szCs w:val="24"/>
              </w:rPr>
            </w:pPr>
            <w:r>
              <w:rPr>
                <w:rFonts w:ascii="Times New Roman" w:hAnsi="Times New Roman" w:cs="Times New Roman"/>
                <w:sz w:val="24"/>
                <w:szCs w:val="24"/>
              </w:rPr>
              <w:t>Bring two comments or questions to class.</w:t>
            </w:r>
          </w:p>
          <w:p w14:paraId="1BC46580" w14:textId="49ED2079" w:rsidR="00976EDF" w:rsidRDefault="00976EDF" w:rsidP="000F25FC">
            <w:pPr>
              <w:rPr>
                <w:rFonts w:ascii="Times New Roman" w:hAnsi="Times New Roman" w:cs="Times New Roman"/>
                <w:b/>
                <w:sz w:val="24"/>
                <w:szCs w:val="24"/>
                <w:u w:val="single"/>
              </w:rPr>
            </w:pPr>
          </w:p>
        </w:tc>
      </w:tr>
      <w:tr w:rsidR="002A1F88" w14:paraId="33BC195F" w14:textId="77777777" w:rsidTr="00085DDE">
        <w:trPr>
          <w:cantSplit/>
          <w:trHeight w:val="1134"/>
        </w:trPr>
        <w:tc>
          <w:tcPr>
            <w:tcW w:w="3616" w:type="dxa"/>
          </w:tcPr>
          <w:p w14:paraId="57281B8B" w14:textId="06371E54" w:rsidR="000E7246" w:rsidRPr="00125421" w:rsidRDefault="00F10BAB" w:rsidP="00150711">
            <w:pPr>
              <w:ind w:left="1440" w:hanging="1440"/>
              <w:jc w:val="center"/>
              <w:rPr>
                <w:rFonts w:ascii="Times New Roman" w:hAnsi="Times New Roman" w:cs="Times New Roman"/>
                <w:sz w:val="24"/>
                <w:szCs w:val="24"/>
              </w:rPr>
            </w:pPr>
            <w:r>
              <w:rPr>
                <w:rFonts w:ascii="Times New Roman" w:hAnsi="Times New Roman" w:cs="Times New Roman"/>
                <w:sz w:val="24"/>
                <w:szCs w:val="24"/>
              </w:rPr>
              <w:t>Mon</w:t>
            </w:r>
            <w:r w:rsidR="002B1460">
              <w:rPr>
                <w:rFonts w:ascii="Times New Roman" w:hAnsi="Times New Roman" w:cs="Times New Roman"/>
                <w:sz w:val="24"/>
                <w:szCs w:val="24"/>
              </w:rPr>
              <w:t>day</w:t>
            </w:r>
            <w:r w:rsidR="000E7246">
              <w:rPr>
                <w:rFonts w:ascii="Times New Roman" w:hAnsi="Times New Roman" w:cs="Times New Roman"/>
                <w:sz w:val="24"/>
                <w:szCs w:val="24"/>
              </w:rPr>
              <w:t xml:space="preserve">, </w:t>
            </w:r>
            <w:r w:rsidR="007A609D">
              <w:rPr>
                <w:rFonts w:ascii="Times New Roman" w:hAnsi="Times New Roman" w:cs="Times New Roman"/>
                <w:sz w:val="24"/>
                <w:szCs w:val="24"/>
              </w:rPr>
              <w:t>J</w:t>
            </w:r>
            <w:r>
              <w:rPr>
                <w:rFonts w:ascii="Times New Roman" w:hAnsi="Times New Roman" w:cs="Times New Roman"/>
                <w:sz w:val="24"/>
                <w:szCs w:val="24"/>
              </w:rPr>
              <w:t>une 28</w:t>
            </w:r>
          </w:p>
        </w:tc>
        <w:tc>
          <w:tcPr>
            <w:tcW w:w="3592" w:type="dxa"/>
          </w:tcPr>
          <w:p w14:paraId="38B590D1" w14:textId="77777777" w:rsidR="0001487A" w:rsidRDefault="008B69C0" w:rsidP="0001487A">
            <w:pPr>
              <w:rPr>
                <w:rFonts w:ascii="Times New Roman" w:hAnsi="Times New Roman" w:cs="Times New Roman"/>
                <w:b/>
                <w:sz w:val="24"/>
                <w:szCs w:val="24"/>
                <w:u w:val="single"/>
              </w:rPr>
            </w:pPr>
            <w:r>
              <w:rPr>
                <w:rFonts w:ascii="Times New Roman" w:hAnsi="Times New Roman" w:cs="Times New Roman"/>
                <w:sz w:val="24"/>
                <w:szCs w:val="24"/>
              </w:rPr>
              <w:t xml:space="preserve">Discussion: </w:t>
            </w:r>
          </w:p>
          <w:p w14:paraId="28817C4B" w14:textId="330924A1" w:rsidR="002A1F88" w:rsidRPr="002A1F88" w:rsidRDefault="002A1F88" w:rsidP="00B30FF3">
            <w:pPr>
              <w:rPr>
                <w:rFonts w:ascii="Times New Roman" w:hAnsi="Times New Roman" w:cs="Times New Roman"/>
                <w:sz w:val="24"/>
                <w:szCs w:val="24"/>
              </w:rPr>
            </w:pPr>
            <w:r>
              <w:rPr>
                <w:rFonts w:ascii="Times New Roman" w:hAnsi="Times New Roman" w:cs="Times New Roman"/>
                <w:sz w:val="24"/>
                <w:szCs w:val="24"/>
              </w:rPr>
              <w:t>Transformations, Law/Order</w:t>
            </w:r>
            <w:r w:rsidR="003413AA">
              <w:rPr>
                <w:rFonts w:ascii="Times New Roman" w:hAnsi="Times New Roman" w:cs="Times New Roman"/>
                <w:sz w:val="24"/>
                <w:szCs w:val="24"/>
              </w:rPr>
              <w:t>;</w:t>
            </w:r>
            <w:r>
              <w:rPr>
                <w:rFonts w:ascii="Times New Roman" w:hAnsi="Times New Roman" w:cs="Times New Roman"/>
                <w:sz w:val="24"/>
                <w:szCs w:val="24"/>
              </w:rPr>
              <w:t xml:space="preserve"> </w:t>
            </w:r>
            <w:r w:rsidR="003413AA">
              <w:rPr>
                <w:rFonts w:ascii="Times New Roman" w:hAnsi="Times New Roman" w:cs="Times New Roman"/>
                <w:sz w:val="24"/>
                <w:szCs w:val="24"/>
              </w:rPr>
              <w:t xml:space="preserve">Shipwreck; </w:t>
            </w:r>
            <w:r w:rsidR="006A5E68">
              <w:rPr>
                <w:rFonts w:ascii="Times New Roman" w:hAnsi="Times New Roman" w:cs="Times New Roman"/>
                <w:sz w:val="24"/>
                <w:szCs w:val="24"/>
              </w:rPr>
              <w:t>Strange and familiar relations with the sea.</w:t>
            </w:r>
          </w:p>
        </w:tc>
        <w:tc>
          <w:tcPr>
            <w:tcW w:w="3582" w:type="dxa"/>
          </w:tcPr>
          <w:p w14:paraId="5DF2AC50" w14:textId="77777777" w:rsidR="00F10BAB" w:rsidRPr="00154B75" w:rsidRDefault="00976EDF" w:rsidP="00F10BAB">
            <w:pPr>
              <w:rPr>
                <w:rFonts w:ascii="Times New Roman" w:hAnsi="Times New Roman" w:cs="Times New Roman"/>
                <w:sz w:val="24"/>
                <w:szCs w:val="24"/>
              </w:rPr>
            </w:pPr>
            <w:r>
              <w:rPr>
                <w:rFonts w:ascii="Times New Roman" w:hAnsi="Times New Roman" w:cs="Times New Roman"/>
                <w:sz w:val="24"/>
                <w:szCs w:val="24"/>
              </w:rPr>
              <w:t xml:space="preserve">Read: </w:t>
            </w:r>
            <w:r w:rsidR="00F10BAB">
              <w:rPr>
                <w:rFonts w:ascii="Times New Roman" w:hAnsi="Times New Roman" w:cs="Times New Roman"/>
                <w:i/>
                <w:sz w:val="24"/>
                <w:szCs w:val="24"/>
              </w:rPr>
              <w:t>Twenty Thousand Leagues Under the Sea</w:t>
            </w:r>
            <w:r w:rsidR="00F10BAB">
              <w:rPr>
                <w:rFonts w:ascii="Times New Roman" w:hAnsi="Times New Roman" w:cs="Times New Roman"/>
                <w:sz w:val="24"/>
                <w:szCs w:val="24"/>
              </w:rPr>
              <w:t xml:space="preserve"> by Jules Verne (Part I, Chapters 1-11)</w:t>
            </w:r>
          </w:p>
          <w:p w14:paraId="68B8C33B" w14:textId="2512D143" w:rsidR="00976EDF" w:rsidRDefault="00976EDF" w:rsidP="00976EDF">
            <w:pPr>
              <w:rPr>
                <w:rFonts w:ascii="Times New Roman" w:hAnsi="Times New Roman" w:cs="Times New Roman"/>
                <w:sz w:val="24"/>
                <w:szCs w:val="24"/>
              </w:rPr>
            </w:pPr>
          </w:p>
          <w:p w14:paraId="0841B314" w14:textId="77777777" w:rsidR="003413AA" w:rsidRDefault="003413AA" w:rsidP="00976EDF">
            <w:pPr>
              <w:rPr>
                <w:rFonts w:ascii="Times New Roman" w:hAnsi="Times New Roman" w:cs="Times New Roman"/>
                <w:sz w:val="24"/>
                <w:szCs w:val="24"/>
              </w:rPr>
            </w:pPr>
          </w:p>
          <w:p w14:paraId="1326AC77" w14:textId="77777777" w:rsidR="00976EDF" w:rsidRDefault="00976EDF" w:rsidP="00976EDF">
            <w:pPr>
              <w:rPr>
                <w:rFonts w:ascii="Times New Roman" w:hAnsi="Times New Roman" w:cs="Times New Roman"/>
                <w:sz w:val="24"/>
                <w:szCs w:val="24"/>
              </w:rPr>
            </w:pPr>
            <w:r>
              <w:rPr>
                <w:rFonts w:ascii="Times New Roman" w:hAnsi="Times New Roman" w:cs="Times New Roman"/>
                <w:sz w:val="24"/>
                <w:szCs w:val="24"/>
              </w:rPr>
              <w:t>Bring two comments or questions to class.</w:t>
            </w:r>
          </w:p>
          <w:p w14:paraId="1307F7DA" w14:textId="77777777" w:rsidR="00B30FF3" w:rsidRPr="002D76AF" w:rsidRDefault="00B30FF3" w:rsidP="00976EDF">
            <w:pPr>
              <w:rPr>
                <w:rFonts w:ascii="Times New Roman" w:hAnsi="Times New Roman" w:cs="Times New Roman"/>
                <w:sz w:val="24"/>
                <w:szCs w:val="24"/>
              </w:rPr>
            </w:pPr>
          </w:p>
        </w:tc>
      </w:tr>
      <w:tr w:rsidR="00AB5FB9" w14:paraId="590BAB0B" w14:textId="77777777" w:rsidTr="00085DDE">
        <w:trPr>
          <w:cantSplit/>
          <w:trHeight w:val="1134"/>
        </w:trPr>
        <w:tc>
          <w:tcPr>
            <w:tcW w:w="3616" w:type="dxa"/>
          </w:tcPr>
          <w:p w14:paraId="646114BA" w14:textId="01DCB7E9" w:rsidR="00AB5FB9" w:rsidRDefault="00AB5FB9" w:rsidP="00150711">
            <w:pPr>
              <w:ind w:left="1440" w:hanging="1440"/>
              <w:jc w:val="center"/>
              <w:rPr>
                <w:rFonts w:ascii="Times New Roman" w:hAnsi="Times New Roman" w:cs="Times New Roman"/>
                <w:sz w:val="24"/>
                <w:szCs w:val="24"/>
              </w:rPr>
            </w:pPr>
            <w:r>
              <w:rPr>
                <w:rFonts w:ascii="Times New Roman" w:hAnsi="Times New Roman" w:cs="Times New Roman"/>
                <w:sz w:val="24"/>
                <w:szCs w:val="24"/>
              </w:rPr>
              <w:t>T</w:t>
            </w:r>
            <w:r w:rsidR="00F10BAB">
              <w:rPr>
                <w:rFonts w:ascii="Times New Roman" w:hAnsi="Times New Roman" w:cs="Times New Roman"/>
                <w:sz w:val="24"/>
                <w:szCs w:val="24"/>
              </w:rPr>
              <w:t>uesday, June 29</w:t>
            </w:r>
          </w:p>
        </w:tc>
        <w:tc>
          <w:tcPr>
            <w:tcW w:w="3592" w:type="dxa"/>
          </w:tcPr>
          <w:p w14:paraId="6C6F4107" w14:textId="77777777" w:rsidR="00AB5FB9" w:rsidRDefault="00AB5FB9" w:rsidP="0001487A">
            <w:pPr>
              <w:rPr>
                <w:rFonts w:ascii="Times New Roman" w:hAnsi="Times New Roman" w:cs="Times New Roman"/>
                <w:sz w:val="24"/>
                <w:szCs w:val="24"/>
              </w:rPr>
            </w:pPr>
            <w:r>
              <w:rPr>
                <w:rFonts w:ascii="Times New Roman" w:hAnsi="Times New Roman" w:cs="Times New Roman"/>
                <w:sz w:val="24"/>
                <w:szCs w:val="24"/>
              </w:rPr>
              <w:t>Discussion:</w:t>
            </w:r>
          </w:p>
          <w:p w14:paraId="7B65190E" w14:textId="6CEECE3B" w:rsidR="00AB5FB9" w:rsidRDefault="00F10BAB" w:rsidP="0001487A">
            <w:pPr>
              <w:rPr>
                <w:rFonts w:ascii="Times New Roman" w:hAnsi="Times New Roman" w:cs="Times New Roman"/>
                <w:sz w:val="24"/>
                <w:szCs w:val="24"/>
              </w:rPr>
            </w:pPr>
            <w:r>
              <w:rPr>
                <w:rFonts w:ascii="Times New Roman" w:hAnsi="Times New Roman" w:cs="Times New Roman"/>
                <w:sz w:val="24"/>
                <w:szCs w:val="24"/>
              </w:rPr>
              <w:t>Rites of Passage; Initiation; Morality and Ethics of the Sea and of the Shore.</w:t>
            </w:r>
          </w:p>
        </w:tc>
        <w:tc>
          <w:tcPr>
            <w:tcW w:w="3582" w:type="dxa"/>
          </w:tcPr>
          <w:p w14:paraId="57E10D22" w14:textId="5BC83869" w:rsidR="003413AA" w:rsidRDefault="003413AA" w:rsidP="00976EDF">
            <w:pPr>
              <w:rPr>
                <w:rFonts w:ascii="Times New Roman" w:hAnsi="Times New Roman" w:cs="Times New Roman"/>
                <w:sz w:val="24"/>
                <w:szCs w:val="24"/>
              </w:rPr>
            </w:pPr>
            <w:r>
              <w:rPr>
                <w:rFonts w:ascii="Times New Roman" w:hAnsi="Times New Roman" w:cs="Times New Roman"/>
                <w:sz w:val="24"/>
                <w:szCs w:val="24"/>
              </w:rPr>
              <w:t xml:space="preserve">Read: </w:t>
            </w:r>
            <w:r w:rsidR="00F10BAB">
              <w:rPr>
                <w:rFonts w:ascii="Times New Roman" w:hAnsi="Times New Roman" w:cs="Times New Roman"/>
                <w:i/>
                <w:sz w:val="24"/>
                <w:szCs w:val="24"/>
              </w:rPr>
              <w:t>Twenty Thousand Leagues Under the Sea</w:t>
            </w:r>
            <w:r w:rsidR="00F10BAB">
              <w:rPr>
                <w:rFonts w:ascii="Times New Roman" w:hAnsi="Times New Roman" w:cs="Times New Roman"/>
                <w:sz w:val="24"/>
                <w:szCs w:val="24"/>
              </w:rPr>
              <w:t xml:space="preserve"> by Jules Verne (Part I, Chapters 12-23)</w:t>
            </w:r>
          </w:p>
          <w:p w14:paraId="42F9ED17" w14:textId="77777777" w:rsidR="003413AA" w:rsidRDefault="003413AA" w:rsidP="00976EDF">
            <w:pPr>
              <w:rPr>
                <w:rFonts w:ascii="Times New Roman" w:hAnsi="Times New Roman" w:cs="Times New Roman"/>
                <w:sz w:val="24"/>
                <w:szCs w:val="24"/>
              </w:rPr>
            </w:pPr>
          </w:p>
          <w:p w14:paraId="707F2718" w14:textId="74540F6F" w:rsidR="00AB5FB9" w:rsidRPr="00AB5FB9" w:rsidRDefault="00AB5FB9" w:rsidP="00976EDF">
            <w:pPr>
              <w:rPr>
                <w:rFonts w:ascii="Times New Roman" w:hAnsi="Times New Roman" w:cs="Times New Roman"/>
                <w:sz w:val="24"/>
                <w:szCs w:val="24"/>
              </w:rPr>
            </w:pPr>
            <w:r>
              <w:rPr>
                <w:rFonts w:ascii="Times New Roman" w:hAnsi="Times New Roman" w:cs="Times New Roman"/>
                <w:sz w:val="24"/>
                <w:szCs w:val="24"/>
              </w:rPr>
              <w:t>Bring two comments or questions to class.</w:t>
            </w:r>
          </w:p>
        </w:tc>
      </w:tr>
      <w:tr w:rsidR="002A1F88" w14:paraId="3ECAA321" w14:textId="77777777" w:rsidTr="00085DDE">
        <w:trPr>
          <w:cantSplit/>
          <w:trHeight w:val="1134"/>
        </w:trPr>
        <w:tc>
          <w:tcPr>
            <w:tcW w:w="3616" w:type="dxa"/>
          </w:tcPr>
          <w:p w14:paraId="52262DAC" w14:textId="63D8AC4B" w:rsidR="000E7246" w:rsidRPr="00125421" w:rsidRDefault="00F10BAB" w:rsidP="00150711">
            <w:pPr>
              <w:ind w:left="1440" w:hanging="1440"/>
              <w:jc w:val="center"/>
              <w:rPr>
                <w:rFonts w:ascii="Times New Roman" w:hAnsi="Times New Roman" w:cs="Times New Roman"/>
                <w:sz w:val="24"/>
                <w:szCs w:val="24"/>
              </w:rPr>
            </w:pPr>
            <w:r>
              <w:rPr>
                <w:rFonts w:ascii="Times New Roman" w:hAnsi="Times New Roman" w:cs="Times New Roman"/>
                <w:sz w:val="24"/>
                <w:szCs w:val="24"/>
              </w:rPr>
              <w:t>Wednes</w:t>
            </w:r>
            <w:r w:rsidR="003413AA">
              <w:rPr>
                <w:rFonts w:ascii="Times New Roman" w:hAnsi="Times New Roman" w:cs="Times New Roman"/>
                <w:sz w:val="24"/>
                <w:szCs w:val="24"/>
              </w:rPr>
              <w:t>day, J</w:t>
            </w:r>
            <w:r>
              <w:rPr>
                <w:rFonts w:ascii="Times New Roman" w:hAnsi="Times New Roman" w:cs="Times New Roman"/>
                <w:sz w:val="24"/>
                <w:szCs w:val="24"/>
              </w:rPr>
              <w:t>une 30</w:t>
            </w:r>
          </w:p>
        </w:tc>
        <w:tc>
          <w:tcPr>
            <w:tcW w:w="3592" w:type="dxa"/>
          </w:tcPr>
          <w:p w14:paraId="1DB3095C" w14:textId="77777777" w:rsidR="00EC0AEA" w:rsidRDefault="00B30FF3" w:rsidP="0001487A">
            <w:pPr>
              <w:rPr>
                <w:rFonts w:ascii="Times New Roman" w:hAnsi="Times New Roman" w:cs="Times New Roman"/>
                <w:sz w:val="24"/>
                <w:szCs w:val="24"/>
              </w:rPr>
            </w:pPr>
            <w:r>
              <w:rPr>
                <w:rFonts w:ascii="Times New Roman" w:hAnsi="Times New Roman" w:cs="Times New Roman"/>
                <w:sz w:val="24"/>
                <w:szCs w:val="24"/>
              </w:rPr>
              <w:t xml:space="preserve">Discussion: </w:t>
            </w:r>
          </w:p>
          <w:p w14:paraId="7D26585A" w14:textId="77777777" w:rsidR="002A1F88" w:rsidRDefault="002A1F88" w:rsidP="0001487A">
            <w:pPr>
              <w:rPr>
                <w:rFonts w:ascii="Times New Roman" w:hAnsi="Times New Roman" w:cs="Times New Roman"/>
                <w:sz w:val="24"/>
                <w:szCs w:val="24"/>
              </w:rPr>
            </w:pPr>
            <w:r>
              <w:rPr>
                <w:rFonts w:ascii="Times New Roman" w:hAnsi="Times New Roman" w:cs="Times New Roman"/>
                <w:sz w:val="24"/>
                <w:szCs w:val="24"/>
              </w:rPr>
              <w:t>Fathoming the Fathomless</w:t>
            </w:r>
            <w:r w:rsidR="002F06F1">
              <w:rPr>
                <w:rFonts w:ascii="Times New Roman" w:hAnsi="Times New Roman" w:cs="Times New Roman"/>
                <w:sz w:val="24"/>
                <w:szCs w:val="24"/>
              </w:rPr>
              <w:t>: Science and Seafaring</w:t>
            </w:r>
          </w:p>
          <w:p w14:paraId="787ADB25" w14:textId="77872DD6" w:rsidR="002F06F1" w:rsidRPr="002F06F1" w:rsidRDefault="002F06F1" w:rsidP="0001487A">
            <w:pPr>
              <w:rPr>
                <w:rFonts w:ascii="Times New Roman" w:hAnsi="Times New Roman" w:cs="Times New Roman"/>
                <w:sz w:val="24"/>
                <w:szCs w:val="24"/>
              </w:rPr>
            </w:pPr>
            <w:r>
              <w:rPr>
                <w:rFonts w:ascii="Times New Roman" w:hAnsi="Times New Roman" w:cs="Times New Roman"/>
                <w:sz w:val="24"/>
                <w:szCs w:val="24"/>
              </w:rPr>
              <w:t>Escape, Discovery, Adventure</w:t>
            </w:r>
          </w:p>
        </w:tc>
        <w:tc>
          <w:tcPr>
            <w:tcW w:w="3582" w:type="dxa"/>
          </w:tcPr>
          <w:p w14:paraId="1C361AA5" w14:textId="5A34D50C" w:rsidR="00150711" w:rsidRDefault="00976EDF" w:rsidP="003413AA">
            <w:pPr>
              <w:rPr>
                <w:rFonts w:ascii="Times New Roman" w:hAnsi="Times New Roman" w:cs="Times New Roman"/>
                <w:sz w:val="24"/>
                <w:szCs w:val="24"/>
              </w:rPr>
            </w:pPr>
            <w:r>
              <w:rPr>
                <w:rFonts w:ascii="Times New Roman" w:hAnsi="Times New Roman" w:cs="Times New Roman"/>
                <w:sz w:val="24"/>
                <w:szCs w:val="24"/>
              </w:rPr>
              <w:t xml:space="preserve">Read: </w:t>
            </w:r>
            <w:r w:rsidR="00F10BAB">
              <w:rPr>
                <w:rFonts w:ascii="Times New Roman" w:hAnsi="Times New Roman" w:cs="Times New Roman"/>
                <w:i/>
                <w:sz w:val="24"/>
                <w:szCs w:val="24"/>
              </w:rPr>
              <w:t>Twenty Thousand Leagues Under the Sea</w:t>
            </w:r>
            <w:r w:rsidR="00F10BAB">
              <w:rPr>
                <w:rFonts w:ascii="Times New Roman" w:hAnsi="Times New Roman" w:cs="Times New Roman"/>
                <w:sz w:val="24"/>
                <w:szCs w:val="24"/>
              </w:rPr>
              <w:t xml:space="preserve"> by Jules Verne (Part II, Chapters 1-11)</w:t>
            </w:r>
          </w:p>
          <w:p w14:paraId="67E126F4" w14:textId="77777777" w:rsidR="003413AA" w:rsidRPr="002F06F1" w:rsidRDefault="003413AA" w:rsidP="003413AA">
            <w:pPr>
              <w:rPr>
                <w:rFonts w:ascii="Times New Roman" w:hAnsi="Times New Roman" w:cs="Times New Roman"/>
                <w:sz w:val="24"/>
                <w:szCs w:val="24"/>
              </w:rPr>
            </w:pPr>
          </w:p>
          <w:p w14:paraId="3233B98C" w14:textId="77777777" w:rsidR="002F06F1" w:rsidRDefault="002F06F1" w:rsidP="002F06F1">
            <w:pPr>
              <w:rPr>
                <w:rFonts w:ascii="Times New Roman" w:hAnsi="Times New Roman" w:cs="Times New Roman"/>
                <w:sz w:val="24"/>
                <w:szCs w:val="24"/>
              </w:rPr>
            </w:pPr>
            <w:r>
              <w:rPr>
                <w:rFonts w:ascii="Times New Roman" w:hAnsi="Times New Roman" w:cs="Times New Roman"/>
                <w:sz w:val="24"/>
                <w:szCs w:val="24"/>
              </w:rPr>
              <w:t>Bring two comments or questions to class.</w:t>
            </w:r>
          </w:p>
          <w:p w14:paraId="0FA4C29C" w14:textId="77777777" w:rsidR="00EC0AEA" w:rsidRPr="008B69C0" w:rsidRDefault="00EC0AEA" w:rsidP="002A3F11">
            <w:pPr>
              <w:rPr>
                <w:rFonts w:ascii="Times New Roman" w:hAnsi="Times New Roman" w:cs="Times New Roman"/>
                <w:sz w:val="24"/>
                <w:szCs w:val="24"/>
              </w:rPr>
            </w:pPr>
          </w:p>
        </w:tc>
      </w:tr>
      <w:tr w:rsidR="002A1F88" w14:paraId="4695D49F" w14:textId="77777777" w:rsidTr="00085DDE">
        <w:trPr>
          <w:cantSplit/>
          <w:trHeight w:val="1134"/>
        </w:trPr>
        <w:tc>
          <w:tcPr>
            <w:tcW w:w="3616" w:type="dxa"/>
          </w:tcPr>
          <w:p w14:paraId="7EE0F543" w14:textId="1C4ABF56" w:rsidR="000E7246" w:rsidRPr="00125421" w:rsidRDefault="00F70FF9" w:rsidP="00150711">
            <w:pPr>
              <w:jc w:val="center"/>
              <w:rPr>
                <w:rFonts w:ascii="Times New Roman" w:hAnsi="Times New Roman" w:cs="Times New Roman"/>
                <w:sz w:val="24"/>
                <w:szCs w:val="24"/>
              </w:rPr>
            </w:pPr>
            <w:r>
              <w:rPr>
                <w:rFonts w:ascii="Times New Roman" w:hAnsi="Times New Roman" w:cs="Times New Roman"/>
                <w:sz w:val="24"/>
                <w:szCs w:val="24"/>
              </w:rPr>
              <w:t>T</w:t>
            </w:r>
            <w:r w:rsidR="003413AA">
              <w:rPr>
                <w:rFonts w:ascii="Times New Roman" w:hAnsi="Times New Roman" w:cs="Times New Roman"/>
                <w:sz w:val="24"/>
                <w:szCs w:val="24"/>
              </w:rPr>
              <w:t>hursday, J</w:t>
            </w:r>
            <w:r w:rsidR="00F10BAB">
              <w:rPr>
                <w:rFonts w:ascii="Times New Roman" w:hAnsi="Times New Roman" w:cs="Times New Roman"/>
                <w:sz w:val="24"/>
                <w:szCs w:val="24"/>
              </w:rPr>
              <w:t>uly 1</w:t>
            </w:r>
          </w:p>
        </w:tc>
        <w:tc>
          <w:tcPr>
            <w:tcW w:w="3592" w:type="dxa"/>
          </w:tcPr>
          <w:p w14:paraId="1DF4DAC3" w14:textId="77777777" w:rsidR="00263174" w:rsidRDefault="00B30FF3" w:rsidP="0034176F">
            <w:pPr>
              <w:rPr>
                <w:rFonts w:ascii="Times New Roman" w:hAnsi="Times New Roman" w:cs="Times New Roman"/>
                <w:sz w:val="24"/>
                <w:szCs w:val="24"/>
              </w:rPr>
            </w:pPr>
            <w:r>
              <w:rPr>
                <w:rFonts w:ascii="Times New Roman" w:hAnsi="Times New Roman" w:cs="Times New Roman"/>
                <w:sz w:val="24"/>
                <w:szCs w:val="24"/>
              </w:rPr>
              <w:t>Discussion:</w:t>
            </w:r>
          </w:p>
          <w:p w14:paraId="5BD41753" w14:textId="77777777" w:rsidR="002F06F1" w:rsidRDefault="00F10BAB" w:rsidP="00CC0F4B">
            <w:pPr>
              <w:rPr>
                <w:rFonts w:ascii="Times New Roman" w:hAnsi="Times New Roman" w:cs="Times New Roman"/>
                <w:sz w:val="24"/>
                <w:szCs w:val="24"/>
              </w:rPr>
            </w:pPr>
            <w:r>
              <w:rPr>
                <w:rFonts w:ascii="Times New Roman" w:hAnsi="Times New Roman" w:cs="Times New Roman"/>
                <w:sz w:val="24"/>
                <w:szCs w:val="24"/>
              </w:rPr>
              <w:t>Private versus public access to knowledge. Rights and privilege of knowing.</w:t>
            </w:r>
          </w:p>
          <w:p w14:paraId="0A9214EA" w14:textId="728FA0B8" w:rsidR="00F10BAB" w:rsidRPr="002F06F1" w:rsidRDefault="00F10BAB" w:rsidP="00CC0F4B">
            <w:pPr>
              <w:rPr>
                <w:rFonts w:ascii="Times New Roman" w:hAnsi="Times New Roman" w:cs="Times New Roman"/>
                <w:sz w:val="24"/>
                <w:szCs w:val="24"/>
              </w:rPr>
            </w:pPr>
            <w:r>
              <w:rPr>
                <w:rFonts w:ascii="Times New Roman" w:hAnsi="Times New Roman" w:cs="Times New Roman"/>
                <w:sz w:val="24"/>
                <w:szCs w:val="24"/>
              </w:rPr>
              <w:t>Who owns the Sea? National Identity.</w:t>
            </w:r>
          </w:p>
        </w:tc>
        <w:tc>
          <w:tcPr>
            <w:tcW w:w="3582" w:type="dxa"/>
          </w:tcPr>
          <w:p w14:paraId="76B6D32B" w14:textId="77777777" w:rsidR="00F10BAB" w:rsidRPr="00154B75" w:rsidRDefault="003413AA" w:rsidP="00F10BAB">
            <w:pPr>
              <w:rPr>
                <w:rFonts w:ascii="Times New Roman" w:hAnsi="Times New Roman" w:cs="Times New Roman"/>
                <w:sz w:val="24"/>
                <w:szCs w:val="24"/>
              </w:rPr>
            </w:pPr>
            <w:r>
              <w:rPr>
                <w:rFonts w:ascii="Times New Roman" w:hAnsi="Times New Roman" w:cs="Times New Roman"/>
                <w:sz w:val="24"/>
                <w:szCs w:val="24"/>
              </w:rPr>
              <w:t xml:space="preserve">Read: </w:t>
            </w:r>
            <w:r w:rsidR="00F10BAB">
              <w:rPr>
                <w:rFonts w:ascii="Times New Roman" w:hAnsi="Times New Roman" w:cs="Times New Roman"/>
                <w:i/>
                <w:sz w:val="24"/>
                <w:szCs w:val="24"/>
              </w:rPr>
              <w:t>Twenty Thousand Leagues Under the Sea</w:t>
            </w:r>
            <w:r w:rsidR="00F10BAB">
              <w:rPr>
                <w:rFonts w:ascii="Times New Roman" w:hAnsi="Times New Roman" w:cs="Times New Roman"/>
                <w:sz w:val="24"/>
                <w:szCs w:val="24"/>
              </w:rPr>
              <w:t xml:space="preserve"> by Jules Verne (Part II, Chapters 12-23)</w:t>
            </w:r>
          </w:p>
          <w:p w14:paraId="4F0649EC" w14:textId="295B1061" w:rsidR="003413AA" w:rsidRDefault="003413AA" w:rsidP="00B30FF3">
            <w:pPr>
              <w:rPr>
                <w:rFonts w:ascii="Times New Roman" w:hAnsi="Times New Roman" w:cs="Times New Roman"/>
                <w:sz w:val="24"/>
                <w:szCs w:val="24"/>
              </w:rPr>
            </w:pPr>
          </w:p>
          <w:p w14:paraId="24D64569" w14:textId="0EC8F907" w:rsidR="00B30FF3" w:rsidRDefault="00B30FF3" w:rsidP="00B30FF3">
            <w:pPr>
              <w:rPr>
                <w:rFonts w:ascii="Times New Roman" w:hAnsi="Times New Roman" w:cs="Times New Roman"/>
                <w:sz w:val="24"/>
                <w:szCs w:val="24"/>
              </w:rPr>
            </w:pPr>
            <w:r>
              <w:rPr>
                <w:rFonts w:ascii="Times New Roman" w:hAnsi="Times New Roman" w:cs="Times New Roman"/>
                <w:sz w:val="24"/>
                <w:szCs w:val="24"/>
              </w:rPr>
              <w:t>Bring two comments or questions to class.</w:t>
            </w:r>
          </w:p>
          <w:p w14:paraId="4B318A5C" w14:textId="77777777" w:rsidR="00B30FF3" w:rsidRPr="00B30FF3" w:rsidRDefault="00B30FF3" w:rsidP="00B30FF3">
            <w:pPr>
              <w:rPr>
                <w:rFonts w:ascii="Times New Roman" w:hAnsi="Times New Roman" w:cs="Times New Roman"/>
                <w:sz w:val="24"/>
                <w:szCs w:val="24"/>
              </w:rPr>
            </w:pPr>
          </w:p>
        </w:tc>
      </w:tr>
      <w:tr w:rsidR="002A1F88" w14:paraId="616830E0" w14:textId="77777777" w:rsidTr="00085DDE">
        <w:trPr>
          <w:cantSplit/>
          <w:trHeight w:val="1134"/>
        </w:trPr>
        <w:tc>
          <w:tcPr>
            <w:tcW w:w="3616" w:type="dxa"/>
          </w:tcPr>
          <w:p w14:paraId="7D0AB27F" w14:textId="647EE32A" w:rsidR="00B30FF3" w:rsidRDefault="00F10BAB" w:rsidP="00150711">
            <w:pPr>
              <w:jc w:val="center"/>
              <w:rPr>
                <w:rFonts w:ascii="Times New Roman" w:hAnsi="Times New Roman" w:cs="Times New Roman"/>
                <w:sz w:val="24"/>
                <w:szCs w:val="24"/>
              </w:rPr>
            </w:pPr>
            <w:r>
              <w:rPr>
                <w:rFonts w:ascii="Times New Roman" w:hAnsi="Times New Roman" w:cs="Times New Roman"/>
                <w:sz w:val="24"/>
                <w:szCs w:val="24"/>
              </w:rPr>
              <w:t>Mon</w:t>
            </w:r>
            <w:r w:rsidR="00CC0F4B">
              <w:rPr>
                <w:rFonts w:ascii="Times New Roman" w:hAnsi="Times New Roman" w:cs="Times New Roman"/>
                <w:sz w:val="24"/>
                <w:szCs w:val="24"/>
              </w:rPr>
              <w:t xml:space="preserve">day, </w:t>
            </w:r>
            <w:r>
              <w:rPr>
                <w:rFonts w:ascii="Times New Roman" w:hAnsi="Times New Roman" w:cs="Times New Roman"/>
                <w:sz w:val="24"/>
                <w:szCs w:val="24"/>
              </w:rPr>
              <w:t>July 5</w:t>
            </w:r>
          </w:p>
        </w:tc>
        <w:tc>
          <w:tcPr>
            <w:tcW w:w="3592" w:type="dxa"/>
          </w:tcPr>
          <w:p w14:paraId="178BA7A1" w14:textId="7DE3DB25" w:rsidR="006A5E68" w:rsidRPr="00F34C65" w:rsidRDefault="00F10BAB" w:rsidP="0001487A">
            <w:pPr>
              <w:rPr>
                <w:rFonts w:ascii="Times New Roman" w:hAnsi="Times New Roman" w:cs="Times New Roman"/>
                <w:sz w:val="24"/>
                <w:szCs w:val="24"/>
              </w:rPr>
            </w:pPr>
            <w:r>
              <w:rPr>
                <w:rFonts w:ascii="Times New Roman" w:hAnsi="Times New Roman" w:cs="Times New Roman"/>
                <w:sz w:val="24"/>
                <w:szCs w:val="24"/>
              </w:rPr>
              <w:t>Holiday</w:t>
            </w:r>
          </w:p>
        </w:tc>
        <w:tc>
          <w:tcPr>
            <w:tcW w:w="3582" w:type="dxa"/>
          </w:tcPr>
          <w:p w14:paraId="36BF3BDC" w14:textId="61F0EB81" w:rsidR="00B30FF3" w:rsidRPr="002F06F1" w:rsidRDefault="00F10BAB" w:rsidP="00CC0F4B">
            <w:pPr>
              <w:rPr>
                <w:rFonts w:ascii="Times New Roman" w:hAnsi="Times New Roman" w:cs="Times New Roman"/>
                <w:sz w:val="24"/>
                <w:szCs w:val="24"/>
              </w:rPr>
            </w:pPr>
            <w:r>
              <w:rPr>
                <w:rFonts w:ascii="Times New Roman" w:hAnsi="Times New Roman" w:cs="Times New Roman"/>
                <w:sz w:val="24"/>
                <w:szCs w:val="24"/>
              </w:rPr>
              <w:t xml:space="preserve">Read: </w:t>
            </w:r>
            <w:r>
              <w:rPr>
                <w:rFonts w:ascii="Times New Roman" w:hAnsi="Times New Roman" w:cs="Times New Roman"/>
                <w:i/>
                <w:sz w:val="24"/>
                <w:szCs w:val="24"/>
              </w:rPr>
              <w:t>Twenty Thousand Leagues Under the Sea</w:t>
            </w:r>
            <w:r>
              <w:rPr>
                <w:rFonts w:ascii="Times New Roman" w:hAnsi="Times New Roman" w:cs="Times New Roman"/>
                <w:sz w:val="24"/>
                <w:szCs w:val="24"/>
              </w:rPr>
              <w:t xml:space="preserve"> by Jules Verne</w:t>
            </w:r>
          </w:p>
        </w:tc>
      </w:tr>
      <w:tr w:rsidR="002A1F88" w14:paraId="7D9F4E12" w14:textId="77777777" w:rsidTr="00085DDE">
        <w:trPr>
          <w:cantSplit/>
          <w:trHeight w:val="1134"/>
        </w:trPr>
        <w:tc>
          <w:tcPr>
            <w:tcW w:w="3616" w:type="dxa"/>
          </w:tcPr>
          <w:p w14:paraId="7527E5ED" w14:textId="1B3FE8BA" w:rsidR="00B30FF3" w:rsidRDefault="00F70FF9" w:rsidP="00150711">
            <w:pPr>
              <w:jc w:val="center"/>
              <w:rPr>
                <w:rFonts w:ascii="Times New Roman" w:hAnsi="Times New Roman" w:cs="Times New Roman"/>
                <w:sz w:val="24"/>
                <w:szCs w:val="24"/>
              </w:rPr>
            </w:pPr>
            <w:r>
              <w:rPr>
                <w:rFonts w:ascii="Times New Roman" w:hAnsi="Times New Roman" w:cs="Times New Roman"/>
                <w:sz w:val="24"/>
                <w:szCs w:val="24"/>
              </w:rPr>
              <w:lastRenderedPageBreak/>
              <w:t>T</w:t>
            </w:r>
            <w:r w:rsidR="00F10BAB">
              <w:rPr>
                <w:rFonts w:ascii="Times New Roman" w:hAnsi="Times New Roman" w:cs="Times New Roman"/>
                <w:sz w:val="24"/>
                <w:szCs w:val="24"/>
              </w:rPr>
              <w:t>ues</w:t>
            </w:r>
            <w:r w:rsidR="00CC0F4B">
              <w:rPr>
                <w:rFonts w:ascii="Times New Roman" w:hAnsi="Times New Roman" w:cs="Times New Roman"/>
                <w:sz w:val="24"/>
                <w:szCs w:val="24"/>
              </w:rPr>
              <w:t xml:space="preserve">day, </w:t>
            </w:r>
            <w:r w:rsidR="00F10BAB">
              <w:rPr>
                <w:rFonts w:ascii="Times New Roman" w:hAnsi="Times New Roman" w:cs="Times New Roman"/>
                <w:sz w:val="24"/>
                <w:szCs w:val="24"/>
              </w:rPr>
              <w:t>July 6</w:t>
            </w:r>
          </w:p>
        </w:tc>
        <w:tc>
          <w:tcPr>
            <w:tcW w:w="3592" w:type="dxa"/>
          </w:tcPr>
          <w:p w14:paraId="16ACAC29" w14:textId="77777777" w:rsidR="00B30FF3" w:rsidRDefault="0001487A" w:rsidP="00B30FF3">
            <w:pPr>
              <w:rPr>
                <w:rFonts w:ascii="Times New Roman" w:hAnsi="Times New Roman" w:cs="Times New Roman"/>
                <w:sz w:val="24"/>
                <w:szCs w:val="24"/>
              </w:rPr>
            </w:pPr>
            <w:r>
              <w:rPr>
                <w:rFonts w:ascii="Times New Roman" w:hAnsi="Times New Roman" w:cs="Times New Roman"/>
                <w:sz w:val="24"/>
                <w:szCs w:val="24"/>
              </w:rPr>
              <w:t>Discussion:</w:t>
            </w:r>
          </w:p>
          <w:p w14:paraId="0ABB069F" w14:textId="5718DEE4" w:rsidR="00F10BAB" w:rsidRDefault="00F10BAB" w:rsidP="00F10BAB">
            <w:pPr>
              <w:rPr>
                <w:rFonts w:ascii="Times New Roman" w:hAnsi="Times New Roman" w:cs="Times New Roman"/>
                <w:sz w:val="24"/>
                <w:szCs w:val="24"/>
              </w:rPr>
            </w:pPr>
            <w:r>
              <w:rPr>
                <w:rFonts w:ascii="Times New Roman" w:hAnsi="Times New Roman" w:cs="Times New Roman"/>
                <w:sz w:val="24"/>
                <w:szCs w:val="24"/>
              </w:rPr>
              <w:t xml:space="preserve">What lives in the sea? Agency of animals. Exploring through other perspectives. </w:t>
            </w:r>
          </w:p>
          <w:p w14:paraId="79556C7E" w14:textId="0B159D52" w:rsidR="002A1F88" w:rsidRPr="00F34C65" w:rsidRDefault="002A1F88" w:rsidP="00B30FF3">
            <w:pPr>
              <w:rPr>
                <w:rFonts w:ascii="Times New Roman" w:hAnsi="Times New Roman" w:cs="Times New Roman"/>
                <w:sz w:val="24"/>
                <w:szCs w:val="24"/>
              </w:rPr>
            </w:pPr>
          </w:p>
        </w:tc>
        <w:tc>
          <w:tcPr>
            <w:tcW w:w="3582" w:type="dxa"/>
          </w:tcPr>
          <w:p w14:paraId="40D24492" w14:textId="29D1BAEF" w:rsidR="00F10BAB" w:rsidRPr="00154B75" w:rsidRDefault="00F10BAB" w:rsidP="00F10BAB">
            <w:pPr>
              <w:rPr>
                <w:rFonts w:ascii="Times New Roman" w:hAnsi="Times New Roman" w:cs="Times New Roman"/>
                <w:sz w:val="24"/>
                <w:szCs w:val="24"/>
              </w:rPr>
            </w:pPr>
            <w:r>
              <w:rPr>
                <w:rFonts w:ascii="Times New Roman" w:hAnsi="Times New Roman" w:cs="Times New Roman"/>
                <w:sz w:val="24"/>
                <w:szCs w:val="24"/>
              </w:rPr>
              <w:t xml:space="preserve">Read: </w:t>
            </w:r>
            <w:r w:rsidRPr="00D5090E">
              <w:rPr>
                <w:rFonts w:ascii="Times New Roman" w:hAnsi="Times New Roman" w:cs="Times New Roman"/>
                <w:i/>
                <w:sz w:val="24"/>
                <w:szCs w:val="24"/>
              </w:rPr>
              <w:t>Under the Sea-Wind</w:t>
            </w:r>
            <w:r>
              <w:rPr>
                <w:rFonts w:ascii="Times New Roman" w:hAnsi="Times New Roman" w:cs="Times New Roman"/>
                <w:sz w:val="24"/>
                <w:szCs w:val="24"/>
              </w:rPr>
              <w:t xml:space="preserve"> by Rachel Carson (Book 1)</w:t>
            </w:r>
          </w:p>
          <w:p w14:paraId="5D9D7DCA" w14:textId="77777777" w:rsidR="00F10BAB" w:rsidRDefault="00F10BAB" w:rsidP="00F10BAB">
            <w:pPr>
              <w:rPr>
                <w:rFonts w:ascii="Times New Roman" w:hAnsi="Times New Roman" w:cs="Times New Roman"/>
                <w:sz w:val="24"/>
                <w:szCs w:val="24"/>
              </w:rPr>
            </w:pPr>
          </w:p>
          <w:p w14:paraId="030BFAC0" w14:textId="7DEF85AC" w:rsidR="00B30FF3" w:rsidRPr="00F34C65" w:rsidRDefault="00F10BAB" w:rsidP="00F10BAB">
            <w:pPr>
              <w:rPr>
                <w:rFonts w:ascii="Times New Roman" w:hAnsi="Times New Roman" w:cs="Times New Roman"/>
                <w:sz w:val="24"/>
                <w:szCs w:val="24"/>
              </w:rPr>
            </w:pPr>
            <w:r>
              <w:rPr>
                <w:rFonts w:ascii="Times New Roman" w:hAnsi="Times New Roman" w:cs="Times New Roman"/>
                <w:sz w:val="24"/>
                <w:szCs w:val="24"/>
              </w:rPr>
              <w:t>Bring two comments or questions to class.</w:t>
            </w:r>
          </w:p>
        </w:tc>
      </w:tr>
      <w:tr w:rsidR="002A1F88" w14:paraId="64DAD350" w14:textId="77777777" w:rsidTr="00085DDE">
        <w:trPr>
          <w:cantSplit/>
          <w:trHeight w:val="1134"/>
        </w:trPr>
        <w:tc>
          <w:tcPr>
            <w:tcW w:w="3616" w:type="dxa"/>
          </w:tcPr>
          <w:p w14:paraId="6382FCD4" w14:textId="10349928" w:rsidR="001126CC" w:rsidRDefault="00F10BAB" w:rsidP="00150711">
            <w:pPr>
              <w:jc w:val="center"/>
              <w:rPr>
                <w:rFonts w:ascii="Times New Roman" w:hAnsi="Times New Roman" w:cs="Times New Roman"/>
                <w:sz w:val="24"/>
                <w:szCs w:val="24"/>
              </w:rPr>
            </w:pPr>
            <w:r>
              <w:rPr>
                <w:rFonts w:ascii="Times New Roman" w:hAnsi="Times New Roman" w:cs="Times New Roman"/>
                <w:sz w:val="24"/>
                <w:szCs w:val="24"/>
              </w:rPr>
              <w:t>Wednes</w:t>
            </w:r>
            <w:r w:rsidR="00CC0F4B">
              <w:rPr>
                <w:rFonts w:ascii="Times New Roman" w:hAnsi="Times New Roman" w:cs="Times New Roman"/>
                <w:sz w:val="24"/>
                <w:szCs w:val="24"/>
              </w:rPr>
              <w:t xml:space="preserve">day, </w:t>
            </w:r>
            <w:r>
              <w:rPr>
                <w:rFonts w:ascii="Times New Roman" w:hAnsi="Times New Roman" w:cs="Times New Roman"/>
                <w:sz w:val="24"/>
                <w:szCs w:val="24"/>
              </w:rPr>
              <w:t>July 7</w:t>
            </w:r>
          </w:p>
        </w:tc>
        <w:tc>
          <w:tcPr>
            <w:tcW w:w="3592" w:type="dxa"/>
          </w:tcPr>
          <w:p w14:paraId="2DCBA797" w14:textId="77777777" w:rsidR="00263174" w:rsidRDefault="00030714" w:rsidP="0001487A">
            <w:pPr>
              <w:rPr>
                <w:rFonts w:ascii="Times New Roman" w:hAnsi="Times New Roman" w:cs="Times New Roman"/>
                <w:sz w:val="24"/>
                <w:szCs w:val="24"/>
              </w:rPr>
            </w:pPr>
            <w:r>
              <w:rPr>
                <w:rFonts w:ascii="Times New Roman" w:hAnsi="Times New Roman" w:cs="Times New Roman"/>
                <w:sz w:val="24"/>
                <w:szCs w:val="24"/>
              </w:rPr>
              <w:t>Discussion:</w:t>
            </w:r>
          </w:p>
          <w:p w14:paraId="76A6439A" w14:textId="3F996754" w:rsidR="00030714" w:rsidRPr="00263174" w:rsidRDefault="00AD1217" w:rsidP="0001487A">
            <w:pPr>
              <w:rPr>
                <w:rFonts w:ascii="Times New Roman" w:hAnsi="Times New Roman" w:cs="Times New Roman"/>
                <w:sz w:val="24"/>
                <w:szCs w:val="24"/>
              </w:rPr>
            </w:pPr>
            <w:r>
              <w:rPr>
                <w:rFonts w:ascii="Times New Roman" w:hAnsi="Times New Roman" w:cs="Times New Roman"/>
                <w:sz w:val="24"/>
                <w:szCs w:val="24"/>
              </w:rPr>
              <w:t>Science and Art/Fact and Aesthetics</w:t>
            </w:r>
          </w:p>
        </w:tc>
        <w:tc>
          <w:tcPr>
            <w:tcW w:w="3582" w:type="dxa"/>
          </w:tcPr>
          <w:p w14:paraId="6DFD1B2B" w14:textId="09651028" w:rsidR="00F10BAB" w:rsidRDefault="00790E1B" w:rsidP="00F10BAB">
            <w:pPr>
              <w:rPr>
                <w:rFonts w:ascii="Times New Roman" w:hAnsi="Times New Roman" w:cs="Times New Roman"/>
                <w:sz w:val="24"/>
                <w:szCs w:val="24"/>
              </w:rPr>
            </w:pPr>
            <w:r>
              <w:rPr>
                <w:rFonts w:ascii="Times New Roman" w:hAnsi="Times New Roman" w:cs="Times New Roman"/>
                <w:sz w:val="24"/>
                <w:szCs w:val="24"/>
              </w:rPr>
              <w:t xml:space="preserve">Read: </w:t>
            </w:r>
            <w:r w:rsidR="00F10BAB" w:rsidRPr="00D5090E">
              <w:rPr>
                <w:rFonts w:ascii="Times New Roman" w:hAnsi="Times New Roman" w:cs="Times New Roman"/>
                <w:i/>
                <w:sz w:val="24"/>
                <w:szCs w:val="24"/>
              </w:rPr>
              <w:t>Under the Sea-Wind</w:t>
            </w:r>
            <w:r w:rsidR="00F10BAB">
              <w:rPr>
                <w:rFonts w:ascii="Times New Roman" w:hAnsi="Times New Roman" w:cs="Times New Roman"/>
                <w:sz w:val="24"/>
                <w:szCs w:val="24"/>
              </w:rPr>
              <w:t xml:space="preserve"> by Rachel Carson (Book 2)</w:t>
            </w:r>
          </w:p>
          <w:p w14:paraId="3743122D" w14:textId="77777777" w:rsidR="00790E1B" w:rsidRDefault="00790E1B" w:rsidP="005854F6">
            <w:pPr>
              <w:rPr>
                <w:rFonts w:ascii="Times New Roman" w:hAnsi="Times New Roman" w:cs="Times New Roman"/>
                <w:sz w:val="24"/>
                <w:szCs w:val="24"/>
              </w:rPr>
            </w:pPr>
          </w:p>
          <w:p w14:paraId="693D044C" w14:textId="5B3FBD03" w:rsidR="00F463AE" w:rsidRPr="00DD5708" w:rsidRDefault="002E1F6A" w:rsidP="005854F6">
            <w:pPr>
              <w:rPr>
                <w:rFonts w:ascii="Times New Roman" w:hAnsi="Times New Roman" w:cs="Times New Roman"/>
                <w:sz w:val="24"/>
                <w:szCs w:val="24"/>
              </w:rPr>
            </w:pPr>
            <w:r>
              <w:rPr>
                <w:rFonts w:ascii="Times New Roman" w:hAnsi="Times New Roman" w:cs="Times New Roman"/>
                <w:sz w:val="24"/>
                <w:szCs w:val="24"/>
              </w:rPr>
              <w:t>Bring two comments or questions to class.</w:t>
            </w:r>
          </w:p>
        </w:tc>
      </w:tr>
      <w:tr w:rsidR="002A1F88" w14:paraId="48D08A28" w14:textId="77777777" w:rsidTr="00085DDE">
        <w:trPr>
          <w:cantSplit/>
          <w:trHeight w:val="1134"/>
        </w:trPr>
        <w:tc>
          <w:tcPr>
            <w:tcW w:w="3616" w:type="dxa"/>
          </w:tcPr>
          <w:p w14:paraId="39E99FFF" w14:textId="3C350742" w:rsidR="001126CC" w:rsidRDefault="00F70FF9" w:rsidP="00150711">
            <w:pPr>
              <w:jc w:val="center"/>
              <w:rPr>
                <w:rFonts w:ascii="Times New Roman" w:hAnsi="Times New Roman" w:cs="Times New Roman"/>
                <w:sz w:val="24"/>
                <w:szCs w:val="24"/>
              </w:rPr>
            </w:pPr>
            <w:r>
              <w:rPr>
                <w:rFonts w:ascii="Times New Roman" w:hAnsi="Times New Roman" w:cs="Times New Roman"/>
                <w:sz w:val="24"/>
                <w:szCs w:val="24"/>
              </w:rPr>
              <w:t>T</w:t>
            </w:r>
            <w:r w:rsidR="00D5090E">
              <w:rPr>
                <w:rFonts w:ascii="Times New Roman" w:hAnsi="Times New Roman" w:cs="Times New Roman"/>
                <w:sz w:val="24"/>
                <w:szCs w:val="24"/>
              </w:rPr>
              <w:t xml:space="preserve">hursday, </w:t>
            </w:r>
            <w:r w:rsidR="00F10BAB">
              <w:rPr>
                <w:rFonts w:ascii="Times New Roman" w:hAnsi="Times New Roman" w:cs="Times New Roman"/>
                <w:sz w:val="24"/>
                <w:szCs w:val="24"/>
              </w:rPr>
              <w:t>July 8</w:t>
            </w:r>
          </w:p>
        </w:tc>
        <w:tc>
          <w:tcPr>
            <w:tcW w:w="3592" w:type="dxa"/>
          </w:tcPr>
          <w:p w14:paraId="52ABBDBF" w14:textId="1C76FD10" w:rsidR="00977AD6" w:rsidRDefault="001C587F" w:rsidP="0001487A">
            <w:pPr>
              <w:rPr>
                <w:rFonts w:ascii="Times New Roman" w:hAnsi="Times New Roman" w:cs="Times New Roman"/>
                <w:sz w:val="24"/>
                <w:szCs w:val="24"/>
              </w:rPr>
            </w:pPr>
            <w:r>
              <w:rPr>
                <w:rFonts w:ascii="Times New Roman" w:hAnsi="Times New Roman" w:cs="Times New Roman"/>
                <w:sz w:val="24"/>
                <w:szCs w:val="24"/>
              </w:rPr>
              <w:t xml:space="preserve">Discussion: </w:t>
            </w:r>
          </w:p>
          <w:p w14:paraId="05517E45" w14:textId="77777777" w:rsidR="00030714" w:rsidRPr="00A252C0" w:rsidRDefault="00AD1217" w:rsidP="00F10BAB">
            <w:pPr>
              <w:rPr>
                <w:rFonts w:ascii="Times New Roman" w:hAnsi="Times New Roman" w:cs="Times New Roman"/>
                <w:sz w:val="24"/>
                <w:szCs w:val="24"/>
              </w:rPr>
            </w:pPr>
            <w:r w:rsidRPr="00A252C0">
              <w:rPr>
                <w:rFonts w:ascii="Times New Roman" w:hAnsi="Times New Roman" w:cs="Times New Roman"/>
                <w:sz w:val="24"/>
                <w:szCs w:val="24"/>
              </w:rPr>
              <w:t>Material Immortality</w:t>
            </w:r>
            <w:r w:rsidR="00A252C0" w:rsidRPr="00A252C0">
              <w:rPr>
                <w:rFonts w:ascii="Times New Roman" w:hAnsi="Times New Roman" w:cs="Times New Roman"/>
                <w:sz w:val="24"/>
                <w:szCs w:val="24"/>
              </w:rPr>
              <w:t>.</w:t>
            </w:r>
          </w:p>
          <w:p w14:paraId="218AE673" w14:textId="77777777" w:rsidR="00A252C0" w:rsidRDefault="00A252C0" w:rsidP="00F10BAB">
            <w:pPr>
              <w:rPr>
                <w:rFonts w:ascii="Times New Roman" w:hAnsi="Times New Roman" w:cs="Times New Roman"/>
                <w:sz w:val="24"/>
                <w:szCs w:val="24"/>
              </w:rPr>
            </w:pPr>
            <w:r w:rsidRPr="00A252C0">
              <w:rPr>
                <w:rFonts w:ascii="Times New Roman" w:hAnsi="Times New Roman" w:cs="Times New Roman"/>
                <w:sz w:val="24"/>
                <w:szCs w:val="24"/>
              </w:rPr>
              <w:t>Humanity and Nature.</w:t>
            </w:r>
          </w:p>
          <w:p w14:paraId="219B2680" w14:textId="68B795E7" w:rsidR="001D77AC" w:rsidRPr="006A5E68" w:rsidRDefault="001D77AC" w:rsidP="00F10BAB">
            <w:r>
              <w:rPr>
                <w:rFonts w:ascii="Times New Roman" w:hAnsi="Times New Roman" w:cs="Times New Roman"/>
                <w:sz w:val="24"/>
                <w:szCs w:val="24"/>
              </w:rPr>
              <w:t>Belong to the sea and understanding diversity of life; Thinking with Sea Creatures.</w:t>
            </w:r>
          </w:p>
        </w:tc>
        <w:tc>
          <w:tcPr>
            <w:tcW w:w="3582" w:type="dxa"/>
          </w:tcPr>
          <w:p w14:paraId="05299771" w14:textId="4C75EFA1" w:rsidR="00F10BAB" w:rsidRDefault="00976EDF" w:rsidP="00F10BAB">
            <w:pPr>
              <w:rPr>
                <w:rFonts w:ascii="Times New Roman" w:hAnsi="Times New Roman" w:cs="Times New Roman"/>
                <w:sz w:val="24"/>
                <w:szCs w:val="24"/>
              </w:rPr>
            </w:pPr>
            <w:r>
              <w:rPr>
                <w:rFonts w:ascii="Times New Roman" w:hAnsi="Times New Roman" w:cs="Times New Roman"/>
                <w:sz w:val="24"/>
                <w:szCs w:val="24"/>
              </w:rPr>
              <w:t xml:space="preserve">Read: </w:t>
            </w:r>
            <w:r w:rsidR="00F10BAB" w:rsidRPr="00D5090E">
              <w:rPr>
                <w:rFonts w:ascii="Times New Roman" w:hAnsi="Times New Roman" w:cs="Times New Roman"/>
                <w:i/>
                <w:sz w:val="24"/>
                <w:szCs w:val="24"/>
              </w:rPr>
              <w:t>Under the Sea-Wind</w:t>
            </w:r>
            <w:r w:rsidR="00F10BAB">
              <w:rPr>
                <w:rFonts w:ascii="Times New Roman" w:hAnsi="Times New Roman" w:cs="Times New Roman"/>
                <w:sz w:val="24"/>
                <w:szCs w:val="24"/>
              </w:rPr>
              <w:t xml:space="preserve"> by Rachel Carson (Book 3)</w:t>
            </w:r>
          </w:p>
          <w:p w14:paraId="3086C478" w14:textId="11EE1C0D" w:rsidR="00976EDF" w:rsidRPr="00154B75" w:rsidRDefault="00976EDF" w:rsidP="00976EDF">
            <w:pPr>
              <w:rPr>
                <w:rFonts w:ascii="Times New Roman" w:hAnsi="Times New Roman" w:cs="Times New Roman"/>
                <w:sz w:val="24"/>
                <w:szCs w:val="24"/>
              </w:rPr>
            </w:pPr>
          </w:p>
          <w:p w14:paraId="3D2BEBE9" w14:textId="77777777" w:rsidR="00976EDF" w:rsidRDefault="00976EDF" w:rsidP="00976EDF">
            <w:pPr>
              <w:rPr>
                <w:rFonts w:ascii="Times New Roman" w:hAnsi="Times New Roman" w:cs="Times New Roman"/>
                <w:sz w:val="24"/>
                <w:szCs w:val="24"/>
              </w:rPr>
            </w:pPr>
            <w:r>
              <w:rPr>
                <w:rFonts w:ascii="Times New Roman" w:hAnsi="Times New Roman" w:cs="Times New Roman"/>
                <w:sz w:val="24"/>
                <w:szCs w:val="24"/>
              </w:rPr>
              <w:t>Bring two comments or questions to class.</w:t>
            </w:r>
          </w:p>
          <w:p w14:paraId="5ABE124A" w14:textId="67682A2A" w:rsidR="00F463AE" w:rsidRPr="0069702F" w:rsidRDefault="00F463AE" w:rsidP="005854F6">
            <w:pPr>
              <w:rPr>
                <w:rFonts w:ascii="Times New Roman" w:hAnsi="Times New Roman" w:cs="Times New Roman"/>
                <w:i/>
                <w:sz w:val="24"/>
                <w:szCs w:val="24"/>
              </w:rPr>
            </w:pPr>
          </w:p>
        </w:tc>
      </w:tr>
      <w:tr w:rsidR="00DA1B8A" w14:paraId="018AA9FF" w14:textId="77777777" w:rsidTr="00085DDE">
        <w:trPr>
          <w:cantSplit/>
          <w:trHeight w:val="1134"/>
        </w:trPr>
        <w:tc>
          <w:tcPr>
            <w:tcW w:w="3616" w:type="dxa"/>
          </w:tcPr>
          <w:p w14:paraId="0351023E" w14:textId="124AC528" w:rsidR="00DA1B8A" w:rsidRDefault="00A252C0" w:rsidP="00150711">
            <w:pPr>
              <w:jc w:val="center"/>
              <w:rPr>
                <w:rFonts w:ascii="Times New Roman" w:hAnsi="Times New Roman" w:cs="Times New Roman"/>
                <w:sz w:val="24"/>
                <w:szCs w:val="24"/>
              </w:rPr>
            </w:pPr>
            <w:r>
              <w:rPr>
                <w:rFonts w:ascii="Times New Roman" w:hAnsi="Times New Roman" w:cs="Times New Roman"/>
                <w:sz w:val="24"/>
                <w:szCs w:val="24"/>
              </w:rPr>
              <w:t>Mon</w:t>
            </w:r>
            <w:r w:rsidR="00D5090E">
              <w:rPr>
                <w:rFonts w:ascii="Times New Roman" w:hAnsi="Times New Roman" w:cs="Times New Roman"/>
                <w:sz w:val="24"/>
                <w:szCs w:val="24"/>
              </w:rPr>
              <w:t xml:space="preserve">day, </w:t>
            </w:r>
            <w:r>
              <w:rPr>
                <w:rFonts w:ascii="Times New Roman" w:hAnsi="Times New Roman" w:cs="Times New Roman"/>
                <w:sz w:val="24"/>
                <w:szCs w:val="24"/>
              </w:rPr>
              <w:t>July 12</w:t>
            </w:r>
          </w:p>
        </w:tc>
        <w:tc>
          <w:tcPr>
            <w:tcW w:w="3592" w:type="dxa"/>
          </w:tcPr>
          <w:p w14:paraId="55CFB29A" w14:textId="2505F422" w:rsidR="00DA1B8A" w:rsidRDefault="00DA1B8A" w:rsidP="0001487A">
            <w:pPr>
              <w:rPr>
                <w:rFonts w:ascii="Times New Roman" w:hAnsi="Times New Roman" w:cs="Times New Roman"/>
                <w:sz w:val="24"/>
                <w:szCs w:val="24"/>
              </w:rPr>
            </w:pPr>
            <w:r>
              <w:rPr>
                <w:rFonts w:ascii="Times New Roman" w:hAnsi="Times New Roman" w:cs="Times New Roman"/>
                <w:sz w:val="24"/>
                <w:szCs w:val="24"/>
              </w:rPr>
              <w:t xml:space="preserve">Discussion: </w:t>
            </w:r>
          </w:p>
          <w:p w14:paraId="6A5D4CB5" w14:textId="77777777" w:rsidR="00DA1B8A" w:rsidRDefault="001D77AC" w:rsidP="00AD1217">
            <w:pPr>
              <w:rPr>
                <w:rFonts w:ascii="Times New Roman" w:hAnsi="Times New Roman" w:cs="Times New Roman"/>
                <w:sz w:val="24"/>
                <w:szCs w:val="24"/>
              </w:rPr>
            </w:pPr>
            <w:r>
              <w:rPr>
                <w:rFonts w:ascii="Times New Roman" w:hAnsi="Times New Roman" w:cs="Times New Roman"/>
                <w:sz w:val="24"/>
                <w:szCs w:val="24"/>
              </w:rPr>
              <w:t>Kinship with the sea</w:t>
            </w:r>
          </w:p>
          <w:p w14:paraId="1C03B2FD" w14:textId="3ED88432" w:rsidR="001D77AC" w:rsidRPr="001D77AC" w:rsidRDefault="001D77AC" w:rsidP="00AD1217">
            <w:pPr>
              <w:rPr>
                <w:rFonts w:ascii="Times New Roman" w:hAnsi="Times New Roman" w:cs="Times New Roman"/>
                <w:sz w:val="24"/>
                <w:szCs w:val="24"/>
              </w:rPr>
            </w:pPr>
            <w:r>
              <w:rPr>
                <w:rFonts w:ascii="Times New Roman" w:hAnsi="Times New Roman" w:cs="Times New Roman"/>
                <w:sz w:val="24"/>
                <w:szCs w:val="24"/>
              </w:rPr>
              <w:t>Technology and Belonging to the Sea</w:t>
            </w:r>
          </w:p>
        </w:tc>
        <w:tc>
          <w:tcPr>
            <w:tcW w:w="3582" w:type="dxa"/>
          </w:tcPr>
          <w:p w14:paraId="1EFDFF7D" w14:textId="36B38A9B" w:rsidR="00DA1B8A" w:rsidRPr="001D77AC" w:rsidRDefault="00DA1B8A" w:rsidP="00AD1217">
            <w:pPr>
              <w:rPr>
                <w:rFonts w:ascii="Times New Roman" w:hAnsi="Times New Roman" w:cs="Times New Roman"/>
                <w:sz w:val="24"/>
                <w:szCs w:val="24"/>
              </w:rPr>
            </w:pPr>
            <w:r>
              <w:rPr>
                <w:rFonts w:ascii="Times New Roman" w:hAnsi="Times New Roman" w:cs="Times New Roman"/>
                <w:sz w:val="24"/>
                <w:szCs w:val="24"/>
              </w:rPr>
              <w:t xml:space="preserve">Read: </w:t>
            </w:r>
            <w:r w:rsidR="001D77AC" w:rsidRPr="001D77AC">
              <w:rPr>
                <w:rFonts w:ascii="Times New Roman" w:hAnsi="Times New Roman" w:cs="Times New Roman"/>
                <w:i/>
                <w:sz w:val="24"/>
                <w:szCs w:val="24"/>
              </w:rPr>
              <w:t>The Old Man and the Sea</w:t>
            </w:r>
          </w:p>
          <w:p w14:paraId="53273988" w14:textId="3B9C60AD" w:rsidR="00AD1217" w:rsidRDefault="001D77AC" w:rsidP="00AD1217">
            <w:pPr>
              <w:rPr>
                <w:rFonts w:ascii="Times New Roman" w:hAnsi="Times New Roman" w:cs="Times New Roman"/>
                <w:sz w:val="24"/>
                <w:szCs w:val="24"/>
              </w:rPr>
            </w:pPr>
            <w:r>
              <w:rPr>
                <w:rFonts w:ascii="Times New Roman" w:hAnsi="Times New Roman" w:cs="Times New Roman"/>
                <w:sz w:val="24"/>
                <w:szCs w:val="24"/>
              </w:rPr>
              <w:t>By Ernest Hemingway</w:t>
            </w:r>
          </w:p>
          <w:p w14:paraId="793596CC" w14:textId="77777777" w:rsidR="001D77AC" w:rsidRDefault="001D77AC" w:rsidP="00AD1217">
            <w:pPr>
              <w:rPr>
                <w:rFonts w:ascii="Times New Roman" w:hAnsi="Times New Roman" w:cs="Times New Roman"/>
                <w:sz w:val="24"/>
                <w:szCs w:val="24"/>
              </w:rPr>
            </w:pPr>
          </w:p>
          <w:p w14:paraId="113F1F4D" w14:textId="77777777" w:rsidR="00AD1217" w:rsidRDefault="00AD1217" w:rsidP="00AD1217">
            <w:pPr>
              <w:rPr>
                <w:rFonts w:ascii="Times New Roman" w:hAnsi="Times New Roman" w:cs="Times New Roman"/>
                <w:sz w:val="24"/>
                <w:szCs w:val="24"/>
              </w:rPr>
            </w:pPr>
            <w:r>
              <w:rPr>
                <w:rFonts w:ascii="Times New Roman" w:hAnsi="Times New Roman" w:cs="Times New Roman"/>
                <w:sz w:val="24"/>
                <w:szCs w:val="24"/>
              </w:rPr>
              <w:t>Bring two comments or questions to class.</w:t>
            </w:r>
          </w:p>
          <w:p w14:paraId="2325F091" w14:textId="177C84C4" w:rsidR="00AD1217" w:rsidRPr="000A505E" w:rsidRDefault="00AD1217" w:rsidP="00AD1217">
            <w:pPr>
              <w:rPr>
                <w:rFonts w:ascii="Times New Roman" w:hAnsi="Times New Roman" w:cs="Times New Roman"/>
                <w:sz w:val="24"/>
                <w:szCs w:val="24"/>
              </w:rPr>
            </w:pPr>
          </w:p>
        </w:tc>
      </w:tr>
      <w:tr w:rsidR="00DA1B8A" w14:paraId="5D6AA0E9" w14:textId="77777777" w:rsidTr="00085DDE">
        <w:trPr>
          <w:cantSplit/>
          <w:trHeight w:val="1134"/>
        </w:trPr>
        <w:tc>
          <w:tcPr>
            <w:tcW w:w="3616" w:type="dxa"/>
          </w:tcPr>
          <w:p w14:paraId="3FA83B68" w14:textId="6CE52F20" w:rsidR="00DA1B8A" w:rsidRDefault="00A252C0" w:rsidP="001126CC">
            <w:pPr>
              <w:jc w:val="center"/>
              <w:rPr>
                <w:rFonts w:ascii="Times New Roman" w:hAnsi="Times New Roman" w:cs="Times New Roman"/>
                <w:sz w:val="24"/>
                <w:szCs w:val="24"/>
              </w:rPr>
            </w:pPr>
            <w:r>
              <w:rPr>
                <w:rFonts w:ascii="Times New Roman" w:hAnsi="Times New Roman" w:cs="Times New Roman"/>
                <w:sz w:val="24"/>
                <w:szCs w:val="24"/>
              </w:rPr>
              <w:t>Tues</w:t>
            </w:r>
            <w:r w:rsidR="00D5090E">
              <w:rPr>
                <w:rFonts w:ascii="Times New Roman" w:hAnsi="Times New Roman" w:cs="Times New Roman"/>
                <w:sz w:val="24"/>
                <w:szCs w:val="24"/>
              </w:rPr>
              <w:t xml:space="preserve">day, </w:t>
            </w:r>
            <w:r>
              <w:rPr>
                <w:rFonts w:ascii="Times New Roman" w:hAnsi="Times New Roman" w:cs="Times New Roman"/>
                <w:sz w:val="24"/>
                <w:szCs w:val="24"/>
              </w:rPr>
              <w:t>July 13</w:t>
            </w:r>
          </w:p>
        </w:tc>
        <w:tc>
          <w:tcPr>
            <w:tcW w:w="3592" w:type="dxa"/>
          </w:tcPr>
          <w:p w14:paraId="33FBDF39" w14:textId="77777777" w:rsidR="00DA1B8A" w:rsidRDefault="00DA1B8A" w:rsidP="0001487A">
            <w:pPr>
              <w:rPr>
                <w:rFonts w:ascii="Times New Roman" w:hAnsi="Times New Roman" w:cs="Times New Roman"/>
                <w:sz w:val="24"/>
                <w:szCs w:val="24"/>
              </w:rPr>
            </w:pPr>
            <w:r>
              <w:rPr>
                <w:rFonts w:ascii="Times New Roman" w:hAnsi="Times New Roman" w:cs="Times New Roman"/>
                <w:sz w:val="24"/>
                <w:szCs w:val="24"/>
              </w:rPr>
              <w:t xml:space="preserve">Discussion: </w:t>
            </w:r>
          </w:p>
          <w:p w14:paraId="783F2D02" w14:textId="77777777" w:rsidR="00DA1B8A" w:rsidRDefault="001D77AC" w:rsidP="0001487A">
            <w:pPr>
              <w:rPr>
                <w:rFonts w:ascii="Times New Roman" w:hAnsi="Times New Roman" w:cs="Times New Roman"/>
                <w:sz w:val="24"/>
                <w:szCs w:val="24"/>
              </w:rPr>
            </w:pPr>
            <w:r>
              <w:rPr>
                <w:rFonts w:ascii="Times New Roman" w:hAnsi="Times New Roman" w:cs="Times New Roman"/>
                <w:sz w:val="24"/>
                <w:szCs w:val="24"/>
              </w:rPr>
              <w:t>Rites of Passage</w:t>
            </w:r>
          </w:p>
          <w:p w14:paraId="60AF55DC" w14:textId="7949C341" w:rsidR="001D77AC" w:rsidRPr="001126CC" w:rsidRDefault="001D77AC" w:rsidP="0001487A">
            <w:pPr>
              <w:rPr>
                <w:rFonts w:ascii="Times New Roman" w:hAnsi="Times New Roman" w:cs="Times New Roman"/>
                <w:sz w:val="24"/>
                <w:szCs w:val="24"/>
              </w:rPr>
            </w:pPr>
            <w:r>
              <w:rPr>
                <w:rFonts w:ascii="Times New Roman" w:hAnsi="Times New Roman" w:cs="Times New Roman"/>
                <w:sz w:val="24"/>
                <w:szCs w:val="24"/>
              </w:rPr>
              <w:t>Oceanic Feeling</w:t>
            </w:r>
          </w:p>
        </w:tc>
        <w:tc>
          <w:tcPr>
            <w:tcW w:w="3582" w:type="dxa"/>
          </w:tcPr>
          <w:p w14:paraId="388CADF1" w14:textId="77777777" w:rsidR="001D77AC" w:rsidRPr="001D77AC" w:rsidRDefault="00CD79B8" w:rsidP="001D77AC">
            <w:pPr>
              <w:rPr>
                <w:rFonts w:ascii="Times New Roman" w:hAnsi="Times New Roman" w:cs="Times New Roman"/>
                <w:sz w:val="24"/>
                <w:szCs w:val="24"/>
              </w:rPr>
            </w:pPr>
            <w:r w:rsidRPr="00737BF6">
              <w:rPr>
                <w:rFonts w:ascii="Times New Roman" w:hAnsi="Times New Roman" w:cs="Times New Roman"/>
                <w:sz w:val="24"/>
                <w:szCs w:val="24"/>
              </w:rPr>
              <w:t>Read:</w:t>
            </w:r>
            <w:r w:rsidR="00976EDF">
              <w:rPr>
                <w:rFonts w:ascii="Times New Roman" w:hAnsi="Times New Roman" w:cs="Times New Roman"/>
                <w:sz w:val="24"/>
                <w:szCs w:val="24"/>
              </w:rPr>
              <w:t xml:space="preserve"> </w:t>
            </w:r>
            <w:r w:rsidR="001D77AC" w:rsidRPr="001D77AC">
              <w:rPr>
                <w:rFonts w:ascii="Times New Roman" w:hAnsi="Times New Roman" w:cs="Times New Roman"/>
                <w:i/>
                <w:sz w:val="24"/>
                <w:szCs w:val="24"/>
              </w:rPr>
              <w:t>The Old Man and the Sea</w:t>
            </w:r>
          </w:p>
          <w:p w14:paraId="07F9BE30" w14:textId="77777777" w:rsidR="001D77AC" w:rsidRDefault="001D77AC" w:rsidP="001D77AC">
            <w:pPr>
              <w:rPr>
                <w:rFonts w:ascii="Times New Roman" w:hAnsi="Times New Roman" w:cs="Times New Roman"/>
                <w:sz w:val="24"/>
                <w:szCs w:val="24"/>
              </w:rPr>
            </w:pPr>
            <w:r>
              <w:rPr>
                <w:rFonts w:ascii="Times New Roman" w:hAnsi="Times New Roman" w:cs="Times New Roman"/>
                <w:sz w:val="24"/>
                <w:szCs w:val="24"/>
              </w:rPr>
              <w:t>By Ernest Hemingway</w:t>
            </w:r>
          </w:p>
          <w:p w14:paraId="7E86E4FB" w14:textId="21E9088B" w:rsidR="00976EDF" w:rsidRPr="00154B75" w:rsidRDefault="00976EDF" w:rsidP="00976EDF">
            <w:pPr>
              <w:rPr>
                <w:rFonts w:ascii="Times New Roman" w:hAnsi="Times New Roman" w:cs="Times New Roman"/>
                <w:sz w:val="24"/>
                <w:szCs w:val="24"/>
              </w:rPr>
            </w:pPr>
          </w:p>
          <w:p w14:paraId="180B7EE0" w14:textId="77777777" w:rsidR="00976EDF" w:rsidRDefault="00976EDF" w:rsidP="00976EDF">
            <w:pPr>
              <w:rPr>
                <w:rFonts w:ascii="Times New Roman" w:hAnsi="Times New Roman" w:cs="Times New Roman"/>
                <w:sz w:val="24"/>
                <w:szCs w:val="24"/>
              </w:rPr>
            </w:pPr>
            <w:r>
              <w:rPr>
                <w:rFonts w:ascii="Times New Roman" w:hAnsi="Times New Roman" w:cs="Times New Roman"/>
                <w:sz w:val="24"/>
                <w:szCs w:val="24"/>
              </w:rPr>
              <w:t>Bring two comments or questions to class.</w:t>
            </w:r>
          </w:p>
          <w:p w14:paraId="2089B17C" w14:textId="3870232F" w:rsidR="00DA1B8A" w:rsidRPr="000A505E" w:rsidRDefault="00DA1B8A" w:rsidP="005854F6">
            <w:pPr>
              <w:rPr>
                <w:rFonts w:ascii="Times New Roman" w:hAnsi="Times New Roman" w:cs="Times New Roman"/>
                <w:sz w:val="24"/>
                <w:szCs w:val="24"/>
              </w:rPr>
            </w:pPr>
          </w:p>
        </w:tc>
      </w:tr>
      <w:tr w:rsidR="00DA1B8A" w14:paraId="322177B6" w14:textId="77777777" w:rsidTr="00085DDE">
        <w:trPr>
          <w:cantSplit/>
          <w:trHeight w:val="1134"/>
        </w:trPr>
        <w:tc>
          <w:tcPr>
            <w:tcW w:w="3616" w:type="dxa"/>
          </w:tcPr>
          <w:p w14:paraId="5EABF3B1" w14:textId="73350758" w:rsidR="00DA1B8A" w:rsidRDefault="00A252C0" w:rsidP="00094A87">
            <w:pPr>
              <w:jc w:val="center"/>
              <w:rPr>
                <w:rFonts w:ascii="Times New Roman" w:hAnsi="Times New Roman" w:cs="Times New Roman"/>
                <w:sz w:val="24"/>
                <w:szCs w:val="24"/>
              </w:rPr>
            </w:pPr>
            <w:r>
              <w:rPr>
                <w:rFonts w:ascii="Times New Roman" w:hAnsi="Times New Roman" w:cs="Times New Roman"/>
                <w:sz w:val="24"/>
                <w:szCs w:val="24"/>
              </w:rPr>
              <w:t>Wedne</w:t>
            </w:r>
            <w:r w:rsidR="00D5090E">
              <w:rPr>
                <w:rFonts w:ascii="Times New Roman" w:hAnsi="Times New Roman" w:cs="Times New Roman"/>
                <w:sz w:val="24"/>
                <w:szCs w:val="24"/>
              </w:rPr>
              <w:t xml:space="preserve">sday, </w:t>
            </w:r>
            <w:r>
              <w:rPr>
                <w:rFonts w:ascii="Times New Roman" w:hAnsi="Times New Roman" w:cs="Times New Roman"/>
                <w:sz w:val="24"/>
                <w:szCs w:val="24"/>
              </w:rPr>
              <w:t>July 14</w:t>
            </w:r>
          </w:p>
        </w:tc>
        <w:tc>
          <w:tcPr>
            <w:tcW w:w="3592" w:type="dxa"/>
          </w:tcPr>
          <w:p w14:paraId="57260EC0" w14:textId="77777777" w:rsidR="00DA1B8A" w:rsidRDefault="00976EDF" w:rsidP="0001487A">
            <w:pPr>
              <w:rPr>
                <w:rFonts w:ascii="Times New Roman" w:hAnsi="Times New Roman" w:cs="Times New Roman"/>
                <w:sz w:val="24"/>
                <w:szCs w:val="24"/>
              </w:rPr>
            </w:pPr>
            <w:r>
              <w:rPr>
                <w:rFonts w:ascii="Times New Roman" w:hAnsi="Times New Roman" w:cs="Times New Roman"/>
                <w:sz w:val="24"/>
                <w:szCs w:val="24"/>
              </w:rPr>
              <w:t>Discussion:</w:t>
            </w:r>
          </w:p>
          <w:p w14:paraId="05F8F6C6" w14:textId="77777777" w:rsidR="009A2A64" w:rsidRDefault="001D77AC" w:rsidP="0001487A">
            <w:pPr>
              <w:rPr>
                <w:rFonts w:ascii="Times New Roman" w:hAnsi="Times New Roman" w:cs="Times New Roman"/>
                <w:sz w:val="24"/>
                <w:szCs w:val="24"/>
              </w:rPr>
            </w:pPr>
            <w:r>
              <w:rPr>
                <w:rFonts w:ascii="Times New Roman" w:hAnsi="Times New Roman" w:cs="Times New Roman"/>
                <w:sz w:val="24"/>
                <w:szCs w:val="24"/>
              </w:rPr>
              <w:t>Pride</w:t>
            </w:r>
          </w:p>
          <w:p w14:paraId="0079838F" w14:textId="77777777" w:rsidR="001D77AC" w:rsidRDefault="001D77AC" w:rsidP="0001487A">
            <w:pPr>
              <w:rPr>
                <w:rFonts w:ascii="Times New Roman" w:hAnsi="Times New Roman" w:cs="Times New Roman"/>
                <w:sz w:val="24"/>
                <w:szCs w:val="24"/>
              </w:rPr>
            </w:pPr>
            <w:r>
              <w:rPr>
                <w:rFonts w:ascii="Times New Roman" w:hAnsi="Times New Roman" w:cs="Times New Roman"/>
                <w:sz w:val="24"/>
                <w:szCs w:val="24"/>
              </w:rPr>
              <w:t>Ego</w:t>
            </w:r>
          </w:p>
          <w:p w14:paraId="68D47609" w14:textId="52E655CA" w:rsidR="001D77AC" w:rsidRPr="009A2A64" w:rsidRDefault="001D77AC" w:rsidP="0001487A">
            <w:pPr>
              <w:rPr>
                <w:rFonts w:ascii="Times New Roman" w:hAnsi="Times New Roman" w:cs="Times New Roman"/>
                <w:sz w:val="24"/>
                <w:szCs w:val="24"/>
              </w:rPr>
            </w:pPr>
            <w:r>
              <w:rPr>
                <w:rFonts w:ascii="Times New Roman" w:hAnsi="Times New Roman" w:cs="Times New Roman"/>
                <w:sz w:val="24"/>
                <w:szCs w:val="24"/>
              </w:rPr>
              <w:t>Physical and Emotional Relations with a Liquid World</w:t>
            </w:r>
          </w:p>
        </w:tc>
        <w:tc>
          <w:tcPr>
            <w:tcW w:w="3582" w:type="dxa"/>
          </w:tcPr>
          <w:p w14:paraId="49987BF5" w14:textId="77777777" w:rsidR="001D77AC" w:rsidRPr="001D77AC" w:rsidRDefault="00976EDF" w:rsidP="001D77AC">
            <w:pPr>
              <w:rPr>
                <w:rFonts w:ascii="Times New Roman" w:hAnsi="Times New Roman" w:cs="Times New Roman"/>
                <w:sz w:val="24"/>
                <w:szCs w:val="24"/>
              </w:rPr>
            </w:pPr>
            <w:r>
              <w:rPr>
                <w:rFonts w:ascii="Times New Roman" w:hAnsi="Times New Roman" w:cs="Times New Roman"/>
                <w:sz w:val="24"/>
                <w:szCs w:val="24"/>
              </w:rPr>
              <w:t xml:space="preserve">Read: </w:t>
            </w:r>
            <w:r w:rsidR="001D77AC" w:rsidRPr="001D77AC">
              <w:rPr>
                <w:rFonts w:ascii="Times New Roman" w:hAnsi="Times New Roman" w:cs="Times New Roman"/>
                <w:i/>
                <w:sz w:val="24"/>
                <w:szCs w:val="24"/>
              </w:rPr>
              <w:t>The Old Man and the Sea</w:t>
            </w:r>
          </w:p>
          <w:p w14:paraId="79D84C47" w14:textId="77777777" w:rsidR="001D77AC" w:rsidRDefault="001D77AC" w:rsidP="001D77AC">
            <w:pPr>
              <w:rPr>
                <w:rFonts w:ascii="Times New Roman" w:hAnsi="Times New Roman" w:cs="Times New Roman"/>
                <w:sz w:val="24"/>
                <w:szCs w:val="24"/>
              </w:rPr>
            </w:pPr>
            <w:r>
              <w:rPr>
                <w:rFonts w:ascii="Times New Roman" w:hAnsi="Times New Roman" w:cs="Times New Roman"/>
                <w:sz w:val="24"/>
                <w:szCs w:val="24"/>
              </w:rPr>
              <w:t>By Ernest Hemingway</w:t>
            </w:r>
          </w:p>
          <w:p w14:paraId="0C0F1D70" w14:textId="22D70155" w:rsidR="00976EDF" w:rsidRPr="00154B75" w:rsidRDefault="00976EDF" w:rsidP="00976EDF">
            <w:pPr>
              <w:rPr>
                <w:rFonts w:ascii="Times New Roman" w:hAnsi="Times New Roman" w:cs="Times New Roman"/>
                <w:sz w:val="24"/>
                <w:szCs w:val="24"/>
              </w:rPr>
            </w:pPr>
          </w:p>
          <w:p w14:paraId="3AE8FECC" w14:textId="77777777" w:rsidR="00976EDF" w:rsidRDefault="00976EDF" w:rsidP="00976EDF">
            <w:pPr>
              <w:rPr>
                <w:rFonts w:ascii="Times New Roman" w:hAnsi="Times New Roman" w:cs="Times New Roman"/>
                <w:sz w:val="24"/>
                <w:szCs w:val="24"/>
              </w:rPr>
            </w:pPr>
            <w:r>
              <w:rPr>
                <w:rFonts w:ascii="Times New Roman" w:hAnsi="Times New Roman" w:cs="Times New Roman"/>
                <w:sz w:val="24"/>
                <w:szCs w:val="24"/>
              </w:rPr>
              <w:t>Bring two comments or questions to class.</w:t>
            </w:r>
          </w:p>
          <w:p w14:paraId="6FA899CE" w14:textId="77777777" w:rsidR="00DA1B8A" w:rsidRPr="00694D21" w:rsidRDefault="00DA1B8A" w:rsidP="001126CC">
            <w:pPr>
              <w:rPr>
                <w:rFonts w:ascii="Times New Roman" w:hAnsi="Times New Roman" w:cs="Times New Roman"/>
                <w:b/>
                <w:sz w:val="24"/>
                <w:szCs w:val="24"/>
                <w:u w:val="single"/>
              </w:rPr>
            </w:pPr>
          </w:p>
        </w:tc>
      </w:tr>
      <w:tr w:rsidR="00085DDE" w14:paraId="467DE175" w14:textId="77777777" w:rsidTr="00085DDE">
        <w:trPr>
          <w:cantSplit/>
          <w:trHeight w:val="1134"/>
        </w:trPr>
        <w:tc>
          <w:tcPr>
            <w:tcW w:w="3616" w:type="dxa"/>
          </w:tcPr>
          <w:p w14:paraId="48FA4EF8" w14:textId="078BA14A" w:rsidR="00085DDE" w:rsidRDefault="00085DDE" w:rsidP="00085DDE">
            <w:pPr>
              <w:jc w:val="center"/>
              <w:rPr>
                <w:rFonts w:ascii="Times New Roman" w:hAnsi="Times New Roman" w:cs="Times New Roman"/>
                <w:sz w:val="24"/>
                <w:szCs w:val="24"/>
              </w:rPr>
            </w:pPr>
            <w:r>
              <w:rPr>
                <w:rFonts w:ascii="Times New Roman" w:hAnsi="Times New Roman" w:cs="Times New Roman"/>
                <w:sz w:val="24"/>
                <w:szCs w:val="24"/>
              </w:rPr>
              <w:t>T</w:t>
            </w:r>
            <w:r w:rsidR="00D5090E">
              <w:rPr>
                <w:rFonts w:ascii="Times New Roman" w:hAnsi="Times New Roman" w:cs="Times New Roman"/>
                <w:sz w:val="24"/>
                <w:szCs w:val="24"/>
              </w:rPr>
              <w:t xml:space="preserve">hursday, </w:t>
            </w:r>
            <w:r w:rsidR="00A252C0">
              <w:rPr>
                <w:rFonts w:ascii="Times New Roman" w:hAnsi="Times New Roman" w:cs="Times New Roman"/>
                <w:sz w:val="24"/>
                <w:szCs w:val="24"/>
              </w:rPr>
              <w:t>July</w:t>
            </w:r>
            <w:r w:rsidR="00D5090E">
              <w:rPr>
                <w:rFonts w:ascii="Times New Roman" w:hAnsi="Times New Roman" w:cs="Times New Roman"/>
                <w:sz w:val="24"/>
                <w:szCs w:val="24"/>
              </w:rPr>
              <w:t xml:space="preserve"> </w:t>
            </w:r>
            <w:r w:rsidR="00A252C0">
              <w:rPr>
                <w:rFonts w:ascii="Times New Roman" w:hAnsi="Times New Roman" w:cs="Times New Roman"/>
                <w:sz w:val="24"/>
                <w:szCs w:val="24"/>
              </w:rPr>
              <w:t>1</w:t>
            </w:r>
            <w:r w:rsidR="00D5090E">
              <w:rPr>
                <w:rFonts w:ascii="Times New Roman" w:hAnsi="Times New Roman" w:cs="Times New Roman"/>
                <w:sz w:val="24"/>
                <w:szCs w:val="24"/>
              </w:rPr>
              <w:t>5</w:t>
            </w:r>
          </w:p>
        </w:tc>
        <w:tc>
          <w:tcPr>
            <w:tcW w:w="3592" w:type="dxa"/>
          </w:tcPr>
          <w:p w14:paraId="21AFB568" w14:textId="77777777" w:rsidR="00085DDE" w:rsidRDefault="00085DDE" w:rsidP="00085DDE">
            <w:pPr>
              <w:rPr>
                <w:rFonts w:ascii="Times New Roman" w:hAnsi="Times New Roman" w:cs="Times New Roman"/>
                <w:sz w:val="24"/>
                <w:szCs w:val="24"/>
              </w:rPr>
            </w:pPr>
            <w:r>
              <w:rPr>
                <w:rFonts w:ascii="Times New Roman" w:hAnsi="Times New Roman" w:cs="Times New Roman"/>
                <w:sz w:val="24"/>
                <w:szCs w:val="24"/>
              </w:rPr>
              <w:t>Discussion:</w:t>
            </w:r>
          </w:p>
          <w:p w14:paraId="3155A9BB" w14:textId="2810F263" w:rsidR="009A2A64" w:rsidRPr="009A2A64" w:rsidRDefault="009A2A64" w:rsidP="00085DDE">
            <w:pPr>
              <w:rPr>
                <w:rFonts w:ascii="Times New Roman" w:hAnsi="Times New Roman" w:cs="Times New Roman"/>
                <w:sz w:val="24"/>
                <w:szCs w:val="24"/>
              </w:rPr>
            </w:pPr>
            <w:r>
              <w:rPr>
                <w:rFonts w:ascii="Times New Roman" w:hAnsi="Times New Roman" w:cs="Times New Roman"/>
                <w:sz w:val="24"/>
                <w:szCs w:val="24"/>
              </w:rPr>
              <w:t>Now what? How knowing the sea changes perspective. Divine knowledge/power</w:t>
            </w:r>
            <w:r w:rsidR="001D77AC">
              <w:rPr>
                <w:rFonts w:ascii="Times New Roman" w:hAnsi="Times New Roman" w:cs="Times New Roman"/>
                <w:sz w:val="24"/>
                <w:szCs w:val="24"/>
              </w:rPr>
              <w:t xml:space="preserve"> and developing a sea-ethic</w:t>
            </w:r>
          </w:p>
        </w:tc>
        <w:tc>
          <w:tcPr>
            <w:tcW w:w="3582" w:type="dxa"/>
          </w:tcPr>
          <w:p w14:paraId="0391CF52" w14:textId="77777777" w:rsidR="001D77AC" w:rsidRPr="001D77AC" w:rsidRDefault="00085DDE" w:rsidP="001D77AC">
            <w:pPr>
              <w:rPr>
                <w:rFonts w:ascii="Times New Roman" w:hAnsi="Times New Roman" w:cs="Times New Roman"/>
                <w:sz w:val="24"/>
                <w:szCs w:val="24"/>
              </w:rPr>
            </w:pPr>
            <w:r>
              <w:rPr>
                <w:rFonts w:ascii="Times New Roman" w:hAnsi="Times New Roman" w:cs="Times New Roman"/>
                <w:sz w:val="24"/>
                <w:szCs w:val="24"/>
              </w:rPr>
              <w:t xml:space="preserve">Read: </w:t>
            </w:r>
            <w:r w:rsidR="001D77AC" w:rsidRPr="001D77AC">
              <w:rPr>
                <w:rFonts w:ascii="Times New Roman" w:hAnsi="Times New Roman" w:cs="Times New Roman"/>
                <w:i/>
                <w:sz w:val="24"/>
                <w:szCs w:val="24"/>
              </w:rPr>
              <w:t>The Old Man and the Sea</w:t>
            </w:r>
          </w:p>
          <w:p w14:paraId="0BCB3C8E" w14:textId="77777777" w:rsidR="001D77AC" w:rsidRDefault="001D77AC" w:rsidP="001D77AC">
            <w:pPr>
              <w:rPr>
                <w:rFonts w:ascii="Times New Roman" w:hAnsi="Times New Roman" w:cs="Times New Roman"/>
                <w:sz w:val="24"/>
                <w:szCs w:val="24"/>
              </w:rPr>
            </w:pPr>
            <w:r>
              <w:rPr>
                <w:rFonts w:ascii="Times New Roman" w:hAnsi="Times New Roman" w:cs="Times New Roman"/>
                <w:sz w:val="24"/>
                <w:szCs w:val="24"/>
              </w:rPr>
              <w:t>By Ernest Hemingway</w:t>
            </w:r>
          </w:p>
          <w:p w14:paraId="0F8164D5" w14:textId="730C5FA7" w:rsidR="00085DDE" w:rsidRPr="00154B75" w:rsidRDefault="00085DDE" w:rsidP="00085DDE">
            <w:pPr>
              <w:rPr>
                <w:rFonts w:ascii="Times New Roman" w:hAnsi="Times New Roman" w:cs="Times New Roman"/>
                <w:sz w:val="24"/>
                <w:szCs w:val="24"/>
              </w:rPr>
            </w:pPr>
          </w:p>
          <w:p w14:paraId="7205F5D9" w14:textId="77777777" w:rsidR="00085DDE" w:rsidRDefault="00085DDE" w:rsidP="00085DDE">
            <w:pPr>
              <w:rPr>
                <w:rFonts w:ascii="Times New Roman" w:hAnsi="Times New Roman" w:cs="Times New Roman"/>
                <w:sz w:val="24"/>
                <w:szCs w:val="24"/>
              </w:rPr>
            </w:pPr>
            <w:r>
              <w:rPr>
                <w:rFonts w:ascii="Times New Roman" w:hAnsi="Times New Roman" w:cs="Times New Roman"/>
                <w:sz w:val="24"/>
                <w:szCs w:val="24"/>
              </w:rPr>
              <w:t>Bring two comments or questions to class.</w:t>
            </w:r>
          </w:p>
          <w:p w14:paraId="0F8A44CB" w14:textId="364BA839" w:rsidR="00085DDE" w:rsidRPr="001126CC" w:rsidRDefault="00085DDE" w:rsidP="00085DDE">
            <w:pPr>
              <w:rPr>
                <w:rFonts w:ascii="Times New Roman" w:hAnsi="Times New Roman" w:cs="Times New Roman"/>
                <w:sz w:val="24"/>
                <w:szCs w:val="24"/>
              </w:rPr>
            </w:pPr>
          </w:p>
        </w:tc>
      </w:tr>
      <w:tr w:rsidR="00085DDE" w14:paraId="5F943CC2" w14:textId="77777777" w:rsidTr="00085DDE">
        <w:trPr>
          <w:cantSplit/>
          <w:trHeight w:val="1134"/>
        </w:trPr>
        <w:tc>
          <w:tcPr>
            <w:tcW w:w="3616" w:type="dxa"/>
          </w:tcPr>
          <w:p w14:paraId="582840DC" w14:textId="74FD8827" w:rsidR="00085DDE" w:rsidRDefault="00A252C0" w:rsidP="00085DDE">
            <w:pPr>
              <w:jc w:val="center"/>
              <w:rPr>
                <w:rFonts w:ascii="Times New Roman" w:hAnsi="Times New Roman" w:cs="Times New Roman"/>
                <w:sz w:val="24"/>
                <w:szCs w:val="24"/>
              </w:rPr>
            </w:pPr>
            <w:r>
              <w:rPr>
                <w:rFonts w:ascii="Times New Roman" w:hAnsi="Times New Roman" w:cs="Times New Roman"/>
                <w:sz w:val="24"/>
                <w:szCs w:val="24"/>
              </w:rPr>
              <w:t>Mond</w:t>
            </w:r>
            <w:r w:rsidR="00D5090E">
              <w:rPr>
                <w:rFonts w:ascii="Times New Roman" w:hAnsi="Times New Roman" w:cs="Times New Roman"/>
                <w:sz w:val="24"/>
                <w:szCs w:val="24"/>
              </w:rPr>
              <w:t xml:space="preserve">ay, </w:t>
            </w:r>
            <w:r>
              <w:rPr>
                <w:rFonts w:ascii="Times New Roman" w:hAnsi="Times New Roman" w:cs="Times New Roman"/>
                <w:sz w:val="24"/>
                <w:szCs w:val="24"/>
              </w:rPr>
              <w:t>July 19</w:t>
            </w:r>
          </w:p>
        </w:tc>
        <w:tc>
          <w:tcPr>
            <w:tcW w:w="3592" w:type="dxa"/>
          </w:tcPr>
          <w:p w14:paraId="47705379" w14:textId="7A904F7A" w:rsidR="00085DDE" w:rsidRDefault="00D5090E" w:rsidP="00085DDE">
            <w:pPr>
              <w:rPr>
                <w:rFonts w:ascii="Times New Roman" w:hAnsi="Times New Roman" w:cs="Times New Roman"/>
                <w:sz w:val="24"/>
                <w:szCs w:val="24"/>
              </w:rPr>
            </w:pPr>
            <w:r>
              <w:rPr>
                <w:rFonts w:ascii="Times New Roman" w:hAnsi="Times New Roman" w:cs="Times New Roman"/>
                <w:sz w:val="24"/>
                <w:szCs w:val="24"/>
              </w:rPr>
              <w:t>Discussion:</w:t>
            </w:r>
          </w:p>
          <w:p w14:paraId="0D45FC20" w14:textId="15AA4139" w:rsidR="00224FC1" w:rsidRDefault="00224FC1" w:rsidP="00085DDE">
            <w:pPr>
              <w:rPr>
                <w:rFonts w:ascii="Times New Roman" w:hAnsi="Times New Roman" w:cs="Times New Roman"/>
                <w:sz w:val="24"/>
                <w:szCs w:val="24"/>
              </w:rPr>
            </w:pPr>
            <w:r>
              <w:rPr>
                <w:rFonts w:ascii="Times New Roman" w:hAnsi="Times New Roman" w:cs="Times New Roman"/>
                <w:sz w:val="24"/>
                <w:szCs w:val="24"/>
              </w:rPr>
              <w:t>Interspecies Communication</w:t>
            </w:r>
          </w:p>
          <w:p w14:paraId="3F94EE11" w14:textId="45200FD8" w:rsidR="00224FC1" w:rsidRDefault="00224FC1" w:rsidP="00085DDE">
            <w:pPr>
              <w:rPr>
                <w:rFonts w:ascii="Times New Roman" w:hAnsi="Times New Roman" w:cs="Times New Roman"/>
                <w:sz w:val="24"/>
                <w:szCs w:val="24"/>
              </w:rPr>
            </w:pPr>
            <w:r>
              <w:rPr>
                <w:rFonts w:ascii="Times New Roman" w:hAnsi="Times New Roman" w:cs="Times New Roman"/>
                <w:sz w:val="24"/>
                <w:szCs w:val="24"/>
              </w:rPr>
              <w:t>Science of Communication</w:t>
            </w:r>
          </w:p>
          <w:p w14:paraId="7A0CB425" w14:textId="3B2410BE" w:rsidR="00224FC1" w:rsidRDefault="00224FC1" w:rsidP="00085DDE">
            <w:pPr>
              <w:rPr>
                <w:rFonts w:ascii="Times New Roman" w:hAnsi="Times New Roman" w:cs="Times New Roman"/>
                <w:sz w:val="24"/>
                <w:szCs w:val="24"/>
              </w:rPr>
            </w:pPr>
            <w:r>
              <w:rPr>
                <w:rFonts w:ascii="Times New Roman" w:hAnsi="Times New Roman" w:cs="Times New Roman"/>
                <w:sz w:val="24"/>
                <w:szCs w:val="24"/>
              </w:rPr>
              <w:t>Species Telling Stories</w:t>
            </w:r>
          </w:p>
          <w:p w14:paraId="7FEB3792" w14:textId="77777777" w:rsidR="00224FC1" w:rsidRDefault="00224FC1" w:rsidP="00085DDE">
            <w:pPr>
              <w:rPr>
                <w:rFonts w:ascii="Times New Roman" w:hAnsi="Times New Roman" w:cs="Times New Roman"/>
                <w:sz w:val="24"/>
                <w:szCs w:val="24"/>
              </w:rPr>
            </w:pPr>
          </w:p>
          <w:p w14:paraId="1B4D11D7" w14:textId="73A4709C" w:rsidR="00D5090E" w:rsidRPr="002955C1" w:rsidRDefault="00D5090E" w:rsidP="00085DDE">
            <w:pPr>
              <w:rPr>
                <w:rFonts w:ascii="Times New Roman" w:hAnsi="Times New Roman" w:cs="Times New Roman"/>
                <w:sz w:val="24"/>
                <w:szCs w:val="24"/>
              </w:rPr>
            </w:pPr>
          </w:p>
        </w:tc>
        <w:tc>
          <w:tcPr>
            <w:tcW w:w="3582" w:type="dxa"/>
          </w:tcPr>
          <w:p w14:paraId="7FA73384" w14:textId="1D2F2D43" w:rsidR="00D5090E" w:rsidRDefault="00D5090E" w:rsidP="00D5090E">
            <w:pPr>
              <w:rPr>
                <w:rFonts w:ascii="Times New Roman" w:hAnsi="Times New Roman" w:cs="Times New Roman"/>
                <w:sz w:val="24"/>
                <w:szCs w:val="24"/>
              </w:rPr>
            </w:pPr>
            <w:r>
              <w:rPr>
                <w:rFonts w:ascii="Times New Roman" w:hAnsi="Times New Roman" w:cs="Times New Roman"/>
                <w:sz w:val="24"/>
                <w:szCs w:val="24"/>
              </w:rPr>
              <w:t xml:space="preserve">Read: </w:t>
            </w:r>
            <w:r w:rsidR="00224FC1">
              <w:rPr>
                <w:rFonts w:ascii="Times New Roman" w:hAnsi="Times New Roman" w:cs="Times New Roman"/>
                <w:sz w:val="24"/>
                <w:szCs w:val="24"/>
              </w:rPr>
              <w:t>“Decoding Whale Talk”;</w:t>
            </w:r>
          </w:p>
          <w:p w14:paraId="35E82761" w14:textId="52132FDD" w:rsidR="00224FC1" w:rsidRDefault="00224FC1" w:rsidP="00D5090E">
            <w:pPr>
              <w:rPr>
                <w:rFonts w:ascii="Times New Roman" w:hAnsi="Times New Roman" w:cs="Times New Roman"/>
                <w:sz w:val="24"/>
                <w:szCs w:val="24"/>
              </w:rPr>
            </w:pPr>
            <w:r>
              <w:rPr>
                <w:rFonts w:ascii="Times New Roman" w:hAnsi="Times New Roman" w:cs="Times New Roman"/>
                <w:sz w:val="24"/>
                <w:szCs w:val="24"/>
              </w:rPr>
              <w:t>“Whale Song Echoes Help Scientists Map the Ocean Floor”</w:t>
            </w:r>
          </w:p>
          <w:p w14:paraId="122FD36C" w14:textId="77777777" w:rsidR="001D77AC" w:rsidRDefault="001D77AC" w:rsidP="00D5090E">
            <w:pPr>
              <w:rPr>
                <w:rFonts w:ascii="Times New Roman" w:hAnsi="Times New Roman" w:cs="Times New Roman"/>
                <w:sz w:val="24"/>
                <w:szCs w:val="24"/>
              </w:rPr>
            </w:pPr>
          </w:p>
          <w:p w14:paraId="4C704E1B" w14:textId="77777777" w:rsidR="00D5090E" w:rsidRDefault="00D5090E" w:rsidP="00D5090E">
            <w:pPr>
              <w:rPr>
                <w:rFonts w:ascii="Times New Roman" w:hAnsi="Times New Roman" w:cs="Times New Roman"/>
                <w:sz w:val="24"/>
                <w:szCs w:val="24"/>
              </w:rPr>
            </w:pPr>
            <w:r>
              <w:rPr>
                <w:rFonts w:ascii="Times New Roman" w:hAnsi="Times New Roman" w:cs="Times New Roman"/>
                <w:sz w:val="24"/>
                <w:szCs w:val="24"/>
              </w:rPr>
              <w:t>Bring two comments or questions to class.</w:t>
            </w:r>
          </w:p>
          <w:p w14:paraId="2937DFDF" w14:textId="4B907361" w:rsidR="00D5090E" w:rsidRPr="000A0195" w:rsidRDefault="00D5090E" w:rsidP="00D5090E">
            <w:pPr>
              <w:rPr>
                <w:rFonts w:ascii="Times New Roman" w:hAnsi="Times New Roman" w:cs="Times New Roman"/>
                <w:sz w:val="24"/>
                <w:szCs w:val="24"/>
              </w:rPr>
            </w:pPr>
          </w:p>
        </w:tc>
      </w:tr>
      <w:tr w:rsidR="00085DDE" w14:paraId="65365FAB" w14:textId="77777777" w:rsidTr="00085DDE">
        <w:trPr>
          <w:cantSplit/>
          <w:trHeight w:val="1134"/>
        </w:trPr>
        <w:tc>
          <w:tcPr>
            <w:tcW w:w="3616" w:type="dxa"/>
          </w:tcPr>
          <w:p w14:paraId="54EBDB02" w14:textId="0755C6C6" w:rsidR="00085DDE" w:rsidRDefault="00085DDE" w:rsidP="00085DDE">
            <w:pPr>
              <w:jc w:val="center"/>
              <w:rPr>
                <w:rFonts w:ascii="Times New Roman" w:hAnsi="Times New Roman" w:cs="Times New Roman"/>
                <w:sz w:val="24"/>
                <w:szCs w:val="24"/>
              </w:rPr>
            </w:pPr>
            <w:r>
              <w:rPr>
                <w:rFonts w:ascii="Times New Roman" w:hAnsi="Times New Roman" w:cs="Times New Roman"/>
                <w:sz w:val="24"/>
                <w:szCs w:val="24"/>
              </w:rPr>
              <w:lastRenderedPageBreak/>
              <w:t>T</w:t>
            </w:r>
            <w:r w:rsidR="00A252C0">
              <w:rPr>
                <w:rFonts w:ascii="Times New Roman" w:hAnsi="Times New Roman" w:cs="Times New Roman"/>
                <w:sz w:val="24"/>
                <w:szCs w:val="24"/>
              </w:rPr>
              <w:t>ues</w:t>
            </w:r>
            <w:r w:rsidR="00D5090E">
              <w:rPr>
                <w:rFonts w:ascii="Times New Roman" w:hAnsi="Times New Roman" w:cs="Times New Roman"/>
                <w:sz w:val="24"/>
                <w:szCs w:val="24"/>
              </w:rPr>
              <w:t xml:space="preserve">day, </w:t>
            </w:r>
            <w:r w:rsidR="00A252C0">
              <w:rPr>
                <w:rFonts w:ascii="Times New Roman" w:hAnsi="Times New Roman" w:cs="Times New Roman"/>
                <w:sz w:val="24"/>
                <w:szCs w:val="24"/>
              </w:rPr>
              <w:t>July 20</w:t>
            </w:r>
          </w:p>
        </w:tc>
        <w:tc>
          <w:tcPr>
            <w:tcW w:w="3592" w:type="dxa"/>
          </w:tcPr>
          <w:p w14:paraId="044936DC" w14:textId="71A32E2D" w:rsidR="00085DDE" w:rsidRDefault="00085DDE" w:rsidP="00085DDE">
            <w:pPr>
              <w:rPr>
                <w:rFonts w:ascii="Times New Roman" w:hAnsi="Times New Roman" w:cs="Times New Roman"/>
                <w:sz w:val="24"/>
                <w:szCs w:val="24"/>
              </w:rPr>
            </w:pPr>
            <w:r>
              <w:rPr>
                <w:rFonts w:ascii="Times New Roman" w:hAnsi="Times New Roman" w:cs="Times New Roman"/>
                <w:sz w:val="24"/>
                <w:szCs w:val="24"/>
              </w:rPr>
              <w:t>Discussion:</w:t>
            </w:r>
          </w:p>
          <w:p w14:paraId="5F138AF5" w14:textId="77777777" w:rsidR="00224FC1" w:rsidRDefault="00224FC1" w:rsidP="00085DDE">
            <w:pPr>
              <w:rPr>
                <w:rFonts w:ascii="Times New Roman" w:hAnsi="Times New Roman" w:cs="Times New Roman"/>
                <w:sz w:val="24"/>
                <w:szCs w:val="24"/>
              </w:rPr>
            </w:pPr>
            <w:r>
              <w:rPr>
                <w:rFonts w:ascii="Times New Roman" w:hAnsi="Times New Roman" w:cs="Times New Roman"/>
                <w:sz w:val="24"/>
                <w:szCs w:val="24"/>
              </w:rPr>
              <w:t>Where can life survive? What makes life interconnected?</w:t>
            </w:r>
          </w:p>
          <w:p w14:paraId="14C494DA" w14:textId="1C2F566E" w:rsidR="00224FC1" w:rsidRPr="002955C1" w:rsidRDefault="00224FC1" w:rsidP="00085DDE">
            <w:pPr>
              <w:rPr>
                <w:rFonts w:ascii="Times New Roman" w:hAnsi="Times New Roman" w:cs="Times New Roman"/>
                <w:sz w:val="24"/>
                <w:szCs w:val="24"/>
              </w:rPr>
            </w:pPr>
          </w:p>
        </w:tc>
        <w:tc>
          <w:tcPr>
            <w:tcW w:w="3582" w:type="dxa"/>
          </w:tcPr>
          <w:p w14:paraId="175E8F65" w14:textId="76121B6C" w:rsidR="00D5090E" w:rsidRDefault="00085DDE" w:rsidP="00D5090E">
            <w:pPr>
              <w:rPr>
                <w:rFonts w:ascii="Times New Roman" w:hAnsi="Times New Roman" w:cs="Times New Roman"/>
                <w:sz w:val="24"/>
                <w:szCs w:val="24"/>
              </w:rPr>
            </w:pPr>
            <w:r w:rsidRPr="00737BF6">
              <w:rPr>
                <w:rFonts w:ascii="Times New Roman" w:hAnsi="Times New Roman" w:cs="Times New Roman"/>
                <w:sz w:val="24"/>
                <w:szCs w:val="24"/>
              </w:rPr>
              <w:t>Read:</w:t>
            </w:r>
            <w:r>
              <w:rPr>
                <w:rFonts w:ascii="Times New Roman" w:hAnsi="Times New Roman" w:cs="Times New Roman"/>
                <w:sz w:val="24"/>
                <w:szCs w:val="24"/>
              </w:rPr>
              <w:t xml:space="preserve"> </w:t>
            </w:r>
            <w:r w:rsidR="00224FC1">
              <w:rPr>
                <w:rFonts w:ascii="Times New Roman" w:hAnsi="Times New Roman" w:cs="Times New Roman"/>
                <w:sz w:val="24"/>
                <w:szCs w:val="24"/>
              </w:rPr>
              <w:t>“Life Beneath the Antarctic Ice”; “Plastic Ocean Unites Corporations to Save Sea Life”</w:t>
            </w:r>
          </w:p>
          <w:p w14:paraId="0B3A8E29" w14:textId="0B714518" w:rsidR="00085DDE" w:rsidRPr="00B5793B" w:rsidRDefault="00085DDE" w:rsidP="00085DDE">
            <w:pPr>
              <w:rPr>
                <w:rFonts w:ascii="Times New Roman" w:hAnsi="Times New Roman" w:cs="Times New Roman"/>
                <w:sz w:val="24"/>
                <w:szCs w:val="24"/>
              </w:rPr>
            </w:pPr>
          </w:p>
          <w:p w14:paraId="1373E3AD" w14:textId="77777777" w:rsidR="00085DDE" w:rsidRPr="00737BF6" w:rsidRDefault="00085DDE" w:rsidP="00085DDE">
            <w:pPr>
              <w:rPr>
                <w:rFonts w:ascii="Times New Roman" w:hAnsi="Times New Roman" w:cs="Times New Roman"/>
                <w:sz w:val="24"/>
                <w:szCs w:val="24"/>
              </w:rPr>
            </w:pPr>
            <w:r w:rsidRPr="00737BF6">
              <w:rPr>
                <w:rFonts w:ascii="Times New Roman" w:hAnsi="Times New Roman" w:cs="Times New Roman"/>
                <w:sz w:val="24"/>
                <w:szCs w:val="24"/>
              </w:rPr>
              <w:t>Bring two comments or questions to class.</w:t>
            </w:r>
          </w:p>
          <w:p w14:paraId="5FF215AC" w14:textId="77777777" w:rsidR="00085DDE" w:rsidRPr="002955C1" w:rsidRDefault="00085DDE" w:rsidP="00085DDE">
            <w:pPr>
              <w:rPr>
                <w:rFonts w:ascii="Times New Roman" w:hAnsi="Times New Roman" w:cs="Times New Roman"/>
                <w:sz w:val="24"/>
                <w:szCs w:val="24"/>
              </w:rPr>
            </w:pPr>
          </w:p>
        </w:tc>
      </w:tr>
      <w:tr w:rsidR="00085DDE" w14:paraId="271A66D0" w14:textId="77777777" w:rsidTr="00085DDE">
        <w:trPr>
          <w:cantSplit/>
          <w:trHeight w:val="1134"/>
        </w:trPr>
        <w:tc>
          <w:tcPr>
            <w:tcW w:w="3616" w:type="dxa"/>
          </w:tcPr>
          <w:p w14:paraId="72010A72" w14:textId="38F6E718" w:rsidR="00085DDE" w:rsidRDefault="00A252C0" w:rsidP="00085DDE">
            <w:pPr>
              <w:jc w:val="center"/>
              <w:rPr>
                <w:rFonts w:ascii="Times New Roman" w:hAnsi="Times New Roman" w:cs="Times New Roman"/>
                <w:sz w:val="24"/>
                <w:szCs w:val="24"/>
              </w:rPr>
            </w:pPr>
            <w:r>
              <w:rPr>
                <w:rFonts w:ascii="Times New Roman" w:hAnsi="Times New Roman" w:cs="Times New Roman"/>
                <w:sz w:val="24"/>
                <w:szCs w:val="24"/>
              </w:rPr>
              <w:t>Wednes</w:t>
            </w:r>
            <w:r w:rsidR="00D5090E">
              <w:rPr>
                <w:rFonts w:ascii="Times New Roman" w:hAnsi="Times New Roman" w:cs="Times New Roman"/>
                <w:sz w:val="24"/>
                <w:szCs w:val="24"/>
              </w:rPr>
              <w:t xml:space="preserve">day, </w:t>
            </w:r>
            <w:r>
              <w:rPr>
                <w:rFonts w:ascii="Times New Roman" w:hAnsi="Times New Roman" w:cs="Times New Roman"/>
                <w:sz w:val="24"/>
                <w:szCs w:val="24"/>
              </w:rPr>
              <w:t>July 21</w:t>
            </w:r>
          </w:p>
        </w:tc>
        <w:tc>
          <w:tcPr>
            <w:tcW w:w="3592" w:type="dxa"/>
          </w:tcPr>
          <w:p w14:paraId="2CFAA3C3" w14:textId="77777777" w:rsidR="00085DDE" w:rsidRDefault="00085DDE" w:rsidP="00085DDE">
            <w:pPr>
              <w:rPr>
                <w:rFonts w:ascii="Times New Roman" w:hAnsi="Times New Roman" w:cs="Times New Roman"/>
                <w:sz w:val="24"/>
                <w:szCs w:val="24"/>
              </w:rPr>
            </w:pPr>
            <w:r>
              <w:rPr>
                <w:rFonts w:ascii="Times New Roman" w:hAnsi="Times New Roman" w:cs="Times New Roman"/>
                <w:sz w:val="24"/>
                <w:szCs w:val="24"/>
              </w:rPr>
              <w:t>Discussion:</w:t>
            </w:r>
          </w:p>
          <w:p w14:paraId="561B6EB1" w14:textId="77777777" w:rsidR="00085DDE" w:rsidRDefault="00521F22" w:rsidP="00085DDE">
            <w:pPr>
              <w:rPr>
                <w:rFonts w:ascii="Times New Roman" w:hAnsi="Times New Roman" w:cs="Times New Roman"/>
                <w:sz w:val="24"/>
                <w:szCs w:val="24"/>
              </w:rPr>
            </w:pPr>
            <w:r>
              <w:rPr>
                <w:rFonts w:ascii="Times New Roman" w:hAnsi="Times New Roman" w:cs="Times New Roman"/>
                <w:sz w:val="24"/>
                <w:szCs w:val="24"/>
              </w:rPr>
              <w:t>Interplay between humans and ocean</w:t>
            </w:r>
          </w:p>
          <w:p w14:paraId="04F27651" w14:textId="0DE67114" w:rsidR="001F689E" w:rsidRDefault="001F689E" w:rsidP="00085DDE">
            <w:pPr>
              <w:rPr>
                <w:rFonts w:ascii="Times New Roman" w:hAnsi="Times New Roman" w:cs="Times New Roman"/>
                <w:sz w:val="24"/>
                <w:szCs w:val="24"/>
              </w:rPr>
            </w:pPr>
            <w:r>
              <w:rPr>
                <w:rFonts w:ascii="Times New Roman" w:hAnsi="Times New Roman" w:cs="Times New Roman"/>
                <w:sz w:val="24"/>
                <w:szCs w:val="24"/>
              </w:rPr>
              <w:t>Centrality of Ocean to Quality of Life</w:t>
            </w:r>
          </w:p>
          <w:p w14:paraId="26693C7E" w14:textId="798CABB8" w:rsidR="001F689E" w:rsidRPr="003546BE" w:rsidRDefault="001F689E" w:rsidP="00085DDE">
            <w:pPr>
              <w:rPr>
                <w:rFonts w:ascii="Times New Roman" w:hAnsi="Times New Roman" w:cs="Times New Roman"/>
                <w:sz w:val="24"/>
                <w:szCs w:val="24"/>
              </w:rPr>
            </w:pPr>
            <w:r>
              <w:rPr>
                <w:rFonts w:ascii="Times New Roman" w:hAnsi="Times New Roman" w:cs="Times New Roman"/>
                <w:sz w:val="24"/>
                <w:szCs w:val="24"/>
              </w:rPr>
              <w:t>Studying the Ocean in New Ways</w:t>
            </w:r>
          </w:p>
        </w:tc>
        <w:tc>
          <w:tcPr>
            <w:tcW w:w="3582" w:type="dxa"/>
          </w:tcPr>
          <w:p w14:paraId="0C4900F6" w14:textId="6BBE4CCF" w:rsidR="00D5090E" w:rsidRDefault="00085DDE" w:rsidP="00D5090E">
            <w:pPr>
              <w:rPr>
                <w:rFonts w:ascii="Times New Roman" w:hAnsi="Times New Roman" w:cs="Times New Roman"/>
                <w:sz w:val="24"/>
                <w:szCs w:val="24"/>
              </w:rPr>
            </w:pPr>
            <w:r>
              <w:rPr>
                <w:rFonts w:ascii="Times New Roman" w:hAnsi="Times New Roman" w:cs="Times New Roman"/>
                <w:sz w:val="24"/>
                <w:szCs w:val="24"/>
              </w:rPr>
              <w:t xml:space="preserve">Read: </w:t>
            </w:r>
          </w:p>
          <w:p w14:paraId="2E4280A5" w14:textId="3C6D9F70" w:rsidR="00085DDE" w:rsidRDefault="00521F22" w:rsidP="00085DDE">
            <w:pPr>
              <w:rPr>
                <w:rFonts w:ascii="Times New Roman" w:hAnsi="Times New Roman" w:cs="Times New Roman"/>
                <w:sz w:val="24"/>
                <w:szCs w:val="24"/>
              </w:rPr>
            </w:pPr>
            <w:proofErr w:type="spellStart"/>
            <w:r>
              <w:rPr>
                <w:rFonts w:ascii="Times New Roman" w:hAnsi="Times New Roman" w:cs="Times New Roman"/>
                <w:sz w:val="24"/>
                <w:szCs w:val="24"/>
              </w:rPr>
              <w:t>TedTalk</w:t>
            </w:r>
            <w:proofErr w:type="spellEnd"/>
            <w:r>
              <w:rPr>
                <w:rFonts w:ascii="Times New Roman" w:hAnsi="Times New Roman" w:cs="Times New Roman"/>
                <w:sz w:val="24"/>
                <w:szCs w:val="24"/>
              </w:rPr>
              <w:t>:</w:t>
            </w:r>
            <w:r w:rsidR="006F65AC">
              <w:rPr>
                <w:rFonts w:ascii="Times New Roman" w:hAnsi="Times New Roman" w:cs="Times New Roman"/>
                <w:sz w:val="24"/>
                <w:szCs w:val="24"/>
              </w:rPr>
              <w:t xml:space="preserve"> “Protect the Ocean” by  Sylvia Earle</w:t>
            </w:r>
          </w:p>
          <w:p w14:paraId="7C555B51" w14:textId="78602834" w:rsidR="006F65AC" w:rsidRDefault="006F65AC" w:rsidP="00085DDE">
            <w:pPr>
              <w:rPr>
                <w:rFonts w:ascii="Times New Roman" w:hAnsi="Times New Roman" w:cs="Times New Roman"/>
                <w:sz w:val="24"/>
                <w:szCs w:val="24"/>
              </w:rPr>
            </w:pPr>
            <w:r>
              <w:rPr>
                <w:rFonts w:ascii="Times New Roman" w:hAnsi="Times New Roman" w:cs="Times New Roman"/>
                <w:sz w:val="24"/>
                <w:szCs w:val="24"/>
              </w:rPr>
              <w:t>“Why the Ocean Matters to Everyone, Everywhere” by Sylvia Earle</w:t>
            </w:r>
          </w:p>
          <w:p w14:paraId="624CC814" w14:textId="77777777" w:rsidR="00521F22" w:rsidRDefault="00521F22" w:rsidP="00085DDE">
            <w:pPr>
              <w:rPr>
                <w:rFonts w:ascii="Times New Roman" w:hAnsi="Times New Roman" w:cs="Times New Roman"/>
                <w:sz w:val="24"/>
                <w:szCs w:val="24"/>
              </w:rPr>
            </w:pPr>
          </w:p>
          <w:p w14:paraId="484E0FBC" w14:textId="77777777" w:rsidR="00085DDE" w:rsidRDefault="00085DDE" w:rsidP="00085DDE">
            <w:pPr>
              <w:rPr>
                <w:rFonts w:ascii="Times New Roman" w:hAnsi="Times New Roman" w:cs="Times New Roman"/>
                <w:sz w:val="24"/>
                <w:szCs w:val="24"/>
              </w:rPr>
            </w:pPr>
            <w:r>
              <w:rPr>
                <w:rFonts w:ascii="Times New Roman" w:hAnsi="Times New Roman" w:cs="Times New Roman"/>
                <w:sz w:val="24"/>
                <w:szCs w:val="24"/>
              </w:rPr>
              <w:t>Bring two comments or questions to class.</w:t>
            </w:r>
          </w:p>
          <w:p w14:paraId="75BE784F" w14:textId="77777777" w:rsidR="00085DDE" w:rsidRPr="003546BE" w:rsidRDefault="00085DDE" w:rsidP="00085DDE">
            <w:pPr>
              <w:rPr>
                <w:rFonts w:ascii="Times New Roman" w:hAnsi="Times New Roman" w:cs="Times New Roman"/>
                <w:sz w:val="24"/>
                <w:szCs w:val="24"/>
              </w:rPr>
            </w:pPr>
          </w:p>
        </w:tc>
      </w:tr>
      <w:tr w:rsidR="00085DDE" w14:paraId="7A4C5BF6" w14:textId="77777777" w:rsidTr="00085DDE">
        <w:trPr>
          <w:cantSplit/>
          <w:trHeight w:val="1134"/>
        </w:trPr>
        <w:tc>
          <w:tcPr>
            <w:tcW w:w="3616" w:type="dxa"/>
          </w:tcPr>
          <w:p w14:paraId="3AE6F3A2" w14:textId="4CE4DE06" w:rsidR="00085DDE" w:rsidRDefault="00D5090E" w:rsidP="00085DDE">
            <w:pPr>
              <w:jc w:val="center"/>
              <w:rPr>
                <w:rFonts w:ascii="Times New Roman" w:hAnsi="Times New Roman" w:cs="Times New Roman"/>
                <w:sz w:val="24"/>
                <w:szCs w:val="24"/>
              </w:rPr>
            </w:pPr>
            <w:r>
              <w:rPr>
                <w:rFonts w:ascii="Times New Roman" w:hAnsi="Times New Roman" w:cs="Times New Roman"/>
                <w:sz w:val="24"/>
                <w:szCs w:val="24"/>
              </w:rPr>
              <w:t>Thursday,</w:t>
            </w:r>
            <w:r w:rsidR="00A252C0">
              <w:rPr>
                <w:rFonts w:ascii="Times New Roman" w:hAnsi="Times New Roman" w:cs="Times New Roman"/>
                <w:sz w:val="24"/>
                <w:szCs w:val="24"/>
              </w:rPr>
              <w:t xml:space="preserve"> July 22</w:t>
            </w:r>
          </w:p>
        </w:tc>
        <w:tc>
          <w:tcPr>
            <w:tcW w:w="3592" w:type="dxa"/>
          </w:tcPr>
          <w:p w14:paraId="491D5EEC" w14:textId="77777777" w:rsidR="00085DDE" w:rsidRDefault="00085DDE" w:rsidP="00085DDE">
            <w:pPr>
              <w:rPr>
                <w:rFonts w:ascii="Times New Roman" w:hAnsi="Times New Roman" w:cs="Times New Roman"/>
                <w:sz w:val="24"/>
                <w:szCs w:val="24"/>
              </w:rPr>
            </w:pPr>
            <w:r>
              <w:rPr>
                <w:rFonts w:ascii="Times New Roman" w:hAnsi="Times New Roman" w:cs="Times New Roman"/>
                <w:sz w:val="24"/>
                <w:szCs w:val="24"/>
              </w:rPr>
              <w:t>Discussion:</w:t>
            </w:r>
          </w:p>
          <w:p w14:paraId="1441C7E3" w14:textId="77777777" w:rsidR="00085DDE" w:rsidRDefault="00D5090E" w:rsidP="00085DDE">
            <w:pPr>
              <w:rPr>
                <w:rFonts w:ascii="Times New Roman" w:hAnsi="Times New Roman" w:cs="Times New Roman"/>
                <w:sz w:val="24"/>
                <w:szCs w:val="24"/>
              </w:rPr>
            </w:pPr>
            <w:r>
              <w:rPr>
                <w:rFonts w:ascii="Times New Roman" w:hAnsi="Times New Roman" w:cs="Times New Roman"/>
                <w:sz w:val="24"/>
                <w:szCs w:val="24"/>
              </w:rPr>
              <w:t>Oceanic Themes</w:t>
            </w:r>
          </w:p>
          <w:p w14:paraId="31C52843" w14:textId="77777777" w:rsidR="00C330D4" w:rsidRDefault="00C330D4" w:rsidP="00C330D4">
            <w:pPr>
              <w:pStyle w:val="NormalWeb"/>
            </w:pPr>
            <w:r>
              <w:rPr>
                <w:rFonts w:ascii="Palatino" w:hAnsi="Palatino"/>
              </w:rPr>
              <w:t xml:space="preserve">The ocean has been cast as “alien” to the human yet the origin of all life; so immense as to be impervious to anthropogenic harm yet nonetheless in peril; too vast for comprehension and yet compressed into image and narrative. A once neglected area for humanities scholarship, the ocean is now receiving much-deserved attention, in literary studies, history, anthropology, science studies, animal studies, and environmentalism. </w:t>
            </w:r>
          </w:p>
          <w:p w14:paraId="06CF721C" w14:textId="254CF438" w:rsidR="00C330D4" w:rsidRPr="00A502E0" w:rsidRDefault="00C330D4" w:rsidP="00085DDE">
            <w:pPr>
              <w:rPr>
                <w:rFonts w:ascii="Times New Roman" w:hAnsi="Times New Roman" w:cs="Times New Roman"/>
                <w:sz w:val="24"/>
                <w:szCs w:val="24"/>
              </w:rPr>
            </w:pPr>
          </w:p>
        </w:tc>
        <w:tc>
          <w:tcPr>
            <w:tcW w:w="3582" w:type="dxa"/>
          </w:tcPr>
          <w:p w14:paraId="7591838D" w14:textId="45EBEA99" w:rsidR="00A252C0" w:rsidRDefault="00A252C0" w:rsidP="00D5090E">
            <w:pPr>
              <w:rPr>
                <w:rFonts w:ascii="Times New Roman" w:hAnsi="Times New Roman" w:cs="Times New Roman"/>
                <w:sz w:val="24"/>
                <w:szCs w:val="24"/>
              </w:rPr>
            </w:pPr>
            <w:r>
              <w:rPr>
                <w:rFonts w:ascii="Times New Roman" w:hAnsi="Times New Roman" w:cs="Times New Roman"/>
                <w:sz w:val="24"/>
                <w:szCs w:val="24"/>
              </w:rPr>
              <w:t>Summary</w:t>
            </w:r>
            <w:r w:rsidR="00521F22">
              <w:rPr>
                <w:rFonts w:ascii="Times New Roman" w:hAnsi="Times New Roman" w:cs="Times New Roman"/>
                <w:sz w:val="24"/>
                <w:szCs w:val="24"/>
              </w:rPr>
              <w:t xml:space="preserve"> of Texts</w:t>
            </w:r>
          </w:p>
          <w:p w14:paraId="0693D111" w14:textId="14DCBDA5" w:rsidR="00521F22" w:rsidRDefault="00521F22" w:rsidP="00D5090E">
            <w:pPr>
              <w:rPr>
                <w:rFonts w:ascii="Times New Roman" w:hAnsi="Times New Roman" w:cs="Times New Roman"/>
                <w:sz w:val="24"/>
                <w:szCs w:val="24"/>
              </w:rPr>
            </w:pPr>
            <w:r>
              <w:rPr>
                <w:rFonts w:ascii="Times New Roman" w:hAnsi="Times New Roman" w:cs="Times New Roman"/>
                <w:sz w:val="24"/>
                <w:szCs w:val="24"/>
              </w:rPr>
              <w:t>Review</w:t>
            </w:r>
          </w:p>
          <w:p w14:paraId="482672EB" w14:textId="47A4BE30" w:rsidR="00A252C0" w:rsidRDefault="00A252C0" w:rsidP="00D5090E">
            <w:pPr>
              <w:rPr>
                <w:rFonts w:ascii="Times New Roman" w:hAnsi="Times New Roman" w:cs="Times New Roman"/>
                <w:sz w:val="24"/>
                <w:szCs w:val="24"/>
              </w:rPr>
            </w:pPr>
            <w:r>
              <w:rPr>
                <w:rFonts w:ascii="Times New Roman" w:hAnsi="Times New Roman" w:cs="Times New Roman"/>
                <w:sz w:val="24"/>
                <w:szCs w:val="24"/>
              </w:rPr>
              <w:t xml:space="preserve">Developing Final Essay Thesis Statements. </w:t>
            </w:r>
          </w:p>
          <w:p w14:paraId="052BBF08" w14:textId="4BA8BD5D" w:rsidR="002D04BC" w:rsidRPr="000F1567" w:rsidRDefault="002D04BC" w:rsidP="00A252C0">
            <w:pPr>
              <w:rPr>
                <w:rFonts w:ascii="Times New Roman" w:hAnsi="Times New Roman" w:cs="Times New Roman"/>
                <w:sz w:val="24"/>
                <w:szCs w:val="24"/>
              </w:rPr>
            </w:pPr>
          </w:p>
        </w:tc>
      </w:tr>
      <w:tr w:rsidR="00A247CB" w14:paraId="2D7C33FB" w14:textId="77777777" w:rsidTr="00085DDE">
        <w:trPr>
          <w:cantSplit/>
          <w:trHeight w:val="1134"/>
        </w:trPr>
        <w:tc>
          <w:tcPr>
            <w:tcW w:w="3616" w:type="dxa"/>
          </w:tcPr>
          <w:p w14:paraId="24B87EF9" w14:textId="77777777" w:rsidR="00A247CB" w:rsidRDefault="00A247CB" w:rsidP="00085DDE">
            <w:pPr>
              <w:jc w:val="center"/>
              <w:rPr>
                <w:rFonts w:ascii="Times New Roman" w:hAnsi="Times New Roman" w:cs="Times New Roman"/>
                <w:sz w:val="24"/>
                <w:szCs w:val="24"/>
              </w:rPr>
            </w:pPr>
          </w:p>
        </w:tc>
        <w:tc>
          <w:tcPr>
            <w:tcW w:w="3592" w:type="dxa"/>
          </w:tcPr>
          <w:p w14:paraId="54EBEB33" w14:textId="77777777" w:rsidR="00A247CB" w:rsidRDefault="00A247CB" w:rsidP="00085DDE">
            <w:pPr>
              <w:rPr>
                <w:rFonts w:ascii="Times New Roman" w:hAnsi="Times New Roman" w:cs="Times New Roman"/>
                <w:sz w:val="24"/>
                <w:szCs w:val="24"/>
              </w:rPr>
            </w:pPr>
          </w:p>
        </w:tc>
        <w:tc>
          <w:tcPr>
            <w:tcW w:w="3582" w:type="dxa"/>
          </w:tcPr>
          <w:p w14:paraId="79AAEE12" w14:textId="77777777" w:rsidR="00A247CB" w:rsidRDefault="00A247CB" w:rsidP="00085DDE">
            <w:pPr>
              <w:rPr>
                <w:rFonts w:ascii="Times New Roman" w:hAnsi="Times New Roman" w:cs="Times New Roman"/>
                <w:sz w:val="24"/>
                <w:szCs w:val="24"/>
              </w:rPr>
            </w:pPr>
          </w:p>
        </w:tc>
      </w:tr>
    </w:tbl>
    <w:p w14:paraId="18B8AC8B" w14:textId="77777777" w:rsidR="00323AB6" w:rsidRDefault="00323AB6" w:rsidP="007210B2">
      <w:pPr>
        <w:rPr>
          <w:rFonts w:ascii="Times New Roman" w:hAnsi="Times New Roman" w:cs="Times New Roman"/>
          <w:b/>
          <w:sz w:val="24"/>
          <w:szCs w:val="24"/>
          <w:u w:val="single"/>
        </w:rPr>
      </w:pPr>
    </w:p>
    <w:p w14:paraId="7FC01CFF" w14:textId="77777777" w:rsidR="00323AB6" w:rsidRDefault="00323AB6" w:rsidP="007210B2">
      <w:pPr>
        <w:rPr>
          <w:rFonts w:ascii="Times New Roman" w:hAnsi="Times New Roman" w:cs="Times New Roman"/>
          <w:b/>
          <w:sz w:val="24"/>
          <w:szCs w:val="24"/>
          <w:u w:val="single"/>
        </w:rPr>
      </w:pPr>
    </w:p>
    <w:p w14:paraId="2729B93B" w14:textId="77777777" w:rsidR="00705377" w:rsidRPr="007E3738" w:rsidRDefault="00705377" w:rsidP="005854F6">
      <w:pPr>
        <w:rPr>
          <w:rFonts w:ascii="Times New Roman" w:hAnsi="Times New Roman" w:cs="Times New Roman"/>
          <w:sz w:val="24"/>
          <w:szCs w:val="24"/>
        </w:rPr>
      </w:pPr>
    </w:p>
    <w:sectPr w:rsidR="00705377" w:rsidRPr="007E3738" w:rsidSect="00772450">
      <w:head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A902A" w14:textId="77777777" w:rsidR="003A3E7A" w:rsidRDefault="003A3E7A" w:rsidP="00B807FB">
      <w:pPr>
        <w:spacing w:after="0" w:line="240" w:lineRule="auto"/>
      </w:pPr>
      <w:r>
        <w:separator/>
      </w:r>
    </w:p>
  </w:endnote>
  <w:endnote w:type="continuationSeparator" w:id="0">
    <w:p w14:paraId="04346D3C" w14:textId="77777777" w:rsidR="003A3E7A" w:rsidRDefault="003A3E7A" w:rsidP="00B80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Palatino">
    <w:panose1 w:val="00000000000000000000"/>
    <w:charset w:val="4D"/>
    <w:family w:val="auto"/>
    <w:pitch w:val="variable"/>
    <w:sig w:usb0="A00002FF" w:usb1="7800205A" w:usb2="146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372B03" w14:textId="77777777" w:rsidR="003A3E7A" w:rsidRDefault="003A3E7A" w:rsidP="00B807FB">
      <w:pPr>
        <w:spacing w:after="0" w:line="240" w:lineRule="auto"/>
      </w:pPr>
      <w:r>
        <w:separator/>
      </w:r>
    </w:p>
  </w:footnote>
  <w:footnote w:type="continuationSeparator" w:id="0">
    <w:p w14:paraId="37E7D9FC" w14:textId="77777777" w:rsidR="003A3E7A" w:rsidRDefault="003A3E7A" w:rsidP="00B807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215932253"/>
      <w:docPartObj>
        <w:docPartGallery w:val="Page Numbers (Top of Page)"/>
        <w:docPartUnique/>
      </w:docPartObj>
    </w:sdtPr>
    <w:sdtEndPr>
      <w:rPr>
        <w:noProof/>
      </w:rPr>
    </w:sdtEndPr>
    <w:sdtContent>
      <w:p w14:paraId="11A6AC95" w14:textId="3A07A612" w:rsidR="00C30167" w:rsidRPr="00C30167" w:rsidRDefault="00C30167">
        <w:pPr>
          <w:pStyle w:val="Header"/>
          <w:jc w:val="right"/>
          <w:rPr>
            <w:rFonts w:ascii="Times New Roman" w:hAnsi="Times New Roman" w:cs="Times New Roman"/>
            <w:sz w:val="24"/>
            <w:szCs w:val="24"/>
          </w:rPr>
        </w:pPr>
        <w:r w:rsidRPr="00C30167">
          <w:rPr>
            <w:rFonts w:ascii="Times New Roman" w:hAnsi="Times New Roman" w:cs="Times New Roman"/>
            <w:sz w:val="24"/>
            <w:szCs w:val="24"/>
          </w:rPr>
          <w:t xml:space="preserve">Krystal </w:t>
        </w:r>
        <w:r w:rsidRPr="00C30167">
          <w:rPr>
            <w:rFonts w:ascii="Times New Roman" w:hAnsi="Times New Roman" w:cs="Times New Roman"/>
            <w:sz w:val="24"/>
            <w:szCs w:val="24"/>
          </w:rPr>
          <w:fldChar w:fldCharType="begin"/>
        </w:r>
        <w:r w:rsidRPr="00C30167">
          <w:rPr>
            <w:rFonts w:ascii="Times New Roman" w:hAnsi="Times New Roman" w:cs="Times New Roman"/>
            <w:sz w:val="24"/>
            <w:szCs w:val="24"/>
          </w:rPr>
          <w:instrText xml:space="preserve"> PAGE   \* MERGEFORMAT </w:instrText>
        </w:r>
        <w:r w:rsidRPr="00C30167">
          <w:rPr>
            <w:rFonts w:ascii="Times New Roman" w:hAnsi="Times New Roman" w:cs="Times New Roman"/>
            <w:sz w:val="24"/>
            <w:szCs w:val="24"/>
          </w:rPr>
          <w:fldChar w:fldCharType="separate"/>
        </w:r>
        <w:r w:rsidR="005E5AB9">
          <w:rPr>
            <w:rFonts w:ascii="Times New Roman" w:hAnsi="Times New Roman" w:cs="Times New Roman"/>
            <w:noProof/>
            <w:sz w:val="24"/>
            <w:szCs w:val="24"/>
          </w:rPr>
          <w:t>1</w:t>
        </w:r>
        <w:r w:rsidRPr="00C30167">
          <w:rPr>
            <w:rFonts w:ascii="Times New Roman" w:hAnsi="Times New Roman" w:cs="Times New Roman"/>
            <w:noProof/>
            <w:sz w:val="24"/>
            <w:szCs w:val="24"/>
          </w:rPr>
          <w:fldChar w:fldCharType="end"/>
        </w:r>
      </w:p>
    </w:sdtContent>
  </w:sdt>
  <w:p w14:paraId="42378913" w14:textId="77777777" w:rsidR="00B807FB" w:rsidRDefault="00B807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FB1A20"/>
    <w:multiLevelType w:val="hybridMultilevel"/>
    <w:tmpl w:val="415CC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B76D2D"/>
    <w:multiLevelType w:val="multilevel"/>
    <w:tmpl w:val="48E4B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E4D"/>
    <w:rsid w:val="000015C9"/>
    <w:rsid w:val="0001487A"/>
    <w:rsid w:val="000204A0"/>
    <w:rsid w:val="0002399D"/>
    <w:rsid w:val="00030714"/>
    <w:rsid w:val="00033314"/>
    <w:rsid w:val="00037CC8"/>
    <w:rsid w:val="00040D47"/>
    <w:rsid w:val="00085DDE"/>
    <w:rsid w:val="00086B1D"/>
    <w:rsid w:val="00087A5B"/>
    <w:rsid w:val="00094A87"/>
    <w:rsid w:val="0009610D"/>
    <w:rsid w:val="000A0195"/>
    <w:rsid w:val="000A505E"/>
    <w:rsid w:val="000A5C92"/>
    <w:rsid w:val="000B19AB"/>
    <w:rsid w:val="000C07BB"/>
    <w:rsid w:val="000C55E8"/>
    <w:rsid w:val="000E17D3"/>
    <w:rsid w:val="000E7246"/>
    <w:rsid w:val="000F0D53"/>
    <w:rsid w:val="000F1567"/>
    <w:rsid w:val="000F25FC"/>
    <w:rsid w:val="001126CC"/>
    <w:rsid w:val="00113D7B"/>
    <w:rsid w:val="0011405D"/>
    <w:rsid w:val="00125421"/>
    <w:rsid w:val="00131C97"/>
    <w:rsid w:val="001414FF"/>
    <w:rsid w:val="00141855"/>
    <w:rsid w:val="00147B81"/>
    <w:rsid w:val="00150711"/>
    <w:rsid w:val="00154B75"/>
    <w:rsid w:val="001572E1"/>
    <w:rsid w:val="0016216D"/>
    <w:rsid w:val="00180EE2"/>
    <w:rsid w:val="00196FFF"/>
    <w:rsid w:val="0019799E"/>
    <w:rsid w:val="001B4C8C"/>
    <w:rsid w:val="001C1AF8"/>
    <w:rsid w:val="001C273E"/>
    <w:rsid w:val="001C3D16"/>
    <w:rsid w:val="001C587F"/>
    <w:rsid w:val="001D0073"/>
    <w:rsid w:val="001D0CFE"/>
    <w:rsid w:val="001D34CE"/>
    <w:rsid w:val="001D77AC"/>
    <w:rsid w:val="001F5A3A"/>
    <w:rsid w:val="001F689E"/>
    <w:rsid w:val="002131A0"/>
    <w:rsid w:val="00224FC1"/>
    <w:rsid w:val="00243E91"/>
    <w:rsid w:val="00244C7C"/>
    <w:rsid w:val="00263174"/>
    <w:rsid w:val="00265559"/>
    <w:rsid w:val="002955C1"/>
    <w:rsid w:val="002A00B2"/>
    <w:rsid w:val="002A1F88"/>
    <w:rsid w:val="002A3370"/>
    <w:rsid w:val="002A3F11"/>
    <w:rsid w:val="002A495F"/>
    <w:rsid w:val="002B1460"/>
    <w:rsid w:val="002B2286"/>
    <w:rsid w:val="002B2DA6"/>
    <w:rsid w:val="002D04BC"/>
    <w:rsid w:val="002D3B7E"/>
    <w:rsid w:val="002D76AF"/>
    <w:rsid w:val="002E1F6A"/>
    <w:rsid w:val="002E5EDC"/>
    <w:rsid w:val="002F06F1"/>
    <w:rsid w:val="00317E2C"/>
    <w:rsid w:val="00323AB6"/>
    <w:rsid w:val="00326A33"/>
    <w:rsid w:val="003413AA"/>
    <w:rsid w:val="0034176F"/>
    <w:rsid w:val="0035186A"/>
    <w:rsid w:val="003546BE"/>
    <w:rsid w:val="00354727"/>
    <w:rsid w:val="003713D4"/>
    <w:rsid w:val="00371DCF"/>
    <w:rsid w:val="00387FDB"/>
    <w:rsid w:val="00397543"/>
    <w:rsid w:val="003976A1"/>
    <w:rsid w:val="003A3E7A"/>
    <w:rsid w:val="003C3773"/>
    <w:rsid w:val="003C587B"/>
    <w:rsid w:val="003C63DA"/>
    <w:rsid w:val="003D005B"/>
    <w:rsid w:val="003D2E93"/>
    <w:rsid w:val="003D7E73"/>
    <w:rsid w:val="003E5F78"/>
    <w:rsid w:val="003F649C"/>
    <w:rsid w:val="00414AFC"/>
    <w:rsid w:val="00415BE2"/>
    <w:rsid w:val="004167E2"/>
    <w:rsid w:val="004255E7"/>
    <w:rsid w:val="004611A3"/>
    <w:rsid w:val="00471EA3"/>
    <w:rsid w:val="0047238D"/>
    <w:rsid w:val="00476C22"/>
    <w:rsid w:val="00481770"/>
    <w:rsid w:val="00483712"/>
    <w:rsid w:val="004842FD"/>
    <w:rsid w:val="004869FD"/>
    <w:rsid w:val="00492D52"/>
    <w:rsid w:val="00493721"/>
    <w:rsid w:val="004942E5"/>
    <w:rsid w:val="004B017B"/>
    <w:rsid w:val="004B0F94"/>
    <w:rsid w:val="004D0650"/>
    <w:rsid w:val="004D5B94"/>
    <w:rsid w:val="004D6825"/>
    <w:rsid w:val="004E43AA"/>
    <w:rsid w:val="004F1D8F"/>
    <w:rsid w:val="004F257F"/>
    <w:rsid w:val="004F3B76"/>
    <w:rsid w:val="00500166"/>
    <w:rsid w:val="005134C0"/>
    <w:rsid w:val="0051522F"/>
    <w:rsid w:val="00521F22"/>
    <w:rsid w:val="00524F57"/>
    <w:rsid w:val="00541D6D"/>
    <w:rsid w:val="00562670"/>
    <w:rsid w:val="00571087"/>
    <w:rsid w:val="00580AC7"/>
    <w:rsid w:val="00583E44"/>
    <w:rsid w:val="005854F6"/>
    <w:rsid w:val="00585637"/>
    <w:rsid w:val="00591B5D"/>
    <w:rsid w:val="0059236A"/>
    <w:rsid w:val="0059726A"/>
    <w:rsid w:val="005A2135"/>
    <w:rsid w:val="005A7104"/>
    <w:rsid w:val="005A7944"/>
    <w:rsid w:val="005B6058"/>
    <w:rsid w:val="005C0CDC"/>
    <w:rsid w:val="005C79A1"/>
    <w:rsid w:val="005D47E4"/>
    <w:rsid w:val="005D796E"/>
    <w:rsid w:val="005E5AB9"/>
    <w:rsid w:val="005E75D6"/>
    <w:rsid w:val="005F4A14"/>
    <w:rsid w:val="0061190A"/>
    <w:rsid w:val="006179F6"/>
    <w:rsid w:val="006222B5"/>
    <w:rsid w:val="006531AA"/>
    <w:rsid w:val="00664212"/>
    <w:rsid w:val="00671CB1"/>
    <w:rsid w:val="00680D4E"/>
    <w:rsid w:val="00690AE7"/>
    <w:rsid w:val="006937BA"/>
    <w:rsid w:val="00694A2E"/>
    <w:rsid w:val="00694D21"/>
    <w:rsid w:val="0069702F"/>
    <w:rsid w:val="006A0E4D"/>
    <w:rsid w:val="006A3BB8"/>
    <w:rsid w:val="006A5837"/>
    <w:rsid w:val="006A5E68"/>
    <w:rsid w:val="006B1AB5"/>
    <w:rsid w:val="006B7401"/>
    <w:rsid w:val="006D3CA8"/>
    <w:rsid w:val="006D6598"/>
    <w:rsid w:val="006D6808"/>
    <w:rsid w:val="006D766D"/>
    <w:rsid w:val="006E2A7E"/>
    <w:rsid w:val="006F65AC"/>
    <w:rsid w:val="007009F4"/>
    <w:rsid w:val="007014AD"/>
    <w:rsid w:val="00705377"/>
    <w:rsid w:val="007066F3"/>
    <w:rsid w:val="00711B2F"/>
    <w:rsid w:val="00712BEB"/>
    <w:rsid w:val="007210B2"/>
    <w:rsid w:val="00723193"/>
    <w:rsid w:val="00730592"/>
    <w:rsid w:val="00733A55"/>
    <w:rsid w:val="007342EB"/>
    <w:rsid w:val="007361B4"/>
    <w:rsid w:val="00737BF6"/>
    <w:rsid w:val="00741435"/>
    <w:rsid w:val="00746D3A"/>
    <w:rsid w:val="0075516F"/>
    <w:rsid w:val="00760E40"/>
    <w:rsid w:val="00770776"/>
    <w:rsid w:val="00772450"/>
    <w:rsid w:val="00777DC2"/>
    <w:rsid w:val="007802A4"/>
    <w:rsid w:val="00782DD0"/>
    <w:rsid w:val="007833FE"/>
    <w:rsid w:val="00790E1B"/>
    <w:rsid w:val="00796745"/>
    <w:rsid w:val="007A2AA2"/>
    <w:rsid w:val="007A609D"/>
    <w:rsid w:val="007C2C46"/>
    <w:rsid w:val="007C4359"/>
    <w:rsid w:val="007C7CC7"/>
    <w:rsid w:val="007E3738"/>
    <w:rsid w:val="007F0599"/>
    <w:rsid w:val="00801B92"/>
    <w:rsid w:val="008166AE"/>
    <w:rsid w:val="00833B46"/>
    <w:rsid w:val="00841FD2"/>
    <w:rsid w:val="00843777"/>
    <w:rsid w:val="008460BA"/>
    <w:rsid w:val="008524F5"/>
    <w:rsid w:val="00870093"/>
    <w:rsid w:val="008A2D6A"/>
    <w:rsid w:val="008B18CA"/>
    <w:rsid w:val="008B1BAA"/>
    <w:rsid w:val="008B5005"/>
    <w:rsid w:val="008B6689"/>
    <w:rsid w:val="008B69C0"/>
    <w:rsid w:val="008C0B3D"/>
    <w:rsid w:val="008D37C2"/>
    <w:rsid w:val="00902970"/>
    <w:rsid w:val="00902D4A"/>
    <w:rsid w:val="00923983"/>
    <w:rsid w:val="00923E02"/>
    <w:rsid w:val="00924D0D"/>
    <w:rsid w:val="009416D2"/>
    <w:rsid w:val="00966DB9"/>
    <w:rsid w:val="00976EDF"/>
    <w:rsid w:val="00977095"/>
    <w:rsid w:val="00977AD6"/>
    <w:rsid w:val="00980A95"/>
    <w:rsid w:val="00982EAC"/>
    <w:rsid w:val="00990ECB"/>
    <w:rsid w:val="00991CA6"/>
    <w:rsid w:val="00992C2C"/>
    <w:rsid w:val="009A2A64"/>
    <w:rsid w:val="009A7CD9"/>
    <w:rsid w:val="009C56E0"/>
    <w:rsid w:val="009D227C"/>
    <w:rsid w:val="009E7BDF"/>
    <w:rsid w:val="00A003F2"/>
    <w:rsid w:val="00A02E46"/>
    <w:rsid w:val="00A03250"/>
    <w:rsid w:val="00A05D34"/>
    <w:rsid w:val="00A12075"/>
    <w:rsid w:val="00A16509"/>
    <w:rsid w:val="00A16E11"/>
    <w:rsid w:val="00A247CB"/>
    <w:rsid w:val="00A252C0"/>
    <w:rsid w:val="00A33184"/>
    <w:rsid w:val="00A45D14"/>
    <w:rsid w:val="00A502E0"/>
    <w:rsid w:val="00A54E04"/>
    <w:rsid w:val="00A62635"/>
    <w:rsid w:val="00A75092"/>
    <w:rsid w:val="00A77D73"/>
    <w:rsid w:val="00A81663"/>
    <w:rsid w:val="00A83C7E"/>
    <w:rsid w:val="00A85434"/>
    <w:rsid w:val="00A866E8"/>
    <w:rsid w:val="00A94CCB"/>
    <w:rsid w:val="00A95E8E"/>
    <w:rsid w:val="00AA0BF2"/>
    <w:rsid w:val="00AA16EE"/>
    <w:rsid w:val="00AA2D28"/>
    <w:rsid w:val="00AA3A0F"/>
    <w:rsid w:val="00AA73CC"/>
    <w:rsid w:val="00AB4613"/>
    <w:rsid w:val="00AB5FB9"/>
    <w:rsid w:val="00AB7418"/>
    <w:rsid w:val="00AC0BFC"/>
    <w:rsid w:val="00AC1D85"/>
    <w:rsid w:val="00AC1DF2"/>
    <w:rsid w:val="00AD0344"/>
    <w:rsid w:val="00AD0617"/>
    <w:rsid w:val="00AD1217"/>
    <w:rsid w:val="00AD16D3"/>
    <w:rsid w:val="00AE1BDB"/>
    <w:rsid w:val="00AE1C80"/>
    <w:rsid w:val="00AE3214"/>
    <w:rsid w:val="00B1035A"/>
    <w:rsid w:val="00B15D36"/>
    <w:rsid w:val="00B1690C"/>
    <w:rsid w:val="00B30FF3"/>
    <w:rsid w:val="00B358CD"/>
    <w:rsid w:val="00B43030"/>
    <w:rsid w:val="00B5793B"/>
    <w:rsid w:val="00B706BD"/>
    <w:rsid w:val="00B74A77"/>
    <w:rsid w:val="00B807FB"/>
    <w:rsid w:val="00B8162F"/>
    <w:rsid w:val="00B8768B"/>
    <w:rsid w:val="00B93344"/>
    <w:rsid w:val="00B93475"/>
    <w:rsid w:val="00B94453"/>
    <w:rsid w:val="00BA0E06"/>
    <w:rsid w:val="00BA2FD5"/>
    <w:rsid w:val="00BB5C0D"/>
    <w:rsid w:val="00BC5021"/>
    <w:rsid w:val="00BC5987"/>
    <w:rsid w:val="00BC6230"/>
    <w:rsid w:val="00BC6A94"/>
    <w:rsid w:val="00BE1C24"/>
    <w:rsid w:val="00BF3CB2"/>
    <w:rsid w:val="00BF4AF7"/>
    <w:rsid w:val="00C060B1"/>
    <w:rsid w:val="00C0624A"/>
    <w:rsid w:val="00C10D19"/>
    <w:rsid w:val="00C155EC"/>
    <w:rsid w:val="00C23A6D"/>
    <w:rsid w:val="00C23AF7"/>
    <w:rsid w:val="00C30167"/>
    <w:rsid w:val="00C330D4"/>
    <w:rsid w:val="00C36759"/>
    <w:rsid w:val="00C403C7"/>
    <w:rsid w:val="00C47B51"/>
    <w:rsid w:val="00C539C3"/>
    <w:rsid w:val="00C55ACE"/>
    <w:rsid w:val="00C70618"/>
    <w:rsid w:val="00C774BA"/>
    <w:rsid w:val="00C838E4"/>
    <w:rsid w:val="00C84560"/>
    <w:rsid w:val="00C85015"/>
    <w:rsid w:val="00CB0BFE"/>
    <w:rsid w:val="00CB1D90"/>
    <w:rsid w:val="00CB57F3"/>
    <w:rsid w:val="00CC0F4B"/>
    <w:rsid w:val="00CD5459"/>
    <w:rsid w:val="00CD79B8"/>
    <w:rsid w:val="00CE1023"/>
    <w:rsid w:val="00CE2AAF"/>
    <w:rsid w:val="00CE775B"/>
    <w:rsid w:val="00D066EB"/>
    <w:rsid w:val="00D36491"/>
    <w:rsid w:val="00D5090E"/>
    <w:rsid w:val="00D61CFF"/>
    <w:rsid w:val="00D71DDF"/>
    <w:rsid w:val="00D7207F"/>
    <w:rsid w:val="00DA13A4"/>
    <w:rsid w:val="00DA1B8A"/>
    <w:rsid w:val="00DA28B6"/>
    <w:rsid w:val="00DB2E8F"/>
    <w:rsid w:val="00DC1E9A"/>
    <w:rsid w:val="00DC3174"/>
    <w:rsid w:val="00DD5708"/>
    <w:rsid w:val="00DE5CE9"/>
    <w:rsid w:val="00DE7D4C"/>
    <w:rsid w:val="00DF77AD"/>
    <w:rsid w:val="00DF7919"/>
    <w:rsid w:val="00E06494"/>
    <w:rsid w:val="00E1073C"/>
    <w:rsid w:val="00E1187E"/>
    <w:rsid w:val="00E2300C"/>
    <w:rsid w:val="00E31924"/>
    <w:rsid w:val="00E41188"/>
    <w:rsid w:val="00E511CB"/>
    <w:rsid w:val="00E523B7"/>
    <w:rsid w:val="00E57722"/>
    <w:rsid w:val="00E620E7"/>
    <w:rsid w:val="00E66BB8"/>
    <w:rsid w:val="00E809AB"/>
    <w:rsid w:val="00E86B3B"/>
    <w:rsid w:val="00E86FA5"/>
    <w:rsid w:val="00E933FB"/>
    <w:rsid w:val="00E9421B"/>
    <w:rsid w:val="00EA6FF5"/>
    <w:rsid w:val="00EA76CA"/>
    <w:rsid w:val="00EC0AEA"/>
    <w:rsid w:val="00EC3256"/>
    <w:rsid w:val="00ED108A"/>
    <w:rsid w:val="00EE0A8D"/>
    <w:rsid w:val="00EE7CF4"/>
    <w:rsid w:val="00EF7C55"/>
    <w:rsid w:val="00F10BAB"/>
    <w:rsid w:val="00F274F9"/>
    <w:rsid w:val="00F32562"/>
    <w:rsid w:val="00F34C65"/>
    <w:rsid w:val="00F44C14"/>
    <w:rsid w:val="00F4514F"/>
    <w:rsid w:val="00F4535C"/>
    <w:rsid w:val="00F463AE"/>
    <w:rsid w:val="00F47F65"/>
    <w:rsid w:val="00F51DDD"/>
    <w:rsid w:val="00F60B31"/>
    <w:rsid w:val="00F70FF9"/>
    <w:rsid w:val="00F720AB"/>
    <w:rsid w:val="00F7701E"/>
    <w:rsid w:val="00F84DD5"/>
    <w:rsid w:val="00F96AFE"/>
    <w:rsid w:val="00FA49E0"/>
    <w:rsid w:val="00FC043C"/>
    <w:rsid w:val="00FD10F0"/>
    <w:rsid w:val="00FD3E35"/>
    <w:rsid w:val="00FE1B6C"/>
    <w:rsid w:val="00FE3D5A"/>
    <w:rsid w:val="00FE519A"/>
    <w:rsid w:val="00FF3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78741"/>
  <w15:docId w15:val="{58CE4B43-EBCA-4E58-9D20-76A603C97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A13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06BD"/>
    <w:rPr>
      <w:color w:val="0563C1" w:themeColor="hyperlink"/>
      <w:u w:val="single"/>
    </w:rPr>
  </w:style>
  <w:style w:type="paragraph" w:styleId="Header">
    <w:name w:val="header"/>
    <w:basedOn w:val="Normal"/>
    <w:link w:val="HeaderChar"/>
    <w:uiPriority w:val="99"/>
    <w:unhideWhenUsed/>
    <w:rsid w:val="00B807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07FB"/>
  </w:style>
  <w:style w:type="paragraph" w:styleId="Footer">
    <w:name w:val="footer"/>
    <w:basedOn w:val="Normal"/>
    <w:link w:val="FooterChar"/>
    <w:uiPriority w:val="99"/>
    <w:unhideWhenUsed/>
    <w:rsid w:val="00B807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07FB"/>
  </w:style>
  <w:style w:type="table" w:styleId="TableGrid">
    <w:name w:val="Table Grid"/>
    <w:basedOn w:val="TableNormal"/>
    <w:uiPriority w:val="39"/>
    <w:rsid w:val="00323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69C0"/>
    <w:pPr>
      <w:ind w:left="720"/>
      <w:contextualSpacing/>
    </w:pPr>
  </w:style>
  <w:style w:type="paragraph" w:styleId="BalloonText">
    <w:name w:val="Balloon Text"/>
    <w:basedOn w:val="Normal"/>
    <w:link w:val="BalloonTextChar"/>
    <w:uiPriority w:val="99"/>
    <w:semiHidden/>
    <w:unhideWhenUsed/>
    <w:rsid w:val="00AD06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617"/>
    <w:rPr>
      <w:rFonts w:ascii="Segoe UI" w:hAnsi="Segoe UI" w:cs="Segoe UI"/>
      <w:sz w:val="18"/>
      <w:szCs w:val="18"/>
    </w:rPr>
  </w:style>
  <w:style w:type="paragraph" w:styleId="NormalWeb">
    <w:name w:val="Normal (Web)"/>
    <w:basedOn w:val="Normal"/>
    <w:uiPriority w:val="99"/>
    <w:unhideWhenUsed/>
    <w:rsid w:val="00AC0BFC"/>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A49E0"/>
    <w:pPr>
      <w:spacing w:after="0" w:line="240" w:lineRule="auto"/>
    </w:pPr>
  </w:style>
  <w:style w:type="paragraph" w:styleId="Title">
    <w:name w:val="Title"/>
    <w:basedOn w:val="Normal"/>
    <w:next w:val="Normal"/>
    <w:link w:val="TitleChar"/>
    <w:uiPriority w:val="10"/>
    <w:qFormat/>
    <w:rsid w:val="00DA13A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13A4"/>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A13A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619620">
      <w:bodyDiv w:val="1"/>
      <w:marLeft w:val="0"/>
      <w:marRight w:val="0"/>
      <w:marTop w:val="0"/>
      <w:marBottom w:val="0"/>
      <w:divBdr>
        <w:top w:val="none" w:sz="0" w:space="0" w:color="auto"/>
        <w:left w:val="none" w:sz="0" w:space="0" w:color="auto"/>
        <w:bottom w:val="none" w:sz="0" w:space="0" w:color="auto"/>
        <w:right w:val="none" w:sz="0" w:space="0" w:color="auto"/>
      </w:divBdr>
    </w:div>
    <w:div w:id="578558053">
      <w:bodyDiv w:val="1"/>
      <w:marLeft w:val="0"/>
      <w:marRight w:val="0"/>
      <w:marTop w:val="0"/>
      <w:marBottom w:val="0"/>
      <w:divBdr>
        <w:top w:val="none" w:sz="0" w:space="0" w:color="auto"/>
        <w:left w:val="none" w:sz="0" w:space="0" w:color="auto"/>
        <w:bottom w:val="none" w:sz="0" w:space="0" w:color="auto"/>
        <w:right w:val="none" w:sz="0" w:space="0" w:color="auto"/>
      </w:divBdr>
      <w:divsChild>
        <w:div w:id="1535272244">
          <w:marLeft w:val="0"/>
          <w:marRight w:val="0"/>
          <w:marTop w:val="0"/>
          <w:marBottom w:val="0"/>
          <w:divBdr>
            <w:top w:val="none" w:sz="0" w:space="0" w:color="auto"/>
            <w:left w:val="none" w:sz="0" w:space="0" w:color="auto"/>
            <w:bottom w:val="none" w:sz="0" w:space="0" w:color="auto"/>
            <w:right w:val="none" w:sz="0" w:space="0" w:color="auto"/>
          </w:divBdr>
        </w:div>
        <w:div w:id="422534061">
          <w:marLeft w:val="0"/>
          <w:marRight w:val="0"/>
          <w:marTop w:val="0"/>
          <w:marBottom w:val="0"/>
          <w:divBdr>
            <w:top w:val="none" w:sz="0" w:space="0" w:color="auto"/>
            <w:left w:val="none" w:sz="0" w:space="0" w:color="auto"/>
            <w:bottom w:val="none" w:sz="0" w:space="0" w:color="auto"/>
            <w:right w:val="none" w:sz="0" w:space="0" w:color="auto"/>
          </w:divBdr>
        </w:div>
      </w:divsChild>
    </w:div>
    <w:div w:id="696589488">
      <w:bodyDiv w:val="1"/>
      <w:marLeft w:val="0"/>
      <w:marRight w:val="0"/>
      <w:marTop w:val="0"/>
      <w:marBottom w:val="0"/>
      <w:divBdr>
        <w:top w:val="none" w:sz="0" w:space="0" w:color="auto"/>
        <w:left w:val="none" w:sz="0" w:space="0" w:color="auto"/>
        <w:bottom w:val="none" w:sz="0" w:space="0" w:color="auto"/>
        <w:right w:val="none" w:sz="0" w:space="0" w:color="auto"/>
      </w:divBdr>
    </w:div>
    <w:div w:id="1016269678">
      <w:bodyDiv w:val="1"/>
      <w:marLeft w:val="0"/>
      <w:marRight w:val="0"/>
      <w:marTop w:val="0"/>
      <w:marBottom w:val="0"/>
      <w:divBdr>
        <w:top w:val="none" w:sz="0" w:space="0" w:color="auto"/>
        <w:left w:val="none" w:sz="0" w:space="0" w:color="auto"/>
        <w:bottom w:val="none" w:sz="0" w:space="0" w:color="auto"/>
        <w:right w:val="none" w:sz="0" w:space="0" w:color="auto"/>
      </w:divBdr>
      <w:divsChild>
        <w:div w:id="239676327">
          <w:marLeft w:val="0"/>
          <w:marRight w:val="0"/>
          <w:marTop w:val="0"/>
          <w:marBottom w:val="0"/>
          <w:divBdr>
            <w:top w:val="none" w:sz="0" w:space="0" w:color="auto"/>
            <w:left w:val="none" w:sz="0" w:space="0" w:color="auto"/>
            <w:bottom w:val="none" w:sz="0" w:space="0" w:color="auto"/>
            <w:right w:val="none" w:sz="0" w:space="0" w:color="auto"/>
          </w:divBdr>
          <w:divsChild>
            <w:div w:id="615988362">
              <w:marLeft w:val="0"/>
              <w:marRight w:val="0"/>
              <w:marTop w:val="0"/>
              <w:marBottom w:val="0"/>
              <w:divBdr>
                <w:top w:val="none" w:sz="0" w:space="0" w:color="auto"/>
                <w:left w:val="none" w:sz="0" w:space="0" w:color="auto"/>
                <w:bottom w:val="none" w:sz="0" w:space="0" w:color="auto"/>
                <w:right w:val="none" w:sz="0" w:space="0" w:color="auto"/>
              </w:divBdr>
              <w:divsChild>
                <w:div w:id="176634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113262">
      <w:bodyDiv w:val="1"/>
      <w:marLeft w:val="0"/>
      <w:marRight w:val="0"/>
      <w:marTop w:val="0"/>
      <w:marBottom w:val="0"/>
      <w:divBdr>
        <w:top w:val="none" w:sz="0" w:space="0" w:color="auto"/>
        <w:left w:val="none" w:sz="0" w:space="0" w:color="auto"/>
        <w:bottom w:val="none" w:sz="0" w:space="0" w:color="auto"/>
        <w:right w:val="none" w:sz="0" w:space="0" w:color="auto"/>
      </w:divBdr>
      <w:divsChild>
        <w:div w:id="1157454889">
          <w:marLeft w:val="0"/>
          <w:marRight w:val="0"/>
          <w:marTop w:val="0"/>
          <w:marBottom w:val="0"/>
          <w:divBdr>
            <w:top w:val="none" w:sz="0" w:space="0" w:color="auto"/>
            <w:left w:val="none" w:sz="0" w:space="0" w:color="auto"/>
            <w:bottom w:val="none" w:sz="0" w:space="0" w:color="auto"/>
            <w:right w:val="none" w:sz="0" w:space="0" w:color="auto"/>
          </w:divBdr>
          <w:divsChild>
            <w:div w:id="1563908417">
              <w:marLeft w:val="0"/>
              <w:marRight w:val="0"/>
              <w:marTop w:val="0"/>
              <w:marBottom w:val="0"/>
              <w:divBdr>
                <w:top w:val="none" w:sz="0" w:space="0" w:color="auto"/>
                <w:left w:val="none" w:sz="0" w:space="0" w:color="auto"/>
                <w:bottom w:val="none" w:sz="0" w:space="0" w:color="auto"/>
                <w:right w:val="none" w:sz="0" w:space="0" w:color="auto"/>
              </w:divBdr>
              <w:divsChild>
                <w:div w:id="165140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467419">
      <w:bodyDiv w:val="1"/>
      <w:marLeft w:val="0"/>
      <w:marRight w:val="0"/>
      <w:marTop w:val="0"/>
      <w:marBottom w:val="0"/>
      <w:divBdr>
        <w:top w:val="none" w:sz="0" w:space="0" w:color="auto"/>
        <w:left w:val="none" w:sz="0" w:space="0" w:color="auto"/>
        <w:bottom w:val="none" w:sz="0" w:space="0" w:color="auto"/>
        <w:right w:val="none" w:sz="0" w:space="0" w:color="auto"/>
      </w:divBdr>
      <w:divsChild>
        <w:div w:id="1349404514">
          <w:marLeft w:val="0"/>
          <w:marRight w:val="0"/>
          <w:marTop w:val="0"/>
          <w:marBottom w:val="0"/>
          <w:divBdr>
            <w:top w:val="none" w:sz="0" w:space="0" w:color="auto"/>
            <w:left w:val="none" w:sz="0" w:space="0" w:color="auto"/>
            <w:bottom w:val="none" w:sz="0" w:space="0" w:color="auto"/>
            <w:right w:val="none" w:sz="0" w:space="0" w:color="auto"/>
          </w:divBdr>
        </w:div>
        <w:div w:id="327751830">
          <w:marLeft w:val="0"/>
          <w:marRight w:val="0"/>
          <w:marTop w:val="0"/>
          <w:marBottom w:val="0"/>
          <w:divBdr>
            <w:top w:val="none" w:sz="0" w:space="0" w:color="auto"/>
            <w:left w:val="none" w:sz="0" w:space="0" w:color="auto"/>
            <w:bottom w:val="none" w:sz="0" w:space="0" w:color="auto"/>
            <w:right w:val="none" w:sz="0" w:space="0" w:color="auto"/>
          </w:divBdr>
        </w:div>
      </w:divsChild>
    </w:div>
    <w:div w:id="1430466764">
      <w:bodyDiv w:val="1"/>
      <w:marLeft w:val="0"/>
      <w:marRight w:val="0"/>
      <w:marTop w:val="0"/>
      <w:marBottom w:val="0"/>
      <w:divBdr>
        <w:top w:val="none" w:sz="0" w:space="0" w:color="auto"/>
        <w:left w:val="none" w:sz="0" w:space="0" w:color="auto"/>
        <w:bottom w:val="none" w:sz="0" w:space="0" w:color="auto"/>
        <w:right w:val="none" w:sz="0" w:space="0" w:color="auto"/>
      </w:divBdr>
      <w:divsChild>
        <w:div w:id="128284609">
          <w:marLeft w:val="0"/>
          <w:marRight w:val="0"/>
          <w:marTop w:val="0"/>
          <w:marBottom w:val="0"/>
          <w:divBdr>
            <w:top w:val="none" w:sz="0" w:space="0" w:color="auto"/>
            <w:left w:val="none" w:sz="0" w:space="0" w:color="auto"/>
            <w:bottom w:val="none" w:sz="0" w:space="0" w:color="auto"/>
            <w:right w:val="none" w:sz="0" w:space="0" w:color="auto"/>
          </w:divBdr>
        </w:div>
        <w:div w:id="1582055717">
          <w:marLeft w:val="0"/>
          <w:marRight w:val="0"/>
          <w:marTop w:val="0"/>
          <w:marBottom w:val="0"/>
          <w:divBdr>
            <w:top w:val="none" w:sz="0" w:space="0" w:color="auto"/>
            <w:left w:val="none" w:sz="0" w:space="0" w:color="auto"/>
            <w:bottom w:val="none" w:sz="0" w:space="0" w:color="auto"/>
            <w:right w:val="none" w:sz="0" w:space="0" w:color="auto"/>
          </w:divBdr>
        </w:div>
      </w:divsChild>
    </w:div>
    <w:div w:id="1484544732">
      <w:bodyDiv w:val="1"/>
      <w:marLeft w:val="0"/>
      <w:marRight w:val="0"/>
      <w:marTop w:val="0"/>
      <w:marBottom w:val="0"/>
      <w:divBdr>
        <w:top w:val="none" w:sz="0" w:space="0" w:color="auto"/>
        <w:left w:val="none" w:sz="0" w:space="0" w:color="auto"/>
        <w:bottom w:val="none" w:sz="0" w:space="0" w:color="auto"/>
        <w:right w:val="none" w:sz="0" w:space="0" w:color="auto"/>
      </w:divBdr>
      <w:divsChild>
        <w:div w:id="203828810">
          <w:marLeft w:val="0"/>
          <w:marRight w:val="0"/>
          <w:marTop w:val="0"/>
          <w:marBottom w:val="0"/>
          <w:divBdr>
            <w:top w:val="none" w:sz="0" w:space="0" w:color="auto"/>
            <w:left w:val="none" w:sz="0" w:space="0" w:color="auto"/>
            <w:bottom w:val="none" w:sz="0" w:space="0" w:color="auto"/>
            <w:right w:val="none" w:sz="0" w:space="0" w:color="auto"/>
          </w:divBdr>
          <w:divsChild>
            <w:div w:id="1731224320">
              <w:marLeft w:val="0"/>
              <w:marRight w:val="0"/>
              <w:marTop w:val="0"/>
              <w:marBottom w:val="0"/>
              <w:divBdr>
                <w:top w:val="none" w:sz="0" w:space="0" w:color="auto"/>
                <w:left w:val="none" w:sz="0" w:space="0" w:color="auto"/>
                <w:bottom w:val="none" w:sz="0" w:space="0" w:color="auto"/>
                <w:right w:val="none" w:sz="0" w:space="0" w:color="auto"/>
              </w:divBdr>
              <w:divsChild>
                <w:div w:id="13299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94290">
      <w:bodyDiv w:val="1"/>
      <w:marLeft w:val="0"/>
      <w:marRight w:val="0"/>
      <w:marTop w:val="0"/>
      <w:marBottom w:val="0"/>
      <w:divBdr>
        <w:top w:val="none" w:sz="0" w:space="0" w:color="auto"/>
        <w:left w:val="none" w:sz="0" w:space="0" w:color="auto"/>
        <w:bottom w:val="none" w:sz="0" w:space="0" w:color="auto"/>
        <w:right w:val="none" w:sz="0" w:space="0" w:color="auto"/>
      </w:divBdr>
    </w:div>
    <w:div w:id="2000621290">
      <w:bodyDiv w:val="1"/>
      <w:marLeft w:val="0"/>
      <w:marRight w:val="0"/>
      <w:marTop w:val="0"/>
      <w:marBottom w:val="0"/>
      <w:divBdr>
        <w:top w:val="none" w:sz="0" w:space="0" w:color="auto"/>
        <w:left w:val="none" w:sz="0" w:space="0" w:color="auto"/>
        <w:bottom w:val="none" w:sz="0" w:space="0" w:color="auto"/>
        <w:right w:val="none" w:sz="0" w:space="0" w:color="auto"/>
      </w:divBdr>
      <w:divsChild>
        <w:div w:id="1223709998">
          <w:marLeft w:val="0"/>
          <w:marRight w:val="0"/>
          <w:marTop w:val="0"/>
          <w:marBottom w:val="0"/>
          <w:divBdr>
            <w:top w:val="none" w:sz="0" w:space="0" w:color="auto"/>
            <w:left w:val="none" w:sz="0" w:space="0" w:color="auto"/>
            <w:bottom w:val="none" w:sz="0" w:space="0" w:color="auto"/>
            <w:right w:val="none" w:sz="0" w:space="0" w:color="auto"/>
          </w:divBdr>
          <w:divsChild>
            <w:div w:id="919601728">
              <w:marLeft w:val="0"/>
              <w:marRight w:val="0"/>
              <w:marTop w:val="0"/>
              <w:marBottom w:val="0"/>
              <w:divBdr>
                <w:top w:val="none" w:sz="0" w:space="0" w:color="auto"/>
                <w:left w:val="none" w:sz="0" w:space="0" w:color="auto"/>
                <w:bottom w:val="none" w:sz="0" w:space="0" w:color="auto"/>
                <w:right w:val="none" w:sz="0" w:space="0" w:color="auto"/>
              </w:divBdr>
              <w:divsChild>
                <w:div w:id="9816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jk9@uw.ed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epts.washington.edu/aspuw/develop/writing-cen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http://depts.washington.edu/owrc" TargetMode="Externa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zquotes.com/quote/6090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A8A6A-4C4A-D543-8F2F-610A51BD8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Pages>
  <Words>1853</Words>
  <Characters>10567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krystal</dc:creator>
  <cp:lastModifiedBy>Microsoft Office User</cp:lastModifiedBy>
  <cp:revision>10</cp:revision>
  <cp:lastPrinted>2019-01-08T13:38:00Z</cp:lastPrinted>
  <dcterms:created xsi:type="dcterms:W3CDTF">2021-06-20T21:37:00Z</dcterms:created>
  <dcterms:modified xsi:type="dcterms:W3CDTF">2021-06-21T01:04:00Z</dcterms:modified>
</cp:coreProperties>
</file>