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E99B" w14:textId="77777777" w:rsidR="00D92DE9" w:rsidRPr="00574823" w:rsidRDefault="00D92DE9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i/>
          <w:sz w:val="24"/>
          <w:szCs w:val="24"/>
        </w:rPr>
        <w:t xml:space="preserve">Lex </w:t>
      </w:r>
      <w:proofErr w:type="spellStart"/>
      <w:r w:rsidRPr="00574823">
        <w:rPr>
          <w:rFonts w:ascii="Times New Roman" w:hAnsi="Times New Roman" w:cs="Times New Roman"/>
          <w:b/>
          <w:i/>
          <w:sz w:val="24"/>
          <w:szCs w:val="24"/>
        </w:rPr>
        <w:t>Salica</w:t>
      </w:r>
      <w:proofErr w:type="spellEnd"/>
      <w:r w:rsidRPr="00574823">
        <w:rPr>
          <w:rFonts w:ascii="Times New Roman" w:hAnsi="Times New Roman" w:cs="Times New Roman"/>
          <w:b/>
          <w:sz w:val="24"/>
          <w:szCs w:val="24"/>
        </w:rPr>
        <w:t xml:space="preserve"> (Law of the </w:t>
      </w:r>
      <w:proofErr w:type="spellStart"/>
      <w:r w:rsidRPr="00574823">
        <w:rPr>
          <w:rFonts w:ascii="Times New Roman" w:hAnsi="Times New Roman" w:cs="Times New Roman"/>
          <w:b/>
          <w:sz w:val="24"/>
          <w:szCs w:val="24"/>
        </w:rPr>
        <w:t>Salian</w:t>
      </w:r>
      <w:proofErr w:type="spellEnd"/>
      <w:r w:rsidRPr="00574823">
        <w:rPr>
          <w:rFonts w:ascii="Times New Roman" w:hAnsi="Times New Roman" w:cs="Times New Roman"/>
          <w:b/>
          <w:sz w:val="24"/>
          <w:szCs w:val="24"/>
        </w:rPr>
        <w:t xml:space="preserve"> Franks)</w:t>
      </w:r>
    </w:p>
    <w:p w14:paraId="7A7FC0F0" w14:textId="77777777" w:rsidR="00D56615" w:rsidRPr="00574823" w:rsidRDefault="00D56615" w:rsidP="005748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00A19" w14:textId="47A1CC89" w:rsidR="006949C8" w:rsidRDefault="00D92DE9" w:rsidP="005748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5748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Lex </w:t>
      </w:r>
      <w:proofErr w:type="spellStart"/>
      <w:r w:rsidRPr="005748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Salica</w:t>
      </w:r>
      <w:proofErr w:type="spellEnd"/>
      <w:r w:rsidR="00D56615"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</w:t>
      </w:r>
      <w:r w:rsidR="00394A93"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first Germanic law code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. The original edition of the code was commissioned by the first king of all the Franks,</w:t>
      </w:r>
      <w:r w:rsidRPr="005748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Clovis I</w:t>
      </w:r>
      <w:r w:rsidRPr="005748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(c. 466–511) and was </w:t>
      </w:r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written 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sometime between 507 and 511. Clovis appointed four commissioners</w:t>
      </w:r>
      <w:r w:rsidRPr="005748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research the ancient usages and legal practices of the </w:t>
      </w:r>
      <w:proofErr w:type="spellStart"/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Salian</w:t>
      </w:r>
      <w:proofErr w:type="spellEnd"/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Franks – until the publication of the</w:t>
      </w:r>
      <w:r w:rsidRPr="005748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48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Salic Law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these laws and procedures </w:t>
      </w:r>
      <w:r w:rsidR="00D56615"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been 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recorded only in the minds of designated elders, who would meet in council </w:t>
      </w:r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(the general assembly or “Thing”) 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when their knowledge was required. Transmission of the law had been entirely oral before Clovis commissioned the code to facilitate governing his ne</w:t>
      </w:r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kingdom. The name of the code, </w:t>
      </w:r>
      <w:r w:rsidR="006949C8" w:rsidRPr="00694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Lex </w:t>
      </w:r>
      <w:proofErr w:type="spellStart"/>
      <w:r w:rsidR="006949C8" w:rsidRPr="00694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Salica</w:t>
      </w:r>
      <w:proofErr w:type="spellEnd"/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law of the </w:t>
      </w:r>
      <w:proofErr w:type="spellStart"/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>Salian</w:t>
      </w:r>
      <w:proofErr w:type="spellEnd"/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Franks, 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comes from the fact that Clovis ruled only the </w:t>
      </w:r>
      <w:proofErr w:type="spellStart"/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Salian</w:t>
      </w:r>
      <w:proofErr w:type="spellEnd"/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Franks before </w:t>
      </w:r>
      <w:r w:rsidR="00D56615"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unifying Franc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r w:rsidR="0069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(modern France)</w:t>
      </w:r>
      <w:r w:rsidR="00D56615"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509</w:t>
      </w:r>
      <w:r w:rsidRPr="005748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17A4CA" w14:textId="77777777" w:rsidR="006949C8" w:rsidRDefault="006949C8" w:rsidP="005748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9AB08" w14:textId="6F11A406" w:rsidR="00D92DE9" w:rsidRDefault="006949C8" w:rsidP="0057482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 that the punishments listed in the </w:t>
      </w:r>
      <w:r w:rsidRPr="00694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Lex </w:t>
      </w:r>
      <w:proofErr w:type="spellStart"/>
      <w:r w:rsidRPr="00694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Salica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a series of fines for various infractions like theft, arson, rape, murder, etc.</w:t>
      </w:r>
      <w:r w:rsidR="00D92DE9" w:rsidRPr="005748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0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 fines (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known as </w:t>
      </w:r>
      <w:proofErr w:type="spellStart"/>
      <w:r w:rsidR="00410C6B" w:rsidRPr="00410C6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werge</w:t>
      </w:r>
      <w:r w:rsidRPr="00410C6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ld</w:t>
      </w:r>
      <w:proofErr w:type="spellEnd"/>
      <w:r w:rsidR="00410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blood money, or compounding money)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were designed to compensate the victim or the victim’s family for the injuries they had suffered and to prevent the start of a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bloodfeud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between families</w:t>
      </w:r>
      <w:r w:rsidR="00410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 which </w:t>
      </w:r>
      <w:r w:rsidR="002B25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members of the injured family w</w:t>
      </w:r>
      <w:r w:rsidR="00410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ere bound to protect their honor by enacting revenge upon the perpetrator of the crime or his family members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While most crimes were considered crimes against individuals</w:t>
      </w:r>
      <w:r w:rsidR="00410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families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fines were paid to the victim or their family, some crimes were considered crimes against the king and the fines were paid to him.</w:t>
      </w:r>
    </w:p>
    <w:p w14:paraId="704DA6DE" w14:textId="77777777" w:rsidR="002F0EB9" w:rsidRDefault="002F0EB9" w:rsidP="0057482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0786C9" w14:textId="4AB4B379" w:rsidR="002F0EB9" w:rsidRPr="00574823" w:rsidRDefault="002F0EB9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only is the </w:t>
      </w:r>
      <w:r w:rsidRPr="002F0E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Lex </w:t>
      </w:r>
      <w:proofErr w:type="spellStart"/>
      <w:r w:rsidRPr="002F0E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Salica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earliest Germanic law code, it is also one of the earliest surviving documents produced by a Germanic tribe. The Germanic tribes were pre-literate before their contact with Rome and left us no written sources about themselves until the 6</w:t>
      </w:r>
      <w:r w:rsidRPr="002F0E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century. All of the earliest sources we have about the Germanic tribes were produced by Roman authors such as Tacitus. Are there any claims Tacitus makes in the </w:t>
      </w:r>
      <w:r w:rsidRPr="002F0E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Germani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that you can confirm or refute using the evidence in the </w:t>
      </w:r>
      <w:r w:rsidRPr="002F0E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Lex </w:t>
      </w:r>
      <w:proofErr w:type="spellStart"/>
      <w:r w:rsidRPr="002F0E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Salica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7DC2FE7C" w14:textId="7777777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</w:p>
    <w:p w14:paraId="3CA9DE2C" w14:textId="77777777" w:rsidR="003343BA" w:rsidRPr="00574823" w:rsidRDefault="003343BA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I. Concerning Summonses.</w:t>
      </w:r>
    </w:p>
    <w:p w14:paraId="5BBD1307" w14:textId="042BFA1C" w:rsidR="003343BA" w:rsidRPr="00574823" w:rsidRDefault="003343BA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1. If any one is summoned before the "Thing"</w:t>
      </w:r>
      <w:r w:rsidR="002F0EB9">
        <w:rPr>
          <w:rFonts w:ascii="Times New Roman" w:hAnsi="Times New Roman" w:cs="Times New Roman"/>
          <w:sz w:val="24"/>
          <w:szCs w:val="24"/>
        </w:rPr>
        <w:t xml:space="preserve"> (general assembly)</w:t>
      </w:r>
      <w:r w:rsidRPr="00574823">
        <w:rPr>
          <w:rFonts w:ascii="Times New Roman" w:hAnsi="Times New Roman" w:cs="Times New Roman"/>
          <w:sz w:val="24"/>
          <w:szCs w:val="24"/>
        </w:rPr>
        <w:t xml:space="preserve"> by the king's law, and does not come he shall be sentenced to 600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3940AC">
        <w:rPr>
          <w:rFonts w:ascii="Times New Roman" w:hAnsi="Times New Roman" w:cs="Times New Roman"/>
          <w:sz w:val="24"/>
          <w:szCs w:val="24"/>
        </w:rPr>
        <w:t xml:space="preserve"> (Roman </w:t>
      </w:r>
      <w:proofErr w:type="spellStart"/>
      <w:r w:rsidR="003940AC">
        <w:rPr>
          <w:rFonts w:ascii="Times New Roman" w:hAnsi="Times New Roman" w:cs="Times New Roman"/>
          <w:sz w:val="24"/>
          <w:szCs w:val="24"/>
        </w:rPr>
        <w:t>denari</w:t>
      </w:r>
      <w:proofErr w:type="spellEnd"/>
      <w:r w:rsidR="003940AC">
        <w:rPr>
          <w:rFonts w:ascii="Times New Roman" w:hAnsi="Times New Roman" w:cs="Times New Roman"/>
          <w:sz w:val="24"/>
          <w:szCs w:val="24"/>
        </w:rPr>
        <w:t>)</w:t>
      </w:r>
      <w:r w:rsidRPr="00574823">
        <w:rPr>
          <w:rFonts w:ascii="Times New Roman" w:hAnsi="Times New Roman" w:cs="Times New Roman"/>
          <w:sz w:val="24"/>
          <w:szCs w:val="24"/>
        </w:rPr>
        <w:t>, which make 15 shillings (</w:t>
      </w:r>
      <w:r w:rsidR="003940AC">
        <w:rPr>
          <w:rFonts w:ascii="Times New Roman" w:hAnsi="Times New Roman" w:cs="Times New Roman"/>
          <w:sz w:val="24"/>
          <w:szCs w:val="24"/>
        </w:rPr>
        <w:t xml:space="preserve">Roman </w:t>
      </w:r>
      <w:r w:rsidRPr="00574823">
        <w:rPr>
          <w:rFonts w:ascii="Times New Roman" w:hAnsi="Times New Roman" w:cs="Times New Roman"/>
          <w:sz w:val="24"/>
          <w:szCs w:val="24"/>
        </w:rPr>
        <w:t>solidi).</w:t>
      </w:r>
    </w:p>
    <w:p w14:paraId="7F8FD399" w14:textId="77777777" w:rsidR="003343BA" w:rsidRPr="00574823" w:rsidRDefault="003343BA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2. But he who summons another, and does not come himself, shall, if a lawful impediment has not delayed him, be sentenced to 15 shillings, to be paid to him whom he summoned.</w:t>
      </w:r>
    </w:p>
    <w:p w14:paraId="4BB58F8A" w14:textId="11560319" w:rsidR="003343BA" w:rsidRPr="00574823" w:rsidRDefault="003343BA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3. And he who summons another shall walk with witnesses to the home of that man, and, if he is not at home,</w:t>
      </w:r>
      <w:r w:rsidR="002F0EB9">
        <w:rPr>
          <w:rFonts w:ascii="Times New Roman" w:hAnsi="Times New Roman" w:cs="Times New Roman"/>
          <w:sz w:val="24"/>
          <w:szCs w:val="24"/>
        </w:rPr>
        <w:t xml:space="preserve"> he</w:t>
      </w:r>
      <w:r w:rsidRPr="00574823">
        <w:rPr>
          <w:rFonts w:ascii="Times New Roman" w:hAnsi="Times New Roman" w:cs="Times New Roman"/>
          <w:sz w:val="24"/>
          <w:szCs w:val="24"/>
        </w:rPr>
        <w:t xml:space="preserve"> shall bid the wife or any one of the family to make known to him that he has been summoned to court.</w:t>
      </w:r>
    </w:p>
    <w:p w14:paraId="0F507DD3" w14:textId="2BC19D44" w:rsidR="003343BA" w:rsidRPr="00574823" w:rsidRDefault="003343BA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4. But if he</w:t>
      </w:r>
      <w:r w:rsidR="002F0EB9">
        <w:rPr>
          <w:rFonts w:ascii="Times New Roman" w:hAnsi="Times New Roman" w:cs="Times New Roman"/>
          <w:sz w:val="24"/>
          <w:szCs w:val="24"/>
        </w:rPr>
        <w:t xml:space="preserve"> [the person to be summoned]</w:t>
      </w:r>
      <w:r w:rsidRPr="00574823">
        <w:rPr>
          <w:rFonts w:ascii="Times New Roman" w:hAnsi="Times New Roman" w:cs="Times New Roman"/>
          <w:sz w:val="24"/>
          <w:szCs w:val="24"/>
        </w:rPr>
        <w:t xml:space="preserve"> is occupied in the king's service he cannot summon him.</w:t>
      </w:r>
    </w:p>
    <w:p w14:paraId="1DF7AF38" w14:textId="684B677D" w:rsidR="003343BA" w:rsidRPr="00574823" w:rsidRDefault="003343BA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5. But if he </w:t>
      </w:r>
      <w:r w:rsidR="002F0EB9">
        <w:rPr>
          <w:rFonts w:ascii="Times New Roman" w:hAnsi="Times New Roman" w:cs="Times New Roman"/>
          <w:sz w:val="24"/>
          <w:szCs w:val="24"/>
        </w:rPr>
        <w:t>[the person to be summoned]</w:t>
      </w:r>
      <w:r w:rsidR="002F0EB9" w:rsidRPr="00574823">
        <w:rPr>
          <w:rFonts w:ascii="Times New Roman" w:hAnsi="Times New Roman" w:cs="Times New Roman"/>
          <w:sz w:val="24"/>
          <w:szCs w:val="24"/>
        </w:rPr>
        <w:t xml:space="preserve"> </w:t>
      </w:r>
      <w:r w:rsidRPr="00574823">
        <w:rPr>
          <w:rFonts w:ascii="Times New Roman" w:hAnsi="Times New Roman" w:cs="Times New Roman"/>
          <w:sz w:val="24"/>
          <w:szCs w:val="24"/>
        </w:rPr>
        <w:t>shall be inside the hundred seeing about his own affairs, he can summon him in the manner explained above.</w:t>
      </w:r>
    </w:p>
    <w:p w14:paraId="4209A739" w14:textId="77777777" w:rsidR="003343BA" w:rsidRPr="00574823" w:rsidRDefault="003343BA" w:rsidP="00574823">
      <w:pPr>
        <w:rPr>
          <w:rFonts w:ascii="Times New Roman" w:hAnsi="Times New Roman" w:cs="Times New Roman"/>
          <w:sz w:val="24"/>
          <w:szCs w:val="24"/>
        </w:rPr>
      </w:pPr>
    </w:p>
    <w:p w14:paraId="0761122C" w14:textId="77777777" w:rsidR="00D92DE9" w:rsidRPr="00574823" w:rsidRDefault="00D92DE9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XIII. Concerning Rape committed by Freemen.</w:t>
      </w:r>
    </w:p>
    <w:p w14:paraId="3202DB02" w14:textId="4C7618A4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1. If three men carry off</w:t>
      </w:r>
      <w:r w:rsidR="002F0EB9">
        <w:rPr>
          <w:rFonts w:ascii="Times New Roman" w:hAnsi="Times New Roman" w:cs="Times New Roman"/>
          <w:sz w:val="24"/>
          <w:szCs w:val="24"/>
        </w:rPr>
        <w:t xml:space="preserve"> [</w:t>
      </w:r>
      <w:r w:rsidR="00326AC6">
        <w:rPr>
          <w:rFonts w:ascii="Times New Roman" w:hAnsi="Times New Roman" w:cs="Times New Roman"/>
          <w:sz w:val="24"/>
          <w:szCs w:val="24"/>
        </w:rPr>
        <w:t xml:space="preserve">an abduction was </w:t>
      </w:r>
      <w:r w:rsidR="002F0EB9">
        <w:rPr>
          <w:rFonts w:ascii="Times New Roman" w:hAnsi="Times New Roman" w:cs="Times New Roman"/>
          <w:sz w:val="24"/>
          <w:szCs w:val="24"/>
        </w:rPr>
        <w:t>usually for the purpose of a clandestine marriage to which the girl</w:t>
      </w:r>
      <w:r w:rsidR="00A561B7">
        <w:rPr>
          <w:rFonts w:ascii="Times New Roman" w:hAnsi="Times New Roman" w:cs="Times New Roman"/>
          <w:sz w:val="24"/>
          <w:szCs w:val="24"/>
        </w:rPr>
        <w:t xml:space="preserve"> has agreed but her parents have</w:t>
      </w:r>
      <w:r w:rsidR="002F0EB9">
        <w:rPr>
          <w:rFonts w:ascii="Times New Roman" w:hAnsi="Times New Roman" w:cs="Times New Roman"/>
          <w:sz w:val="24"/>
          <w:szCs w:val="24"/>
        </w:rPr>
        <w:t xml:space="preserve"> refused permission]</w:t>
      </w:r>
      <w:r w:rsidRPr="00574823">
        <w:rPr>
          <w:rFonts w:ascii="Times New Roman" w:hAnsi="Times New Roman" w:cs="Times New Roman"/>
          <w:sz w:val="24"/>
          <w:szCs w:val="24"/>
        </w:rPr>
        <w:t xml:space="preserve"> a free born girl, they shall be compelled to pay 30 shillings.</w:t>
      </w:r>
    </w:p>
    <w:p w14:paraId="329897F8" w14:textId="7777777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lastRenderedPageBreak/>
        <w:t>2. If there are more than three</w:t>
      </w:r>
      <w:r w:rsidR="00D56615" w:rsidRPr="00574823">
        <w:rPr>
          <w:rFonts w:ascii="Times New Roman" w:hAnsi="Times New Roman" w:cs="Times New Roman"/>
          <w:sz w:val="24"/>
          <w:szCs w:val="24"/>
        </w:rPr>
        <w:t xml:space="preserve"> men</w:t>
      </w:r>
      <w:r w:rsidRPr="00574823">
        <w:rPr>
          <w:rFonts w:ascii="Times New Roman" w:hAnsi="Times New Roman" w:cs="Times New Roman"/>
          <w:sz w:val="24"/>
          <w:szCs w:val="24"/>
        </w:rPr>
        <w:t>, each one shall pay 5 shillings.</w:t>
      </w:r>
    </w:p>
    <w:p w14:paraId="230AE06F" w14:textId="7777777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3. Those who shall have been present with boats shall be sentenced to three shillings.</w:t>
      </w:r>
    </w:p>
    <w:p w14:paraId="7350C5E8" w14:textId="7AAB803D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4. But those who commit rape shall be compelled to pay 2500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63 shillings.</w:t>
      </w:r>
      <w:r w:rsidR="002F0EB9">
        <w:rPr>
          <w:rFonts w:ascii="Times New Roman" w:hAnsi="Times New Roman" w:cs="Times New Roman"/>
          <w:sz w:val="24"/>
          <w:szCs w:val="24"/>
        </w:rPr>
        <w:t xml:space="preserve"> [note that rape is different from abduction]</w:t>
      </w:r>
    </w:p>
    <w:p w14:paraId="7CC54F56" w14:textId="44FB1B40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5. But if they have carried off that girl from behind lock and key, or from the spinning room, they shall be sentenced to the above price and penalty</w:t>
      </w:r>
      <w:r w:rsidR="00A561B7">
        <w:rPr>
          <w:rFonts w:ascii="Times New Roman" w:hAnsi="Times New Roman" w:cs="Times New Roman"/>
          <w:sz w:val="24"/>
          <w:szCs w:val="24"/>
        </w:rPr>
        <w:t xml:space="preserve"> [</w:t>
      </w:r>
      <w:r w:rsidR="00A561B7" w:rsidRPr="00574823">
        <w:rPr>
          <w:rFonts w:ascii="Times New Roman" w:hAnsi="Times New Roman" w:cs="Times New Roman"/>
          <w:sz w:val="24"/>
          <w:szCs w:val="24"/>
        </w:rPr>
        <w:t>63 shillings</w:t>
      </w:r>
      <w:r w:rsidR="00A561B7">
        <w:rPr>
          <w:rFonts w:ascii="Times New Roman" w:hAnsi="Times New Roman" w:cs="Times New Roman"/>
          <w:sz w:val="24"/>
          <w:szCs w:val="24"/>
        </w:rPr>
        <w:t>]</w:t>
      </w:r>
      <w:r w:rsidRPr="00574823">
        <w:rPr>
          <w:rFonts w:ascii="Times New Roman" w:hAnsi="Times New Roman" w:cs="Times New Roman"/>
          <w:sz w:val="24"/>
          <w:szCs w:val="24"/>
        </w:rPr>
        <w:t>.</w:t>
      </w:r>
    </w:p>
    <w:p w14:paraId="38819266" w14:textId="05F7EDF9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6. But i</w:t>
      </w:r>
      <w:r w:rsidR="002F0EB9">
        <w:rPr>
          <w:rFonts w:ascii="Times New Roman" w:hAnsi="Times New Roman" w:cs="Times New Roman"/>
          <w:sz w:val="24"/>
          <w:szCs w:val="24"/>
        </w:rPr>
        <w:t>f the girl who is carried off is</w:t>
      </w:r>
      <w:r w:rsidRPr="00574823">
        <w:rPr>
          <w:rFonts w:ascii="Times New Roman" w:hAnsi="Times New Roman" w:cs="Times New Roman"/>
          <w:sz w:val="24"/>
          <w:szCs w:val="24"/>
        </w:rPr>
        <w:t xml:space="preserve"> under the king's protection, then the "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frith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 xml:space="preserve">" (peace-money) shall be 2500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5DDA2C25" w14:textId="7777777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7. But if a bondsman of the king, or a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leet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should carry off a free woman, he shall be sentenced to death.</w:t>
      </w:r>
    </w:p>
    <w:p w14:paraId="15DC6029" w14:textId="1371189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8. But if a free woman </w:t>
      </w:r>
      <w:r w:rsidR="00D56615" w:rsidRPr="00574823">
        <w:rPr>
          <w:rFonts w:ascii="Times New Roman" w:hAnsi="Times New Roman" w:cs="Times New Roman"/>
          <w:sz w:val="24"/>
          <w:szCs w:val="24"/>
        </w:rPr>
        <w:t>follows</w:t>
      </w:r>
      <w:r w:rsidR="002F0EB9">
        <w:rPr>
          <w:rFonts w:ascii="Times New Roman" w:hAnsi="Times New Roman" w:cs="Times New Roman"/>
          <w:sz w:val="24"/>
          <w:szCs w:val="24"/>
        </w:rPr>
        <w:t xml:space="preserve"> [runs off with or marries]</w:t>
      </w:r>
      <w:r w:rsidRPr="00574823">
        <w:rPr>
          <w:rFonts w:ascii="Times New Roman" w:hAnsi="Times New Roman" w:cs="Times New Roman"/>
          <w:sz w:val="24"/>
          <w:szCs w:val="24"/>
        </w:rPr>
        <w:t xml:space="preserve"> a slave of her own will, she shall lose her freedom.</w:t>
      </w:r>
    </w:p>
    <w:p w14:paraId="4261BAC5" w14:textId="74C915FE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9. If a freeborn man shall have taken an alien bondswoman</w:t>
      </w:r>
      <w:r w:rsidR="002F0EB9">
        <w:rPr>
          <w:rFonts w:ascii="Times New Roman" w:hAnsi="Times New Roman" w:cs="Times New Roman"/>
          <w:sz w:val="24"/>
          <w:szCs w:val="24"/>
        </w:rPr>
        <w:t xml:space="preserve"> [as wife]</w:t>
      </w:r>
      <w:r w:rsidRPr="00574823">
        <w:rPr>
          <w:rFonts w:ascii="Times New Roman" w:hAnsi="Times New Roman" w:cs="Times New Roman"/>
          <w:sz w:val="24"/>
          <w:szCs w:val="24"/>
        </w:rPr>
        <w:t>, he shall suffer similarly.</w:t>
      </w:r>
    </w:p>
    <w:p w14:paraId="3A46E20C" w14:textId="49473FAF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10. If any</w:t>
      </w:r>
      <w:bookmarkStart w:id="0" w:name="_GoBack"/>
      <w:bookmarkEnd w:id="0"/>
      <w:r w:rsidRPr="00574823">
        <w:rPr>
          <w:rFonts w:ascii="Times New Roman" w:hAnsi="Times New Roman" w:cs="Times New Roman"/>
          <w:sz w:val="24"/>
          <w:szCs w:val="24"/>
        </w:rPr>
        <w:t>body take</w:t>
      </w:r>
      <w:r w:rsidR="00B07E8B">
        <w:rPr>
          <w:rFonts w:ascii="Times New Roman" w:hAnsi="Times New Roman" w:cs="Times New Roman"/>
          <w:sz w:val="24"/>
          <w:szCs w:val="24"/>
        </w:rPr>
        <w:t>s</w:t>
      </w:r>
      <w:r w:rsidRPr="00574823">
        <w:rPr>
          <w:rFonts w:ascii="Times New Roman" w:hAnsi="Times New Roman" w:cs="Times New Roman"/>
          <w:sz w:val="24"/>
          <w:szCs w:val="24"/>
        </w:rPr>
        <w:t xml:space="preserve"> an alien spouse and join</w:t>
      </w:r>
      <w:r w:rsidR="00B07E8B">
        <w:rPr>
          <w:rFonts w:ascii="Times New Roman" w:hAnsi="Times New Roman" w:cs="Times New Roman"/>
          <w:sz w:val="24"/>
          <w:szCs w:val="24"/>
        </w:rPr>
        <w:t>s</w:t>
      </w:r>
      <w:r w:rsidRPr="00574823">
        <w:rPr>
          <w:rFonts w:ascii="Times New Roman" w:hAnsi="Times New Roman" w:cs="Times New Roman"/>
          <w:sz w:val="24"/>
          <w:szCs w:val="24"/>
        </w:rPr>
        <w:t xml:space="preserve"> her to himself in matrimony, he shall be sentenced to 2500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4C5AAEF7" w14:textId="77777777" w:rsidR="00D56615" w:rsidRPr="00574823" w:rsidRDefault="00D56615" w:rsidP="00574823">
      <w:pPr>
        <w:rPr>
          <w:rFonts w:ascii="Times New Roman" w:hAnsi="Times New Roman" w:cs="Times New Roman"/>
          <w:sz w:val="24"/>
          <w:szCs w:val="24"/>
        </w:rPr>
      </w:pPr>
    </w:p>
    <w:p w14:paraId="4DF713F2" w14:textId="77777777" w:rsidR="00574823" w:rsidRPr="00574823" w:rsidRDefault="00574823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XIV. Concerning Assault and Robbery.</w:t>
      </w:r>
    </w:p>
    <w:p w14:paraId="1AC4F911" w14:textId="667431EA" w:rsidR="00574823" w:rsidRPr="00574823" w:rsidRDefault="00B07E8B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any one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assaulted and</w:t>
      </w:r>
      <w:r>
        <w:rPr>
          <w:rFonts w:ascii="Times New Roman" w:hAnsi="Times New Roman" w:cs="Times New Roman"/>
          <w:sz w:val="24"/>
          <w:szCs w:val="24"/>
        </w:rPr>
        <w:t xml:space="preserve"> plundered a free man, and it has been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proved on him, he shall be sentenced to 2500 </w:t>
      </w:r>
      <w:proofErr w:type="spellStart"/>
      <w:r w:rsidR="00574823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1193C5F7" w14:textId="620082C2" w:rsidR="00574823" w:rsidRPr="00574823" w:rsidRDefault="00B07E8B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a Roman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plundered a </w:t>
      </w:r>
      <w:proofErr w:type="spellStart"/>
      <w:r w:rsidR="00574823" w:rsidRPr="00574823">
        <w:rPr>
          <w:rFonts w:ascii="Times New Roman" w:hAnsi="Times New Roman" w:cs="Times New Roman"/>
          <w:sz w:val="24"/>
          <w:szCs w:val="24"/>
        </w:rPr>
        <w:t>Salian</w:t>
      </w:r>
      <w:proofErr w:type="spellEnd"/>
      <w:r w:rsidR="00574823" w:rsidRPr="00574823">
        <w:rPr>
          <w:rFonts w:ascii="Times New Roman" w:hAnsi="Times New Roman" w:cs="Times New Roman"/>
          <w:sz w:val="24"/>
          <w:szCs w:val="24"/>
        </w:rPr>
        <w:t xml:space="preserve"> Frank, the above law shall be observed.</w:t>
      </w:r>
    </w:p>
    <w:p w14:paraId="6D1E3E77" w14:textId="730FA23D" w:rsidR="00574823" w:rsidRPr="00574823" w:rsidRDefault="00B07E8B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But if a Frank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plundered a Roman, he shall be sentenced to 35 shillings.</w:t>
      </w:r>
      <w:r w:rsidR="002F0EB9">
        <w:rPr>
          <w:rFonts w:ascii="Times New Roman" w:hAnsi="Times New Roman" w:cs="Times New Roman"/>
          <w:sz w:val="24"/>
          <w:szCs w:val="24"/>
        </w:rPr>
        <w:t xml:space="preserve"> [note that Franks get preferential treatment</w:t>
      </w:r>
      <w:r w:rsidR="006949C8">
        <w:rPr>
          <w:rFonts w:ascii="Times New Roman" w:hAnsi="Times New Roman" w:cs="Times New Roman"/>
          <w:sz w:val="24"/>
          <w:szCs w:val="24"/>
        </w:rPr>
        <w:t xml:space="preserve"> and pay less for </w:t>
      </w:r>
      <w:r w:rsidR="003940AC">
        <w:rPr>
          <w:rFonts w:ascii="Times New Roman" w:hAnsi="Times New Roman" w:cs="Times New Roman"/>
          <w:sz w:val="24"/>
          <w:szCs w:val="24"/>
        </w:rPr>
        <w:t>plundering</w:t>
      </w:r>
      <w:r w:rsidR="006949C8">
        <w:rPr>
          <w:rFonts w:ascii="Times New Roman" w:hAnsi="Times New Roman" w:cs="Times New Roman"/>
          <w:sz w:val="24"/>
          <w:szCs w:val="24"/>
        </w:rPr>
        <w:t xml:space="preserve"> a Roman than a Roman must pay for </w:t>
      </w:r>
      <w:r w:rsidR="003940AC">
        <w:rPr>
          <w:rFonts w:ascii="Times New Roman" w:hAnsi="Times New Roman" w:cs="Times New Roman"/>
          <w:sz w:val="24"/>
          <w:szCs w:val="24"/>
        </w:rPr>
        <w:t>plundering</w:t>
      </w:r>
      <w:r w:rsidR="006949C8">
        <w:rPr>
          <w:rFonts w:ascii="Times New Roman" w:hAnsi="Times New Roman" w:cs="Times New Roman"/>
          <w:sz w:val="24"/>
          <w:szCs w:val="24"/>
        </w:rPr>
        <w:t xml:space="preserve"> a Frank</w:t>
      </w:r>
      <w:r w:rsidR="002F0EB9">
        <w:rPr>
          <w:rFonts w:ascii="Times New Roman" w:hAnsi="Times New Roman" w:cs="Times New Roman"/>
          <w:sz w:val="24"/>
          <w:szCs w:val="24"/>
        </w:rPr>
        <w:t>]</w:t>
      </w:r>
    </w:p>
    <w:p w14:paraId="3C4F3BBD" w14:textId="77777777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4. If any man should wish to migrate, and has permission from the king, and shall have shown this in the public "Thing;" whoever, contrary to the decree of the king, shall presume to oppose him, shall be sentenced to 8000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200 shillings.</w:t>
      </w:r>
    </w:p>
    <w:p w14:paraId="46B399B3" w14:textId="77777777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</w:p>
    <w:p w14:paraId="731C5246" w14:textId="77777777" w:rsidR="00574823" w:rsidRPr="00574823" w:rsidRDefault="00574823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XV. Concerning Arson.</w:t>
      </w:r>
    </w:p>
    <w:p w14:paraId="208D3700" w14:textId="5CA11A28" w:rsidR="00574823" w:rsidRPr="00574823" w:rsidRDefault="00AF7F42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If any one </w:t>
      </w:r>
      <w:r w:rsidR="00574823" w:rsidRPr="00574823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fire to a house in which men were sleeping, as many freemen as were in it </w:t>
      </w:r>
      <w:r w:rsidR="00B07E8B">
        <w:rPr>
          <w:rFonts w:ascii="Times New Roman" w:hAnsi="Times New Roman" w:cs="Times New Roman"/>
          <w:sz w:val="24"/>
          <w:szCs w:val="24"/>
        </w:rPr>
        <w:t>can make complaint before the "Thing;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" and if any one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burned in it, the </w:t>
      </w:r>
      <w:r w:rsidR="00B07E8B">
        <w:rPr>
          <w:rFonts w:ascii="Times New Roman" w:hAnsi="Times New Roman" w:cs="Times New Roman"/>
          <w:sz w:val="24"/>
          <w:szCs w:val="24"/>
        </w:rPr>
        <w:t>arsonist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shall be sentenced to 2500 </w:t>
      </w:r>
      <w:proofErr w:type="spellStart"/>
      <w:r w:rsidR="00574823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6483C04F" w14:textId="77777777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</w:p>
    <w:p w14:paraId="2D757137" w14:textId="77777777" w:rsidR="00574823" w:rsidRPr="00574823" w:rsidRDefault="00574823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XVII. Concerning Wounds.</w:t>
      </w:r>
    </w:p>
    <w:p w14:paraId="0D850EA5" w14:textId="38A2DBFD" w:rsidR="00574823" w:rsidRPr="00574823" w:rsidRDefault="00B07E8B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any one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wished to kill a</w:t>
      </w:r>
      <w:r>
        <w:rPr>
          <w:rFonts w:ascii="Times New Roman" w:hAnsi="Times New Roman" w:cs="Times New Roman"/>
          <w:sz w:val="24"/>
          <w:szCs w:val="24"/>
        </w:rPr>
        <w:t>nother person, and the blow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missed, he on whom it was proved shall be sentenced to 2500 </w:t>
      </w:r>
      <w:proofErr w:type="spellStart"/>
      <w:r w:rsidR="00574823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448F843E" w14:textId="30377419" w:rsidR="00574823" w:rsidRPr="00574823" w:rsidRDefault="00B07E8B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any person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wished to strike another with a poison</w:t>
      </w:r>
      <w:r>
        <w:rPr>
          <w:rFonts w:ascii="Times New Roman" w:hAnsi="Times New Roman" w:cs="Times New Roman"/>
          <w:sz w:val="24"/>
          <w:szCs w:val="24"/>
        </w:rPr>
        <w:t>ed arrow, and the arrow has</w:t>
      </w:r>
      <w:r w:rsidR="00574823" w:rsidRPr="00574823">
        <w:rPr>
          <w:rFonts w:ascii="Times New Roman" w:hAnsi="Times New Roman" w:cs="Times New Roman"/>
          <w:sz w:val="24"/>
          <w:szCs w:val="24"/>
        </w:rPr>
        <w:t xml:space="preserve"> glanced aside, and it shall be proved on him; he shall be sentenced to 2500 </w:t>
      </w:r>
      <w:proofErr w:type="spellStart"/>
      <w:r w:rsidR="00574823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50D1101F" w14:textId="41208172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3. If any person strike</w:t>
      </w:r>
      <w:r w:rsidR="00B07E8B">
        <w:rPr>
          <w:rFonts w:ascii="Times New Roman" w:hAnsi="Times New Roman" w:cs="Times New Roman"/>
          <w:sz w:val="24"/>
          <w:szCs w:val="24"/>
        </w:rPr>
        <w:t>s</w:t>
      </w:r>
      <w:r w:rsidRPr="00574823">
        <w:rPr>
          <w:rFonts w:ascii="Times New Roman" w:hAnsi="Times New Roman" w:cs="Times New Roman"/>
          <w:sz w:val="24"/>
          <w:szCs w:val="24"/>
        </w:rPr>
        <w:t xml:space="preserve"> another on the</w:t>
      </w:r>
      <w:r w:rsidR="00AF7F42">
        <w:rPr>
          <w:rFonts w:ascii="Times New Roman" w:hAnsi="Times New Roman" w:cs="Times New Roman"/>
          <w:sz w:val="24"/>
          <w:szCs w:val="24"/>
        </w:rPr>
        <w:t xml:space="preserve"> head so that the brain appears</w:t>
      </w:r>
      <w:r w:rsidRPr="00574823">
        <w:rPr>
          <w:rFonts w:ascii="Times New Roman" w:hAnsi="Times New Roman" w:cs="Times New Roman"/>
          <w:sz w:val="24"/>
          <w:szCs w:val="24"/>
        </w:rPr>
        <w:t xml:space="preserve"> and the three bones which lie above t</w:t>
      </w:r>
      <w:r w:rsidR="00AF7F42">
        <w:rPr>
          <w:rFonts w:ascii="Times New Roman" w:hAnsi="Times New Roman" w:cs="Times New Roman"/>
          <w:sz w:val="24"/>
          <w:szCs w:val="24"/>
        </w:rPr>
        <w:t xml:space="preserve">he brain </w:t>
      </w:r>
      <w:r w:rsidRPr="00574823">
        <w:rPr>
          <w:rFonts w:ascii="Times New Roman" w:hAnsi="Times New Roman" w:cs="Times New Roman"/>
          <w:sz w:val="24"/>
          <w:szCs w:val="24"/>
        </w:rPr>
        <w:t xml:space="preserve">project, he shall be sentenced to 1200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30 shillings.</w:t>
      </w:r>
    </w:p>
    <w:p w14:paraId="7F6447AE" w14:textId="5E85C834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4. But if </w:t>
      </w:r>
      <w:r w:rsidR="00AF7F42">
        <w:rPr>
          <w:rFonts w:ascii="Times New Roman" w:hAnsi="Times New Roman" w:cs="Times New Roman"/>
          <w:sz w:val="24"/>
          <w:szCs w:val="24"/>
        </w:rPr>
        <w:t>the blow landed between</w:t>
      </w:r>
      <w:r w:rsidRPr="00574823">
        <w:rPr>
          <w:rFonts w:ascii="Times New Roman" w:hAnsi="Times New Roman" w:cs="Times New Roman"/>
          <w:sz w:val="24"/>
          <w:szCs w:val="24"/>
        </w:rPr>
        <w:t xml:space="preserve"> between the ribs or in the stomach, so that the wound appears and reaches to the entrails, he sh</w:t>
      </w:r>
      <w:r w:rsidR="00AF7F42">
        <w:rPr>
          <w:rFonts w:ascii="Times New Roman" w:hAnsi="Times New Roman" w:cs="Times New Roman"/>
          <w:sz w:val="24"/>
          <w:szCs w:val="24"/>
        </w:rPr>
        <w:t xml:space="preserve">all be sentenced to 1200 </w:t>
      </w:r>
      <w:proofErr w:type="spellStart"/>
      <w:r w:rsidR="00AF7F42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AF7F42">
        <w:rPr>
          <w:rFonts w:ascii="Times New Roman" w:hAnsi="Times New Roman" w:cs="Times New Roman"/>
          <w:sz w:val="24"/>
          <w:szCs w:val="24"/>
        </w:rPr>
        <w:t xml:space="preserve">, </w:t>
      </w:r>
      <w:r w:rsidRPr="00574823">
        <w:rPr>
          <w:rFonts w:ascii="Times New Roman" w:hAnsi="Times New Roman" w:cs="Times New Roman"/>
          <w:sz w:val="24"/>
          <w:szCs w:val="24"/>
        </w:rPr>
        <w:t>which make 30 shillings-besides five shillings for the physician's pay.</w:t>
      </w:r>
    </w:p>
    <w:p w14:paraId="451ED6EC" w14:textId="3A6F7D08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5. If any one </w:t>
      </w:r>
      <w:r w:rsidR="00B07E8B">
        <w:rPr>
          <w:rFonts w:ascii="Times New Roman" w:hAnsi="Times New Roman" w:cs="Times New Roman"/>
          <w:sz w:val="24"/>
          <w:szCs w:val="24"/>
        </w:rPr>
        <w:t>has</w:t>
      </w:r>
      <w:r w:rsidRPr="00574823">
        <w:rPr>
          <w:rFonts w:ascii="Times New Roman" w:hAnsi="Times New Roman" w:cs="Times New Roman"/>
          <w:sz w:val="24"/>
          <w:szCs w:val="24"/>
        </w:rPr>
        <w:t xml:space="preserve"> struck a man so that blo</w:t>
      </w:r>
      <w:r w:rsidR="00AF7F42">
        <w:rPr>
          <w:rFonts w:ascii="Times New Roman" w:hAnsi="Times New Roman" w:cs="Times New Roman"/>
          <w:sz w:val="24"/>
          <w:szCs w:val="24"/>
        </w:rPr>
        <w:t>od falls to the floor, and it is</w:t>
      </w:r>
      <w:r w:rsidRPr="00574823">
        <w:rPr>
          <w:rFonts w:ascii="Times New Roman" w:hAnsi="Times New Roman" w:cs="Times New Roman"/>
          <w:sz w:val="24"/>
          <w:szCs w:val="24"/>
        </w:rPr>
        <w:t xml:space="preserve"> proved on him, he shall be sentenced to 600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15 shillings.</w:t>
      </w:r>
    </w:p>
    <w:p w14:paraId="4B27E730" w14:textId="13F50415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lastRenderedPageBreak/>
        <w:t>6. But if a freeman strike</w:t>
      </w:r>
      <w:r w:rsidR="00B07E8B">
        <w:rPr>
          <w:rFonts w:ascii="Times New Roman" w:hAnsi="Times New Roman" w:cs="Times New Roman"/>
          <w:sz w:val="24"/>
          <w:szCs w:val="24"/>
        </w:rPr>
        <w:t>s</w:t>
      </w:r>
      <w:r w:rsidRPr="00574823">
        <w:rPr>
          <w:rFonts w:ascii="Times New Roman" w:hAnsi="Times New Roman" w:cs="Times New Roman"/>
          <w:sz w:val="24"/>
          <w:szCs w:val="24"/>
        </w:rPr>
        <w:t xml:space="preserve"> a freeman with his fist so that blood does not flow, he shall be sentenced for each blow-up to 3 blows-to 120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3 shillings.</w:t>
      </w:r>
    </w:p>
    <w:p w14:paraId="54DCF2E7" w14:textId="77777777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</w:p>
    <w:p w14:paraId="3B5F7949" w14:textId="77777777" w:rsidR="00574823" w:rsidRPr="00574823" w:rsidRDefault="00574823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XVIII. Concerning him who, before the King, accuses an innocent Man.</w:t>
      </w:r>
    </w:p>
    <w:p w14:paraId="58BCB88A" w14:textId="77777777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If any one, before the king, accuses an innocent man who is absent, he shall be sentenced to 2500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63 shillings.</w:t>
      </w:r>
    </w:p>
    <w:p w14:paraId="5B0069DC" w14:textId="77777777" w:rsidR="00574823" w:rsidRPr="00574823" w:rsidRDefault="00574823" w:rsidP="00574823">
      <w:pPr>
        <w:rPr>
          <w:rFonts w:ascii="Times New Roman" w:hAnsi="Times New Roman" w:cs="Times New Roman"/>
          <w:sz w:val="24"/>
          <w:szCs w:val="24"/>
        </w:rPr>
      </w:pPr>
    </w:p>
    <w:p w14:paraId="39EA140F" w14:textId="77777777" w:rsidR="00D92DE9" w:rsidRPr="00574823" w:rsidRDefault="00D92DE9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XXIV. Concerning the Killing of little children and women.</w:t>
      </w:r>
    </w:p>
    <w:p w14:paraId="641055F2" w14:textId="1DBF1790" w:rsidR="00D92DE9" w:rsidRPr="00574823" w:rsidRDefault="00AF7F42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any one has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slain a boy under 10 years-up to the end of the tenth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-and it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proved on him, he shall be sentenced to 24000 </w:t>
      </w:r>
      <w:proofErr w:type="spellStart"/>
      <w:r w:rsidR="00D92DE9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D92DE9" w:rsidRPr="00574823">
        <w:rPr>
          <w:rFonts w:ascii="Times New Roman" w:hAnsi="Times New Roman" w:cs="Times New Roman"/>
          <w:sz w:val="24"/>
          <w:szCs w:val="24"/>
        </w:rPr>
        <w:t>, which make 600 shillings.</w:t>
      </w:r>
    </w:p>
    <w:p w14:paraId="61BDFE3A" w14:textId="2588ECEB" w:rsidR="00D92DE9" w:rsidRPr="00574823" w:rsidRDefault="00AF7F42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If any one has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hit a free woman who is pregnant and she dies, he shall be sentenced to 28000 </w:t>
      </w:r>
      <w:proofErr w:type="spellStart"/>
      <w:r w:rsidR="00D92DE9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D92DE9" w:rsidRPr="00574823">
        <w:rPr>
          <w:rFonts w:ascii="Times New Roman" w:hAnsi="Times New Roman" w:cs="Times New Roman"/>
          <w:sz w:val="24"/>
          <w:szCs w:val="24"/>
        </w:rPr>
        <w:t>, which make 700 shillings.</w:t>
      </w:r>
    </w:p>
    <w:p w14:paraId="50CEE4B1" w14:textId="3E394009" w:rsidR="00D92DE9" w:rsidRPr="00574823" w:rsidRDefault="00AF7F42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If any one has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killed a free woman after she has begun bearing children, he shall be sentenced to 24000 </w:t>
      </w:r>
      <w:proofErr w:type="spellStart"/>
      <w:r w:rsidR="00D92DE9"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D92DE9" w:rsidRPr="00574823">
        <w:rPr>
          <w:rFonts w:ascii="Times New Roman" w:hAnsi="Times New Roman" w:cs="Times New Roman"/>
          <w:sz w:val="24"/>
          <w:szCs w:val="24"/>
        </w:rPr>
        <w:t>, which make 600 shillings.</w:t>
      </w:r>
    </w:p>
    <w:p w14:paraId="2C282A2D" w14:textId="7A2E1A3A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7. After she can have no more children, he who kills her shall be sentenced</w:t>
      </w:r>
      <w:r w:rsidR="00A561B7">
        <w:rPr>
          <w:rFonts w:ascii="Times New Roman" w:hAnsi="Times New Roman" w:cs="Times New Roman"/>
          <w:sz w:val="24"/>
          <w:szCs w:val="24"/>
        </w:rPr>
        <w:t xml:space="preserve"> to 8000 </w:t>
      </w:r>
      <w:proofErr w:type="spellStart"/>
      <w:r w:rsidR="00A561B7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="00A561B7">
        <w:rPr>
          <w:rFonts w:ascii="Times New Roman" w:hAnsi="Times New Roman" w:cs="Times New Roman"/>
          <w:sz w:val="24"/>
          <w:szCs w:val="24"/>
        </w:rPr>
        <w:t>, which make 200</w:t>
      </w:r>
      <w:r w:rsidRPr="00574823">
        <w:rPr>
          <w:rFonts w:ascii="Times New Roman" w:hAnsi="Times New Roman" w:cs="Times New Roman"/>
          <w:sz w:val="24"/>
          <w:szCs w:val="24"/>
        </w:rPr>
        <w:t xml:space="preserve"> shillings.</w:t>
      </w:r>
      <w:r w:rsidR="00AF7F42">
        <w:rPr>
          <w:rFonts w:ascii="Times New Roman" w:hAnsi="Times New Roman" w:cs="Times New Roman"/>
          <w:sz w:val="24"/>
          <w:szCs w:val="24"/>
        </w:rPr>
        <w:t xml:space="preserve"> [note that the fine for killing a free women woman past her child bearing years is equal to that for killing a freeman in Title XLI.1]</w:t>
      </w:r>
    </w:p>
    <w:p w14:paraId="1BE6CBF4" w14:textId="77777777" w:rsidR="00D56615" w:rsidRPr="00574823" w:rsidRDefault="00D56615" w:rsidP="00574823">
      <w:pPr>
        <w:rPr>
          <w:rFonts w:ascii="Times New Roman" w:hAnsi="Times New Roman" w:cs="Times New Roman"/>
          <w:sz w:val="24"/>
          <w:szCs w:val="24"/>
        </w:rPr>
      </w:pPr>
    </w:p>
    <w:p w14:paraId="002B0DAF" w14:textId="77777777" w:rsidR="00D92DE9" w:rsidRPr="00574823" w:rsidRDefault="00D92DE9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>Title XXX. Concerning Insults.</w:t>
      </w:r>
    </w:p>
    <w:p w14:paraId="0EB8B557" w14:textId="07CD9F2C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3. If any one, man or wom</w:t>
      </w:r>
      <w:r w:rsidR="00AF7F42">
        <w:rPr>
          <w:rFonts w:ascii="Times New Roman" w:hAnsi="Times New Roman" w:cs="Times New Roman"/>
          <w:sz w:val="24"/>
          <w:szCs w:val="24"/>
        </w:rPr>
        <w:t>an, has</w:t>
      </w:r>
      <w:r w:rsidRPr="00574823">
        <w:rPr>
          <w:rFonts w:ascii="Times New Roman" w:hAnsi="Times New Roman" w:cs="Times New Roman"/>
          <w:sz w:val="24"/>
          <w:szCs w:val="24"/>
        </w:rPr>
        <w:t xml:space="preserve"> called a woman harlot</w:t>
      </w:r>
      <w:r w:rsidR="00AF7F42">
        <w:rPr>
          <w:rFonts w:ascii="Times New Roman" w:hAnsi="Times New Roman" w:cs="Times New Roman"/>
          <w:sz w:val="24"/>
          <w:szCs w:val="24"/>
        </w:rPr>
        <w:t xml:space="preserve"> [</w:t>
      </w:r>
      <w:r w:rsidR="00AF7F42" w:rsidRPr="00AF7F42">
        <w:rPr>
          <w:rFonts w:ascii="Times New Roman" w:hAnsi="Times New Roman" w:cs="Times New Roman"/>
          <w:i/>
          <w:sz w:val="24"/>
          <w:szCs w:val="24"/>
        </w:rPr>
        <w:t>meretrix</w:t>
      </w:r>
      <w:r w:rsidR="00AF7F42">
        <w:rPr>
          <w:rFonts w:ascii="Times New Roman" w:hAnsi="Times New Roman" w:cs="Times New Roman"/>
          <w:sz w:val="24"/>
          <w:szCs w:val="24"/>
        </w:rPr>
        <w:t xml:space="preserve"> or prostitute]</w:t>
      </w:r>
      <w:r w:rsidRPr="00574823">
        <w:rPr>
          <w:rFonts w:ascii="Times New Roman" w:hAnsi="Times New Roman" w:cs="Times New Roman"/>
          <w:sz w:val="24"/>
          <w:szCs w:val="24"/>
        </w:rPr>
        <w:t xml:space="preserve">, and </w:t>
      </w:r>
      <w:r w:rsidR="00AF7F42">
        <w:rPr>
          <w:rFonts w:ascii="Times New Roman" w:hAnsi="Times New Roman" w:cs="Times New Roman"/>
          <w:sz w:val="24"/>
          <w:szCs w:val="24"/>
        </w:rPr>
        <w:t>has not</w:t>
      </w:r>
      <w:r w:rsidRPr="00574823">
        <w:rPr>
          <w:rFonts w:ascii="Times New Roman" w:hAnsi="Times New Roman" w:cs="Times New Roman"/>
          <w:sz w:val="24"/>
          <w:szCs w:val="24"/>
        </w:rPr>
        <w:t xml:space="preserve"> been able to prove it, he shall be sentenced to 1800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sz w:val="24"/>
          <w:szCs w:val="24"/>
        </w:rPr>
        <w:t>, which make 45 shillings.</w:t>
      </w:r>
    </w:p>
    <w:p w14:paraId="5F117803" w14:textId="5CF82378" w:rsidR="00574823" w:rsidRPr="00574823" w:rsidRDefault="00AF7F42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If any person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called another "fox," he shall be sentenced to 3 shillings.</w:t>
      </w:r>
    </w:p>
    <w:p w14:paraId="3C35F625" w14:textId="5AD21F5E" w:rsidR="00574823" w:rsidRPr="00574823" w:rsidRDefault="00AF7F42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If any man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called another "hare," he shall be sentenced to 3 shillings.</w:t>
      </w:r>
    </w:p>
    <w:p w14:paraId="7D30BA6F" w14:textId="4EBF21A1" w:rsidR="00574823" w:rsidRPr="00574823" w:rsidRDefault="00AF7F42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If any man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brought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 against another that he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thrown away his shield,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has not 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been able to prove it, he shall be sentenced to 120 </w:t>
      </w:r>
      <w:proofErr w:type="spellStart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, which make 3 shillings.</w:t>
      </w:r>
    </w:p>
    <w:p w14:paraId="516D4216" w14:textId="144EDC01" w:rsidR="00574823" w:rsidRPr="00574823" w:rsidRDefault="00AF7F42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If any man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called another "spy" or "perjurer," and </w:t>
      </w:r>
      <w:r>
        <w:rPr>
          <w:rFonts w:ascii="Times New Roman" w:hAnsi="Times New Roman" w:cs="Times New Roman"/>
          <w:color w:val="000000"/>
          <w:sz w:val="24"/>
          <w:szCs w:val="24"/>
        </w:rPr>
        <w:t>has not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been able to prove it, he shall be sentenced to 600 </w:t>
      </w:r>
      <w:proofErr w:type="spellStart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, which make 15 shillings.</w:t>
      </w:r>
    </w:p>
    <w:p w14:paraId="678D394E" w14:textId="77777777" w:rsidR="00574823" w:rsidRDefault="00574823" w:rsidP="005748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C5415" w14:textId="77777777" w:rsidR="00574823" w:rsidRPr="00574823" w:rsidRDefault="00574823" w:rsidP="005748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4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XLI. Concerning the Murder of Free Men.</w:t>
      </w:r>
    </w:p>
    <w:p w14:paraId="32926EF0" w14:textId="50EEF0B7" w:rsidR="00574823" w:rsidRPr="00574823" w:rsidRDefault="00574823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1. If any one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killed a free Frank, or a barbarian living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under the Salic law, and it has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been proved on him, he shall be sentenced to 8000 </w:t>
      </w:r>
      <w:proofErr w:type="spellStart"/>
      <w:r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A561B7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A561B7">
        <w:rPr>
          <w:rFonts w:ascii="Times New Roman" w:hAnsi="Times New Roman" w:cs="Times New Roman"/>
          <w:sz w:val="24"/>
          <w:szCs w:val="24"/>
        </w:rPr>
        <w:t>200</w:t>
      </w:r>
      <w:r w:rsidR="00A561B7" w:rsidRPr="00574823">
        <w:rPr>
          <w:rFonts w:ascii="Times New Roman" w:hAnsi="Times New Roman" w:cs="Times New Roman"/>
          <w:sz w:val="24"/>
          <w:szCs w:val="24"/>
        </w:rPr>
        <w:t xml:space="preserve"> shillings</w:t>
      </w:r>
      <w:r w:rsidR="00A561B7">
        <w:rPr>
          <w:rFonts w:ascii="Times New Roman" w:hAnsi="Times New Roman" w:cs="Times New Roman"/>
          <w:sz w:val="24"/>
          <w:szCs w:val="24"/>
        </w:rPr>
        <w:t>]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6C7B4" w14:textId="053F62A4" w:rsidR="00574823" w:rsidRPr="00574823" w:rsidRDefault="00574823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2. But if he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thrown him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 xml:space="preserve"> [the victim]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into a well or into the water, or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covered him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 xml:space="preserve"> with branches or anything else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to conceal him, he shall be sentenced to 24000 </w:t>
      </w:r>
      <w:proofErr w:type="spellStart"/>
      <w:r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color w:val="000000"/>
          <w:sz w:val="24"/>
          <w:szCs w:val="24"/>
        </w:rPr>
        <w:t>, which make 600 shillings.</w:t>
      </w:r>
    </w:p>
    <w:p w14:paraId="1D18080E" w14:textId="77777777" w:rsidR="00574823" w:rsidRPr="00574823" w:rsidRDefault="00574823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3. But if any one has slain a man who is in the service of the king, he shall be sentenced to 24000 </w:t>
      </w:r>
      <w:proofErr w:type="spellStart"/>
      <w:r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Pr="00574823">
        <w:rPr>
          <w:rFonts w:ascii="Times New Roman" w:hAnsi="Times New Roman" w:cs="Times New Roman"/>
          <w:color w:val="000000"/>
          <w:sz w:val="24"/>
          <w:szCs w:val="24"/>
        </w:rPr>
        <w:t>, which make 600 shillings.</w:t>
      </w:r>
    </w:p>
    <w:p w14:paraId="3DF9B563" w14:textId="4B153039" w:rsidR="00574823" w:rsidRPr="00574823" w:rsidRDefault="00AF7F42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But if he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put him in the water or in a well, and covered him with anything to conceal him, he shall be sentenced to 72000 </w:t>
      </w:r>
      <w:proofErr w:type="spellStart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, which make 1800 shillings.</w:t>
      </w:r>
    </w:p>
    <w:p w14:paraId="2FB06890" w14:textId="6D4DF3B6" w:rsidR="00574823" w:rsidRPr="00574823" w:rsidRDefault="00AF7F42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If any one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slain a Roman who eats i</w:t>
      </w:r>
      <w:r>
        <w:rPr>
          <w:rFonts w:ascii="Times New Roman" w:hAnsi="Times New Roman" w:cs="Times New Roman"/>
          <w:color w:val="000000"/>
          <w:sz w:val="24"/>
          <w:szCs w:val="24"/>
        </w:rPr>
        <w:t>n the king's palace, and it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been proved on him, he shall be sentenced to 12000 </w:t>
      </w:r>
      <w:proofErr w:type="spellStart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, which make 300 shillings.</w:t>
      </w:r>
    </w:p>
    <w:p w14:paraId="1DA82EBC" w14:textId="05478E8A" w:rsidR="00574823" w:rsidRPr="00574823" w:rsidRDefault="001F5FA3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But if the Roman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was not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property owner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table companion of the king, he who killed him shall be sentenced to 4000 </w:t>
      </w:r>
      <w:proofErr w:type="spellStart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, which make 100 shillings.</w:t>
      </w:r>
    </w:p>
    <w:p w14:paraId="5815B4A4" w14:textId="57A036F8" w:rsidR="00574823" w:rsidRPr="00574823" w:rsidRDefault="00574823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7. But if he </w:t>
      </w:r>
      <w:r w:rsidR="00AF7F42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killed a Roman who was obliged to pay tribute, he shall be sentenced to shillings.</w:t>
      </w:r>
    </w:p>
    <w:p w14:paraId="53BFE952" w14:textId="4A0AEC61" w:rsidR="00574823" w:rsidRPr="00574823" w:rsidRDefault="00410C6B" w:rsidP="005748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If any one has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thrown a f</w:t>
      </w:r>
      <w:r>
        <w:rPr>
          <w:rFonts w:ascii="Times New Roman" w:hAnsi="Times New Roman" w:cs="Times New Roman"/>
          <w:color w:val="000000"/>
          <w:sz w:val="24"/>
          <w:szCs w:val="24"/>
        </w:rPr>
        <w:t>ree man into a well, and he has escaped alive, he [the criminal]</w:t>
      </w:r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 xml:space="preserve"> shall be sentenced to 4000 </w:t>
      </w:r>
      <w:proofErr w:type="spellStart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denars</w:t>
      </w:r>
      <w:proofErr w:type="spellEnd"/>
      <w:r w:rsidR="00574823" w:rsidRPr="00574823">
        <w:rPr>
          <w:rFonts w:ascii="Times New Roman" w:hAnsi="Times New Roman" w:cs="Times New Roman"/>
          <w:color w:val="000000"/>
          <w:sz w:val="24"/>
          <w:szCs w:val="24"/>
        </w:rPr>
        <w:t>, which make 100 shillings.</w:t>
      </w:r>
    </w:p>
    <w:p w14:paraId="0466BE4B" w14:textId="77777777" w:rsidR="00D56615" w:rsidRPr="00574823" w:rsidRDefault="00D56615" w:rsidP="00574823">
      <w:pPr>
        <w:rPr>
          <w:rFonts w:ascii="Times New Roman" w:hAnsi="Times New Roman" w:cs="Times New Roman"/>
          <w:sz w:val="24"/>
          <w:szCs w:val="24"/>
        </w:rPr>
      </w:pPr>
    </w:p>
    <w:p w14:paraId="749EEC01" w14:textId="77777777" w:rsidR="00D92DE9" w:rsidRPr="00574823" w:rsidRDefault="00D92DE9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lastRenderedPageBreak/>
        <w:t>Title LIX. Concerning Private Property.</w:t>
      </w:r>
    </w:p>
    <w:p w14:paraId="0FD0DB60" w14:textId="244FF89C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1. If any man die</w:t>
      </w:r>
      <w:r w:rsidR="001F5FA3">
        <w:rPr>
          <w:rFonts w:ascii="Times New Roman" w:hAnsi="Times New Roman" w:cs="Times New Roman"/>
          <w:sz w:val="24"/>
          <w:szCs w:val="24"/>
        </w:rPr>
        <w:t>s</w:t>
      </w:r>
      <w:r w:rsidRPr="00574823">
        <w:rPr>
          <w:rFonts w:ascii="Times New Roman" w:hAnsi="Times New Roman" w:cs="Times New Roman"/>
          <w:sz w:val="24"/>
          <w:szCs w:val="24"/>
        </w:rPr>
        <w:t xml:space="preserve"> and leave</w:t>
      </w:r>
      <w:r w:rsidR="001F5FA3">
        <w:rPr>
          <w:rFonts w:ascii="Times New Roman" w:hAnsi="Times New Roman" w:cs="Times New Roman"/>
          <w:sz w:val="24"/>
          <w:szCs w:val="24"/>
        </w:rPr>
        <w:t>s</w:t>
      </w:r>
      <w:r w:rsidRPr="00574823">
        <w:rPr>
          <w:rFonts w:ascii="Times New Roman" w:hAnsi="Times New Roman" w:cs="Times New Roman"/>
          <w:sz w:val="24"/>
          <w:szCs w:val="24"/>
        </w:rPr>
        <w:t xml:space="preserve"> no sons, if the father and mother survive, they shall inherit.</w:t>
      </w:r>
    </w:p>
    <w:p w14:paraId="5A7CB2D6" w14:textId="2D2EB7DC" w:rsidR="00D92DE9" w:rsidRPr="00574823" w:rsidRDefault="00D56615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2</w:t>
      </w:r>
      <w:r w:rsidR="00D92DE9" w:rsidRPr="00574823">
        <w:rPr>
          <w:rFonts w:ascii="Times New Roman" w:hAnsi="Times New Roman" w:cs="Times New Roman"/>
          <w:sz w:val="24"/>
          <w:szCs w:val="24"/>
        </w:rPr>
        <w:t>. If the father and mother do not survive, and he leave</w:t>
      </w:r>
      <w:r w:rsidR="001F5FA3">
        <w:rPr>
          <w:rFonts w:ascii="Times New Roman" w:hAnsi="Times New Roman" w:cs="Times New Roman"/>
          <w:sz w:val="24"/>
          <w:szCs w:val="24"/>
        </w:rPr>
        <w:t>s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brothers or sisters, they shall inherit.</w:t>
      </w:r>
    </w:p>
    <w:p w14:paraId="7CE5A816" w14:textId="7777777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3. But if there are none, the sisters of the father shall inherit.</w:t>
      </w:r>
    </w:p>
    <w:p w14:paraId="116E46DC" w14:textId="69604472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4. Bu</w:t>
      </w:r>
      <w:r w:rsidR="001F5FA3">
        <w:rPr>
          <w:rFonts w:ascii="Times New Roman" w:hAnsi="Times New Roman" w:cs="Times New Roman"/>
          <w:sz w:val="24"/>
          <w:szCs w:val="24"/>
        </w:rPr>
        <w:t>t if there are no sisters of th</w:t>
      </w:r>
      <w:r w:rsidRPr="00574823">
        <w:rPr>
          <w:rFonts w:ascii="Times New Roman" w:hAnsi="Times New Roman" w:cs="Times New Roman"/>
          <w:sz w:val="24"/>
          <w:szCs w:val="24"/>
        </w:rPr>
        <w:t>e father, the sisters of the mother shall claim that inheritance.</w:t>
      </w:r>
    </w:p>
    <w:p w14:paraId="4EA12AEE" w14:textId="77777777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>5. If there are none of these, the nearest relatives on the father's side shall succeed to that inheritance.</w:t>
      </w:r>
    </w:p>
    <w:p w14:paraId="75235378" w14:textId="68B117FA" w:rsidR="00CE74DB" w:rsidRPr="00CE74DB" w:rsidRDefault="00D92DE9" w:rsidP="00CE74DB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6. But of Salic land </w:t>
      </w:r>
      <w:r w:rsidR="00CE74DB">
        <w:rPr>
          <w:rFonts w:ascii="Times New Roman" w:hAnsi="Times New Roman" w:cs="Times New Roman"/>
          <w:sz w:val="24"/>
          <w:szCs w:val="24"/>
        </w:rPr>
        <w:t xml:space="preserve">[ancestral land as opposed to land that was acquired by purchase, gift, conquest, or some other manner] </w:t>
      </w:r>
      <w:r w:rsidRPr="00574823">
        <w:rPr>
          <w:rFonts w:ascii="Times New Roman" w:hAnsi="Times New Roman" w:cs="Times New Roman"/>
          <w:sz w:val="24"/>
          <w:szCs w:val="24"/>
        </w:rPr>
        <w:t>no portion of the inheritance shall come to a woman: but the whole inheritance of the land shall come to the male sex.</w:t>
      </w:r>
      <w:r w:rsidR="00CE74DB">
        <w:rPr>
          <w:rFonts w:ascii="Times New Roman" w:hAnsi="Times New Roman" w:cs="Times New Roman"/>
          <w:sz w:val="24"/>
          <w:szCs w:val="24"/>
        </w:rPr>
        <w:t xml:space="preserve"> [</w:t>
      </w:r>
      <w:r w:rsidR="00CE74DB" w:rsidRPr="00CE74DB">
        <w:rPr>
          <w:rFonts w:ascii="Times New Roman" w:hAnsi="Times New Roman" w:cs="Times New Roman"/>
          <w:sz w:val="24"/>
          <w:szCs w:val="24"/>
        </w:rPr>
        <w:t xml:space="preserve">A capitulary of </w:t>
      </w:r>
      <w:r w:rsidR="00CE74DB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="00CE74DB">
        <w:rPr>
          <w:rFonts w:ascii="Times New Roman" w:hAnsi="Times New Roman" w:cs="Times New Roman"/>
          <w:sz w:val="24"/>
          <w:szCs w:val="24"/>
        </w:rPr>
        <w:t>Chilperic</w:t>
      </w:r>
      <w:proofErr w:type="spellEnd"/>
      <w:r w:rsidR="00CE74DB">
        <w:rPr>
          <w:rFonts w:ascii="Times New Roman" w:hAnsi="Times New Roman" w:cs="Times New Roman"/>
          <w:sz w:val="24"/>
          <w:szCs w:val="24"/>
        </w:rPr>
        <w:t xml:space="preserve"> dated around 575</w:t>
      </w:r>
      <w:r w:rsidR="00CE74DB" w:rsidRPr="00CE74DB">
        <w:rPr>
          <w:rFonts w:ascii="Times New Roman" w:hAnsi="Times New Roman" w:cs="Times New Roman"/>
          <w:sz w:val="24"/>
          <w:szCs w:val="24"/>
        </w:rPr>
        <w:t xml:space="preserve"> expands this </w:t>
      </w:r>
      <w:r w:rsidR="00CE74DB">
        <w:rPr>
          <w:rFonts w:ascii="Times New Roman" w:hAnsi="Times New Roman" w:cs="Times New Roman"/>
          <w:sz w:val="24"/>
          <w:szCs w:val="24"/>
        </w:rPr>
        <w:t>and allows</w:t>
      </w:r>
      <w:r w:rsidR="00CE74DB" w:rsidRPr="00CE74DB">
        <w:rPr>
          <w:rFonts w:ascii="Times New Roman" w:hAnsi="Times New Roman" w:cs="Times New Roman"/>
          <w:sz w:val="24"/>
          <w:szCs w:val="24"/>
        </w:rPr>
        <w:t xml:space="preserve"> daughter</w:t>
      </w:r>
      <w:r w:rsidR="00CE74DB">
        <w:rPr>
          <w:rFonts w:ascii="Times New Roman" w:hAnsi="Times New Roman" w:cs="Times New Roman"/>
          <w:sz w:val="24"/>
          <w:szCs w:val="24"/>
        </w:rPr>
        <w:t>s to inherit Salic lands</w:t>
      </w:r>
      <w:r w:rsidR="00CE74DB" w:rsidRPr="00CE74DB">
        <w:rPr>
          <w:rFonts w:ascii="Times New Roman" w:hAnsi="Times New Roman" w:cs="Times New Roman"/>
          <w:sz w:val="24"/>
          <w:szCs w:val="24"/>
        </w:rPr>
        <w:t xml:space="preserve"> in the absence of sons</w:t>
      </w:r>
      <w:r w:rsidR="00CE74DB">
        <w:rPr>
          <w:rFonts w:ascii="Times New Roman" w:hAnsi="Times New Roman" w:cs="Times New Roman"/>
          <w:sz w:val="24"/>
          <w:szCs w:val="24"/>
        </w:rPr>
        <w:t>.]</w:t>
      </w:r>
    </w:p>
    <w:p w14:paraId="17F8D178" w14:textId="5582181C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</w:p>
    <w:p w14:paraId="3F889660" w14:textId="77777777" w:rsidR="00D56615" w:rsidRPr="00574823" w:rsidRDefault="00D56615" w:rsidP="00574823">
      <w:pPr>
        <w:rPr>
          <w:rFonts w:ascii="Times New Roman" w:hAnsi="Times New Roman" w:cs="Times New Roman"/>
          <w:sz w:val="24"/>
          <w:szCs w:val="24"/>
        </w:rPr>
      </w:pPr>
    </w:p>
    <w:p w14:paraId="75FDBA09" w14:textId="77777777" w:rsidR="00D92DE9" w:rsidRPr="00574823" w:rsidRDefault="00D92DE9" w:rsidP="00574823">
      <w:pPr>
        <w:rPr>
          <w:rFonts w:ascii="Times New Roman" w:hAnsi="Times New Roman" w:cs="Times New Roman"/>
          <w:b/>
          <w:sz w:val="24"/>
          <w:szCs w:val="24"/>
        </w:rPr>
      </w:pPr>
      <w:r w:rsidRPr="00574823">
        <w:rPr>
          <w:rFonts w:ascii="Times New Roman" w:hAnsi="Times New Roman" w:cs="Times New Roman"/>
          <w:b/>
          <w:sz w:val="24"/>
          <w:szCs w:val="24"/>
        </w:rPr>
        <w:t xml:space="preserve">Title LXII. Concerning </w:t>
      </w:r>
      <w:proofErr w:type="spellStart"/>
      <w:r w:rsidRPr="00574823">
        <w:rPr>
          <w:rFonts w:ascii="Times New Roman" w:hAnsi="Times New Roman" w:cs="Times New Roman"/>
          <w:b/>
          <w:sz w:val="24"/>
          <w:szCs w:val="24"/>
        </w:rPr>
        <w:t>Wergeld</w:t>
      </w:r>
      <w:proofErr w:type="spellEnd"/>
      <w:r w:rsidRPr="00574823">
        <w:rPr>
          <w:rFonts w:ascii="Times New Roman" w:hAnsi="Times New Roman" w:cs="Times New Roman"/>
          <w:b/>
          <w:sz w:val="24"/>
          <w:szCs w:val="24"/>
        </w:rPr>
        <w:t>.</w:t>
      </w:r>
    </w:p>
    <w:p w14:paraId="21D6F152" w14:textId="6841E220" w:rsidR="00D92DE9" w:rsidRPr="00574823" w:rsidRDefault="00CE74DB" w:rsidP="0057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any one's father has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been killed, the sons shall have half</w:t>
      </w:r>
      <w:r>
        <w:rPr>
          <w:rFonts w:ascii="Times New Roman" w:hAnsi="Times New Roman" w:cs="Times New Roman"/>
          <w:sz w:val="24"/>
          <w:szCs w:val="24"/>
        </w:rPr>
        <w:t xml:space="preserve"> the compounding money (wergeld)</w:t>
      </w:r>
      <w:r w:rsidR="00D92DE9" w:rsidRPr="00574823">
        <w:rPr>
          <w:rFonts w:ascii="Times New Roman" w:hAnsi="Times New Roman" w:cs="Times New Roman"/>
          <w:sz w:val="24"/>
          <w:szCs w:val="24"/>
        </w:rPr>
        <w:t>; and the other 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DE9" w:rsidRPr="00574823">
        <w:rPr>
          <w:rFonts w:ascii="Times New Roman" w:hAnsi="Times New Roman" w:cs="Times New Roman"/>
          <w:sz w:val="24"/>
          <w:szCs w:val="24"/>
        </w:rPr>
        <w:t>the nearest relatives, on the mother's</w:t>
      </w:r>
      <w:r>
        <w:rPr>
          <w:rFonts w:ascii="Times New Roman" w:hAnsi="Times New Roman" w:cs="Times New Roman"/>
          <w:sz w:val="24"/>
          <w:szCs w:val="24"/>
        </w:rPr>
        <w:t xml:space="preserve"> side</w:t>
      </w:r>
      <w:r w:rsidR="00D92DE9" w:rsidRPr="0057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well </w:t>
      </w:r>
      <w:r w:rsidR="00D92DE9" w:rsidRPr="00574823">
        <w:rPr>
          <w:rFonts w:ascii="Times New Roman" w:hAnsi="Times New Roman" w:cs="Times New Roman"/>
          <w:sz w:val="24"/>
          <w:szCs w:val="24"/>
        </w:rPr>
        <w:t>as on the father's side, shall divide among themselves.</w:t>
      </w:r>
    </w:p>
    <w:p w14:paraId="4DF4889E" w14:textId="39FD3079" w:rsidR="00D92DE9" w:rsidRPr="00574823" w:rsidRDefault="00D92DE9" w:rsidP="00574823">
      <w:pPr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2. But if there are no relatives, paternal or maternal that portion shall go to the </w:t>
      </w:r>
      <w:proofErr w:type="spellStart"/>
      <w:r w:rsidRPr="0057482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="00CE74DB">
        <w:rPr>
          <w:rFonts w:ascii="Times New Roman" w:hAnsi="Times New Roman" w:cs="Times New Roman"/>
          <w:sz w:val="24"/>
          <w:szCs w:val="24"/>
        </w:rPr>
        <w:t xml:space="preserve"> [the king’s treasury]</w:t>
      </w:r>
      <w:r w:rsidRPr="00574823">
        <w:rPr>
          <w:rFonts w:ascii="Times New Roman" w:hAnsi="Times New Roman" w:cs="Times New Roman"/>
          <w:sz w:val="24"/>
          <w:szCs w:val="24"/>
        </w:rPr>
        <w:t>.</w:t>
      </w:r>
    </w:p>
    <w:p w14:paraId="3929E739" w14:textId="77777777" w:rsidR="00282972" w:rsidRPr="00574823" w:rsidRDefault="00282972" w:rsidP="00574823">
      <w:pPr>
        <w:rPr>
          <w:rFonts w:ascii="Times New Roman" w:hAnsi="Times New Roman" w:cs="Times New Roman"/>
          <w:sz w:val="24"/>
          <w:szCs w:val="24"/>
        </w:rPr>
      </w:pPr>
    </w:p>
    <w:p w14:paraId="179836AC" w14:textId="77777777" w:rsidR="005143B7" w:rsidRPr="00574823" w:rsidRDefault="005143B7" w:rsidP="00574823">
      <w:pPr>
        <w:rPr>
          <w:rFonts w:ascii="Times New Roman" w:hAnsi="Times New Roman" w:cs="Times New Roman"/>
          <w:sz w:val="24"/>
          <w:szCs w:val="24"/>
        </w:rPr>
      </w:pPr>
    </w:p>
    <w:p w14:paraId="5A4B78EB" w14:textId="173E4A10" w:rsidR="005143B7" w:rsidRPr="00574823" w:rsidRDefault="005143B7" w:rsidP="00574823">
      <w:pPr>
        <w:rPr>
          <w:rFonts w:ascii="Times New Roman" w:hAnsi="Times New Roman" w:cs="Times New Roman"/>
          <w:sz w:val="24"/>
          <w:szCs w:val="24"/>
        </w:rPr>
      </w:pPr>
    </w:p>
    <w:sectPr w:rsidR="005143B7" w:rsidRPr="0057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DE9"/>
    <w:rsid w:val="00017D27"/>
    <w:rsid w:val="0013787C"/>
    <w:rsid w:val="001F5FA3"/>
    <w:rsid w:val="00282972"/>
    <w:rsid w:val="002B259B"/>
    <w:rsid w:val="002F0EB9"/>
    <w:rsid w:val="00326AC6"/>
    <w:rsid w:val="003343BA"/>
    <w:rsid w:val="00350676"/>
    <w:rsid w:val="003940AC"/>
    <w:rsid w:val="00394A93"/>
    <w:rsid w:val="00410C6B"/>
    <w:rsid w:val="005143B7"/>
    <w:rsid w:val="00574823"/>
    <w:rsid w:val="006949C8"/>
    <w:rsid w:val="00895C13"/>
    <w:rsid w:val="00A561B7"/>
    <w:rsid w:val="00AF7F42"/>
    <w:rsid w:val="00B07E8B"/>
    <w:rsid w:val="00B51DE1"/>
    <w:rsid w:val="00C749F6"/>
    <w:rsid w:val="00CE74DB"/>
    <w:rsid w:val="00D56615"/>
    <w:rsid w:val="00D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8EDF5"/>
  <w15:docId w15:val="{E156D990-D833-406B-AD74-8833F84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7C"/>
  </w:style>
  <w:style w:type="paragraph" w:styleId="Heading3">
    <w:name w:val="heading 3"/>
    <w:basedOn w:val="Normal"/>
    <w:link w:val="Heading3Char"/>
    <w:uiPriority w:val="9"/>
    <w:qFormat/>
    <w:rsid w:val="00D92D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D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2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DE9"/>
  </w:style>
  <w:style w:type="character" w:styleId="Hyperlink">
    <w:name w:val="Hyperlink"/>
    <w:basedOn w:val="DefaultParagraphFont"/>
    <w:uiPriority w:val="99"/>
    <w:semiHidden/>
    <w:unhideWhenUsed/>
    <w:rsid w:val="00D92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6232-1AB0-844A-A57C-61B544B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</dc:creator>
  <cp:lastModifiedBy>Charity Urbanski</cp:lastModifiedBy>
  <cp:revision>4</cp:revision>
  <cp:lastPrinted>2017-01-05T19:51:00Z</cp:lastPrinted>
  <dcterms:created xsi:type="dcterms:W3CDTF">2017-01-06T19:32:00Z</dcterms:created>
  <dcterms:modified xsi:type="dcterms:W3CDTF">2020-01-10T19:29:00Z</dcterms:modified>
</cp:coreProperties>
</file>