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 xml:space="preserve">Antoine </w:t>
      </w:r>
      <w:proofErr w:type="spellStart"/>
      <w:r w:rsidRPr="008D47CF">
        <w:rPr>
          <w:rFonts w:ascii="Times New Roman" w:hAnsi="Times New Roman" w:cs="Times New Roman"/>
          <w:sz w:val="24"/>
          <w:szCs w:val="24"/>
        </w:rPr>
        <w:t>Nauleau</w:t>
      </w:r>
      <w:proofErr w:type="spellEnd"/>
    </w:p>
    <w:p w:rsidR="003A2FA6"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English 131</w:t>
      </w:r>
    </w:p>
    <w:p w:rsidR="003A2FA6"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Leah F. Rankin</w:t>
      </w:r>
    </w:p>
    <w:p w:rsidR="003A2FA6" w:rsidRPr="008D47CF" w:rsidRDefault="008D47CF"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10/30</w:t>
      </w:r>
      <w:r w:rsidR="003A2FA6" w:rsidRPr="008D47CF">
        <w:rPr>
          <w:rFonts w:ascii="Times New Roman" w:hAnsi="Times New Roman" w:cs="Times New Roman"/>
          <w:sz w:val="24"/>
          <w:szCs w:val="24"/>
        </w:rPr>
        <w:t>/12</w:t>
      </w:r>
    </w:p>
    <w:p w:rsidR="00871676" w:rsidRPr="008D47CF" w:rsidRDefault="00871676" w:rsidP="00871676">
      <w:pPr>
        <w:rPr>
          <w:rFonts w:ascii="Times New Roman" w:hAnsi="Times New Roman" w:cs="Times New Roman"/>
          <w:sz w:val="24"/>
          <w:szCs w:val="24"/>
        </w:rPr>
      </w:pPr>
    </w:p>
    <w:p w:rsidR="003A2FA6" w:rsidRPr="008D47CF" w:rsidRDefault="008D47CF" w:rsidP="00871676">
      <w:pPr>
        <w:jc w:val="center"/>
        <w:rPr>
          <w:rFonts w:ascii="Times New Roman" w:hAnsi="Times New Roman" w:cs="Times New Roman"/>
          <w:sz w:val="24"/>
          <w:szCs w:val="24"/>
        </w:rPr>
      </w:pPr>
      <w:r w:rsidRPr="008D47CF">
        <w:rPr>
          <w:rFonts w:ascii="Times New Roman" w:hAnsi="Times New Roman" w:cs="Times New Roman"/>
          <w:sz w:val="24"/>
          <w:szCs w:val="24"/>
        </w:rPr>
        <w:t>Short Assignment 2.1—Analysis of a Static Advertisement</w:t>
      </w:r>
    </w:p>
    <w:p w:rsidR="004354B3" w:rsidRDefault="00871676" w:rsidP="008D47CF">
      <w:pPr>
        <w:spacing w:after="0" w:line="480" w:lineRule="auto"/>
        <w:rPr>
          <w:rFonts w:ascii="Times New Roman" w:hAnsi="Times New Roman" w:cs="Times New Roman"/>
          <w:sz w:val="24"/>
          <w:szCs w:val="24"/>
        </w:rPr>
      </w:pPr>
      <w:r w:rsidRPr="008D47CF">
        <w:rPr>
          <w:rFonts w:ascii="Times New Roman" w:hAnsi="Times New Roman" w:cs="Times New Roman"/>
          <w:sz w:val="24"/>
          <w:szCs w:val="24"/>
        </w:rPr>
        <w:tab/>
      </w:r>
      <w:r w:rsidR="00506ACA">
        <w:rPr>
          <w:rFonts w:ascii="Times New Roman" w:hAnsi="Times New Roman" w:cs="Times New Roman"/>
          <w:sz w:val="24"/>
          <w:szCs w:val="24"/>
        </w:rPr>
        <w:t xml:space="preserve">Static advertisements, anchored by slogans and captions, have been used by people for many years to share their product or idea. </w:t>
      </w:r>
      <w:commentRangeStart w:id="0"/>
      <w:r w:rsidR="00506ACA">
        <w:rPr>
          <w:rFonts w:ascii="Times New Roman" w:hAnsi="Times New Roman" w:cs="Times New Roman"/>
          <w:sz w:val="24"/>
          <w:szCs w:val="24"/>
        </w:rPr>
        <w:t xml:space="preserve">This static advertisement </w:t>
      </w:r>
      <w:commentRangeEnd w:id="0"/>
      <w:r w:rsidR="001C1AC6">
        <w:rPr>
          <w:rStyle w:val="CommentReference"/>
        </w:rPr>
        <w:commentReference w:id="0"/>
      </w:r>
      <w:r w:rsidR="00506ACA">
        <w:rPr>
          <w:rFonts w:ascii="Times New Roman" w:hAnsi="Times New Roman" w:cs="Times New Roman"/>
          <w:sz w:val="24"/>
          <w:szCs w:val="24"/>
        </w:rPr>
        <w:t>is for the Oscar nomination of the film “Batman: The Dark Knight”. This film was rated PG-13 and was presented for the more mature audience of adolescents all the way to adults. The image is of the character named</w:t>
      </w:r>
      <w:r w:rsidR="002A0489">
        <w:rPr>
          <w:rFonts w:ascii="Times New Roman" w:hAnsi="Times New Roman" w:cs="Times New Roman"/>
          <w:sz w:val="24"/>
          <w:szCs w:val="24"/>
        </w:rPr>
        <w:t xml:space="preserve"> The J</w:t>
      </w:r>
      <w:r w:rsidR="00506ACA">
        <w:rPr>
          <w:rFonts w:ascii="Times New Roman" w:hAnsi="Times New Roman" w:cs="Times New Roman"/>
          <w:sz w:val="24"/>
          <w:szCs w:val="24"/>
        </w:rPr>
        <w:t>oker, who accordingly, is holding the card of a joker. He has an evil look to him, and seems very concentrated on something in the distance. Besides him, the</w:t>
      </w:r>
      <w:r w:rsidR="002A0489">
        <w:rPr>
          <w:rFonts w:ascii="Times New Roman" w:hAnsi="Times New Roman" w:cs="Times New Roman"/>
          <w:sz w:val="24"/>
          <w:szCs w:val="24"/>
        </w:rPr>
        <w:t>re</w:t>
      </w:r>
      <w:r w:rsidR="00506ACA">
        <w:rPr>
          <w:rFonts w:ascii="Times New Roman" w:hAnsi="Times New Roman" w:cs="Times New Roman"/>
          <w:sz w:val="24"/>
          <w:szCs w:val="24"/>
        </w:rPr>
        <w:t xml:space="preserve"> is a slogan that says “We Showed You How </w:t>
      </w:r>
      <w:proofErr w:type="gramStart"/>
      <w:r w:rsidR="00506ACA">
        <w:rPr>
          <w:rFonts w:ascii="Times New Roman" w:hAnsi="Times New Roman" w:cs="Times New Roman"/>
          <w:sz w:val="24"/>
          <w:szCs w:val="24"/>
        </w:rPr>
        <w:t>To</w:t>
      </w:r>
      <w:proofErr w:type="gramEnd"/>
      <w:r w:rsidR="00506ACA">
        <w:rPr>
          <w:rFonts w:ascii="Times New Roman" w:hAnsi="Times New Roman" w:cs="Times New Roman"/>
          <w:sz w:val="24"/>
          <w:szCs w:val="24"/>
        </w:rPr>
        <w:t xml:space="preserve"> Go Mad”. </w:t>
      </w:r>
      <w:commentRangeStart w:id="1"/>
      <w:r w:rsidR="00506ACA">
        <w:rPr>
          <w:rFonts w:ascii="Times New Roman" w:hAnsi="Times New Roman" w:cs="Times New Roman"/>
          <w:sz w:val="24"/>
          <w:szCs w:val="24"/>
        </w:rPr>
        <w:t xml:space="preserve">This is promoting that the movie had shown the viewer how to go mad or crazy, creating a sense of companionship between the viewer and the advertisement. </w:t>
      </w:r>
      <w:commentRangeEnd w:id="1"/>
      <w:r w:rsidR="001C1AC6">
        <w:rPr>
          <w:rStyle w:val="CommentReference"/>
        </w:rPr>
        <w:commentReference w:id="1"/>
      </w:r>
      <w:r w:rsidR="00506ACA">
        <w:rPr>
          <w:rFonts w:ascii="Times New Roman" w:hAnsi="Times New Roman" w:cs="Times New Roman"/>
          <w:sz w:val="24"/>
          <w:szCs w:val="24"/>
        </w:rPr>
        <w:t xml:space="preserve">With the slightly hidden “Oscar.com”, the idea becomes clear that the advertisement is asking the viewer to support the movie in its Oscar nomination. </w:t>
      </w:r>
      <w:r w:rsidR="002A0489">
        <w:rPr>
          <w:rFonts w:ascii="Times New Roman" w:hAnsi="Times New Roman" w:cs="Times New Roman"/>
          <w:sz w:val="24"/>
          <w:szCs w:val="24"/>
        </w:rPr>
        <w:t>On</w:t>
      </w:r>
      <w:r w:rsidR="00F1194E">
        <w:rPr>
          <w:rFonts w:ascii="Times New Roman" w:hAnsi="Times New Roman" w:cs="Times New Roman"/>
          <w:sz w:val="24"/>
          <w:szCs w:val="24"/>
        </w:rPr>
        <w:t xml:space="preserve"> the bottom there is a caption that is a part of the Oscar Nomination company. All of this comes together to create an advertisement that can be further </w:t>
      </w:r>
      <w:r w:rsidR="00F1194E" w:rsidRPr="001C1AC6">
        <w:rPr>
          <w:rFonts w:ascii="Times New Roman" w:hAnsi="Times New Roman" w:cs="Times New Roman"/>
          <w:sz w:val="24"/>
          <w:szCs w:val="24"/>
          <w:highlight w:val="yellow"/>
        </w:rPr>
        <w:t>analyses</w:t>
      </w:r>
      <w:r w:rsidR="00F1194E">
        <w:rPr>
          <w:rFonts w:ascii="Times New Roman" w:hAnsi="Times New Roman" w:cs="Times New Roman"/>
          <w:sz w:val="24"/>
          <w:szCs w:val="24"/>
        </w:rPr>
        <w:t xml:space="preserve"> by taking a look at the three messages that </w:t>
      </w:r>
      <w:commentRangeStart w:id="2"/>
      <w:r w:rsidR="00F1194E">
        <w:rPr>
          <w:rFonts w:ascii="Times New Roman" w:hAnsi="Times New Roman" w:cs="Times New Roman"/>
          <w:sz w:val="24"/>
          <w:szCs w:val="24"/>
        </w:rPr>
        <w:t>Roland Barthes developed in his “Rhetoric of the Image”</w:t>
      </w:r>
      <w:r w:rsidR="00145903">
        <w:rPr>
          <w:rFonts w:ascii="Times New Roman" w:hAnsi="Times New Roman" w:cs="Times New Roman"/>
          <w:sz w:val="24"/>
          <w:szCs w:val="24"/>
        </w:rPr>
        <w:t xml:space="preserve">, </w:t>
      </w:r>
      <w:commentRangeEnd w:id="2"/>
      <w:r w:rsidR="001C1AC6">
        <w:rPr>
          <w:rStyle w:val="CommentReference"/>
        </w:rPr>
        <w:commentReference w:id="2"/>
      </w:r>
      <w:r w:rsidR="00145903">
        <w:rPr>
          <w:rFonts w:ascii="Times New Roman" w:hAnsi="Times New Roman" w:cs="Times New Roman"/>
          <w:sz w:val="24"/>
          <w:szCs w:val="24"/>
        </w:rPr>
        <w:t xml:space="preserve">which are the </w:t>
      </w:r>
      <w:r w:rsidR="00F1194E">
        <w:rPr>
          <w:rFonts w:ascii="Times New Roman" w:hAnsi="Times New Roman" w:cs="Times New Roman"/>
          <w:sz w:val="24"/>
          <w:szCs w:val="24"/>
        </w:rPr>
        <w:t>linguistic, symbolic, and literal message</w:t>
      </w:r>
      <w:r w:rsidR="00145903">
        <w:rPr>
          <w:rFonts w:ascii="Times New Roman" w:hAnsi="Times New Roman" w:cs="Times New Roman"/>
          <w:sz w:val="24"/>
          <w:szCs w:val="24"/>
        </w:rPr>
        <w:t>s.</w:t>
      </w:r>
      <w:r w:rsidR="00CB1E14">
        <w:rPr>
          <w:rFonts w:ascii="Times New Roman" w:hAnsi="Times New Roman" w:cs="Times New Roman"/>
          <w:sz w:val="24"/>
          <w:szCs w:val="24"/>
        </w:rPr>
        <w:t xml:space="preserve"> </w:t>
      </w:r>
      <w:commentRangeStart w:id="3"/>
      <w:r w:rsidR="00CB1E14">
        <w:rPr>
          <w:rFonts w:ascii="Times New Roman" w:hAnsi="Times New Roman" w:cs="Times New Roman"/>
          <w:sz w:val="24"/>
          <w:szCs w:val="24"/>
        </w:rPr>
        <w:t>These three messages and their interaction with each other is what constitute this advertisement, and if one of these is removed or altered, the image would not be the same.</w:t>
      </w:r>
      <w:commentRangeEnd w:id="3"/>
      <w:r w:rsidR="001C1AC6">
        <w:rPr>
          <w:rStyle w:val="CommentReference"/>
        </w:rPr>
        <w:commentReference w:id="3"/>
      </w:r>
    </w:p>
    <w:p w:rsidR="00F1194E" w:rsidRDefault="00F1194E" w:rsidP="008D47CF">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145903">
        <w:rPr>
          <w:rFonts w:ascii="Times New Roman" w:hAnsi="Times New Roman" w:cs="Times New Roman"/>
          <w:sz w:val="24"/>
          <w:szCs w:val="24"/>
        </w:rPr>
        <w:t xml:space="preserve"> linguistic message in </w:t>
      </w:r>
      <w:r w:rsidR="00F11E91">
        <w:rPr>
          <w:rFonts w:ascii="Times New Roman" w:hAnsi="Times New Roman" w:cs="Times New Roman"/>
          <w:sz w:val="24"/>
          <w:szCs w:val="24"/>
        </w:rPr>
        <w:t xml:space="preserve">this advertisement is split into three different captions. The first one is “We Showed You How </w:t>
      </w:r>
      <w:proofErr w:type="gramStart"/>
      <w:r w:rsidR="00F11E91">
        <w:rPr>
          <w:rFonts w:ascii="Times New Roman" w:hAnsi="Times New Roman" w:cs="Times New Roman"/>
          <w:sz w:val="24"/>
          <w:szCs w:val="24"/>
        </w:rPr>
        <w:t>To</w:t>
      </w:r>
      <w:proofErr w:type="gramEnd"/>
      <w:r w:rsidR="00F11E91">
        <w:rPr>
          <w:rFonts w:ascii="Times New Roman" w:hAnsi="Times New Roman" w:cs="Times New Roman"/>
          <w:sz w:val="24"/>
          <w:szCs w:val="24"/>
        </w:rPr>
        <w:t xml:space="preserve"> Go Mad”. Research of this advertisement on the same website that it was located it on, reveals that the O</w:t>
      </w:r>
      <w:r w:rsidR="00EA187F">
        <w:rPr>
          <w:rFonts w:ascii="Times New Roman" w:hAnsi="Times New Roman" w:cs="Times New Roman"/>
          <w:sz w:val="24"/>
          <w:szCs w:val="24"/>
        </w:rPr>
        <w:t xml:space="preserve">scar nominations for every </w:t>
      </w:r>
      <w:r w:rsidR="00EA187F" w:rsidRPr="00A343DB">
        <w:rPr>
          <w:rFonts w:ascii="Times New Roman" w:hAnsi="Times New Roman" w:cs="Times New Roman"/>
          <w:sz w:val="24"/>
          <w:szCs w:val="24"/>
          <w:highlight w:val="yellow"/>
        </w:rPr>
        <w:t xml:space="preserve">film, </w:t>
      </w:r>
      <w:r w:rsidR="00F11E91" w:rsidRPr="00A343DB">
        <w:rPr>
          <w:rFonts w:ascii="Times New Roman" w:hAnsi="Times New Roman" w:cs="Times New Roman"/>
          <w:sz w:val="24"/>
          <w:szCs w:val="24"/>
          <w:highlight w:val="yellow"/>
        </w:rPr>
        <w:t>all</w:t>
      </w:r>
      <w:r w:rsidR="00F11E91">
        <w:rPr>
          <w:rFonts w:ascii="Times New Roman" w:hAnsi="Times New Roman" w:cs="Times New Roman"/>
          <w:sz w:val="24"/>
          <w:szCs w:val="24"/>
        </w:rPr>
        <w:t xml:space="preserve"> feature the words “We Showed You”. Different films’ themes were </w:t>
      </w:r>
      <w:r w:rsidR="00F11E91" w:rsidRPr="00A343DB">
        <w:rPr>
          <w:rFonts w:ascii="Times New Roman" w:hAnsi="Times New Roman" w:cs="Times New Roman"/>
          <w:sz w:val="24"/>
          <w:szCs w:val="24"/>
          <w:highlight w:val="yellow"/>
        </w:rPr>
        <w:t>them</w:t>
      </w:r>
      <w:r w:rsidR="00F11E91">
        <w:rPr>
          <w:rFonts w:ascii="Times New Roman" w:hAnsi="Times New Roman" w:cs="Times New Roman"/>
          <w:sz w:val="24"/>
          <w:szCs w:val="24"/>
        </w:rPr>
        <w:t xml:space="preserve"> summarized and another slogan was added after this that describes the film and makes the slogan come together in each film’</w:t>
      </w:r>
      <w:r w:rsidR="00105A3E">
        <w:rPr>
          <w:rFonts w:ascii="Times New Roman" w:hAnsi="Times New Roman" w:cs="Times New Roman"/>
          <w:sz w:val="24"/>
          <w:szCs w:val="24"/>
        </w:rPr>
        <w:t xml:space="preserve">s unique </w:t>
      </w:r>
      <w:r w:rsidR="00105A3E">
        <w:rPr>
          <w:rFonts w:ascii="Times New Roman" w:hAnsi="Times New Roman" w:cs="Times New Roman"/>
          <w:sz w:val="24"/>
          <w:szCs w:val="24"/>
        </w:rPr>
        <w:lastRenderedPageBreak/>
        <w:t xml:space="preserve">way. </w:t>
      </w:r>
      <w:r w:rsidR="00F11E91">
        <w:rPr>
          <w:rFonts w:ascii="Times New Roman" w:hAnsi="Times New Roman" w:cs="Times New Roman"/>
          <w:sz w:val="24"/>
          <w:szCs w:val="24"/>
        </w:rPr>
        <w:t>In this case the “How To Go Mad”</w:t>
      </w:r>
      <w:r w:rsidR="005E3592">
        <w:rPr>
          <w:rFonts w:ascii="Times New Roman" w:hAnsi="Times New Roman" w:cs="Times New Roman"/>
          <w:sz w:val="24"/>
          <w:szCs w:val="24"/>
        </w:rPr>
        <w:t xml:space="preserve"> relays</w:t>
      </w:r>
      <w:r w:rsidR="00F11E91">
        <w:rPr>
          <w:rFonts w:ascii="Times New Roman" w:hAnsi="Times New Roman" w:cs="Times New Roman"/>
          <w:sz w:val="24"/>
          <w:szCs w:val="24"/>
        </w:rPr>
        <w:t xml:space="preserve"> to the movie “Batman: The Dark Knight” </w:t>
      </w:r>
      <w:r w:rsidR="005E3592">
        <w:rPr>
          <w:rFonts w:ascii="Times New Roman" w:hAnsi="Times New Roman" w:cs="Times New Roman"/>
          <w:sz w:val="24"/>
          <w:szCs w:val="24"/>
        </w:rPr>
        <w:t xml:space="preserve">and the </w:t>
      </w:r>
      <w:r w:rsidR="00F11E91">
        <w:rPr>
          <w:rFonts w:ascii="Times New Roman" w:hAnsi="Times New Roman" w:cs="Times New Roman"/>
          <w:sz w:val="24"/>
          <w:szCs w:val="24"/>
        </w:rPr>
        <w:t>character</w:t>
      </w:r>
      <w:r w:rsidR="005E3592">
        <w:rPr>
          <w:rFonts w:ascii="Times New Roman" w:hAnsi="Times New Roman" w:cs="Times New Roman"/>
          <w:sz w:val="24"/>
          <w:szCs w:val="24"/>
        </w:rPr>
        <w:t xml:space="preserve"> of </w:t>
      </w:r>
      <w:r w:rsidR="00EA187F">
        <w:rPr>
          <w:rFonts w:ascii="Times New Roman" w:hAnsi="Times New Roman" w:cs="Times New Roman"/>
          <w:sz w:val="24"/>
          <w:szCs w:val="24"/>
        </w:rPr>
        <w:t>the movie named The J</w:t>
      </w:r>
      <w:r w:rsidR="005E3592">
        <w:rPr>
          <w:rFonts w:ascii="Times New Roman" w:hAnsi="Times New Roman" w:cs="Times New Roman"/>
          <w:sz w:val="24"/>
          <w:szCs w:val="24"/>
        </w:rPr>
        <w:t>oker, who is being</w:t>
      </w:r>
      <w:r w:rsidR="00F11E91">
        <w:rPr>
          <w:rFonts w:ascii="Times New Roman" w:hAnsi="Times New Roman" w:cs="Times New Roman"/>
          <w:sz w:val="24"/>
          <w:szCs w:val="24"/>
        </w:rPr>
        <w:t xml:space="preserve"> portrayed as being a crazy paranoid schizophrenic</w:t>
      </w:r>
      <w:r w:rsidR="005E3592">
        <w:rPr>
          <w:rFonts w:ascii="Times New Roman" w:hAnsi="Times New Roman" w:cs="Times New Roman"/>
          <w:sz w:val="24"/>
          <w:szCs w:val="24"/>
        </w:rPr>
        <w:t xml:space="preserve"> in this advertisement</w:t>
      </w:r>
      <w:r w:rsidR="00F11E91">
        <w:rPr>
          <w:rFonts w:ascii="Times New Roman" w:hAnsi="Times New Roman" w:cs="Times New Roman"/>
          <w:sz w:val="24"/>
          <w:szCs w:val="24"/>
        </w:rPr>
        <w:t>.</w:t>
      </w:r>
      <w:r w:rsidR="00CB1E14">
        <w:rPr>
          <w:rFonts w:ascii="Times New Roman" w:hAnsi="Times New Roman" w:cs="Times New Roman"/>
          <w:sz w:val="24"/>
          <w:szCs w:val="24"/>
        </w:rPr>
        <w:t xml:space="preserve"> This is the connoted message, as it expresses the “mad” aspect of the image. </w:t>
      </w:r>
      <w:r w:rsidR="00F11E91">
        <w:rPr>
          <w:rFonts w:ascii="Times New Roman" w:hAnsi="Times New Roman" w:cs="Times New Roman"/>
          <w:sz w:val="24"/>
          <w:szCs w:val="24"/>
        </w:rPr>
        <w:t xml:space="preserve">The next two linguistic messages are the “Oscar.com” and the “There’s A Little Bit </w:t>
      </w:r>
      <w:proofErr w:type="gramStart"/>
      <w:r w:rsidR="00F11E91">
        <w:rPr>
          <w:rFonts w:ascii="Times New Roman" w:hAnsi="Times New Roman" w:cs="Times New Roman"/>
          <w:sz w:val="24"/>
          <w:szCs w:val="24"/>
        </w:rPr>
        <w:t>Of The Movies In All Of</w:t>
      </w:r>
      <w:proofErr w:type="gramEnd"/>
      <w:r w:rsidR="00F11E91">
        <w:rPr>
          <w:rFonts w:ascii="Times New Roman" w:hAnsi="Times New Roman" w:cs="Times New Roman"/>
          <w:sz w:val="24"/>
          <w:szCs w:val="24"/>
        </w:rPr>
        <w:t xml:space="preserve"> Us” </w:t>
      </w:r>
      <w:r w:rsidR="00105A3E">
        <w:rPr>
          <w:rFonts w:ascii="Times New Roman" w:hAnsi="Times New Roman" w:cs="Times New Roman"/>
          <w:sz w:val="24"/>
          <w:szCs w:val="24"/>
        </w:rPr>
        <w:t>which is</w:t>
      </w:r>
      <w:r w:rsidR="00EA187F">
        <w:rPr>
          <w:rFonts w:ascii="Times New Roman" w:hAnsi="Times New Roman" w:cs="Times New Roman"/>
          <w:sz w:val="24"/>
          <w:szCs w:val="24"/>
        </w:rPr>
        <w:t xml:space="preserve"> the denoted message. It is</w:t>
      </w:r>
      <w:r w:rsidR="00105A3E">
        <w:rPr>
          <w:rFonts w:ascii="Times New Roman" w:hAnsi="Times New Roman" w:cs="Times New Roman"/>
          <w:sz w:val="24"/>
          <w:szCs w:val="24"/>
        </w:rPr>
        <w:t xml:space="preserve"> just the slogan of the Oscar </w:t>
      </w:r>
      <w:r w:rsidR="00EA187F">
        <w:rPr>
          <w:rFonts w:ascii="Times New Roman" w:hAnsi="Times New Roman" w:cs="Times New Roman"/>
          <w:sz w:val="24"/>
          <w:szCs w:val="24"/>
        </w:rPr>
        <w:t>Company</w:t>
      </w:r>
      <w:r w:rsidR="00105A3E">
        <w:rPr>
          <w:rFonts w:ascii="Times New Roman" w:hAnsi="Times New Roman" w:cs="Times New Roman"/>
          <w:sz w:val="24"/>
          <w:szCs w:val="24"/>
        </w:rPr>
        <w:t xml:space="preserve"> and was on all of the other advertisements for the other movies.</w:t>
      </w:r>
      <w:r w:rsidR="008B3E93">
        <w:rPr>
          <w:rFonts w:ascii="Times New Roman" w:hAnsi="Times New Roman" w:cs="Times New Roman"/>
          <w:sz w:val="24"/>
          <w:szCs w:val="24"/>
        </w:rPr>
        <w:t xml:space="preserve"> These three different captions work together to anchor the image to what the advertisement is actually trying to portray. </w:t>
      </w:r>
    </w:p>
    <w:p w:rsidR="00957230" w:rsidRDefault="00105A3E" w:rsidP="009572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35B8">
        <w:rPr>
          <w:rFonts w:ascii="Times New Roman" w:hAnsi="Times New Roman" w:cs="Times New Roman"/>
          <w:sz w:val="24"/>
          <w:szCs w:val="24"/>
        </w:rPr>
        <w:t>There are a few symbolic messages in this advertisement</w:t>
      </w:r>
      <w:r w:rsidR="00EA187F">
        <w:rPr>
          <w:rFonts w:ascii="Times New Roman" w:hAnsi="Times New Roman" w:cs="Times New Roman"/>
          <w:sz w:val="24"/>
          <w:szCs w:val="24"/>
        </w:rPr>
        <w:t>, which are</w:t>
      </w:r>
      <w:r w:rsidR="00713092">
        <w:rPr>
          <w:rFonts w:ascii="Times New Roman" w:hAnsi="Times New Roman" w:cs="Times New Roman"/>
          <w:sz w:val="24"/>
          <w:szCs w:val="24"/>
        </w:rPr>
        <w:t xml:space="preserve"> identifying the non-linguistic and non-literal part of the image.</w:t>
      </w:r>
      <w:r w:rsidR="007135B8">
        <w:rPr>
          <w:rFonts w:ascii="Times New Roman" w:hAnsi="Times New Roman" w:cs="Times New Roman"/>
          <w:sz w:val="24"/>
          <w:szCs w:val="24"/>
        </w:rPr>
        <w:t xml:space="preserve"> The first thing that comes to the eye of the viewer is that the person</w:t>
      </w:r>
      <w:r w:rsidR="00957230">
        <w:rPr>
          <w:rFonts w:ascii="Times New Roman" w:hAnsi="Times New Roman" w:cs="Times New Roman"/>
          <w:sz w:val="24"/>
          <w:szCs w:val="24"/>
        </w:rPr>
        <w:t xml:space="preserve"> in this image is crazy and </w:t>
      </w:r>
      <w:r w:rsidR="007135B8">
        <w:rPr>
          <w:rFonts w:ascii="Times New Roman" w:hAnsi="Times New Roman" w:cs="Times New Roman"/>
          <w:sz w:val="24"/>
          <w:szCs w:val="24"/>
        </w:rPr>
        <w:t>evokes an evil feeling. This is supported by his melted make-up and dirty hair, as well as his distant and twisted look.</w:t>
      </w:r>
      <w:r w:rsidR="00957230">
        <w:rPr>
          <w:rFonts w:ascii="Times New Roman" w:hAnsi="Times New Roman" w:cs="Times New Roman"/>
          <w:sz w:val="24"/>
          <w:szCs w:val="24"/>
        </w:rPr>
        <w:t xml:space="preserve"> Make-up worn in this fashion resembles a clown or a joker, and the dirty un-kept hair is symbolic of a person who is crazy and does not take care of their hygiene </w:t>
      </w:r>
      <w:r w:rsidR="00957230" w:rsidRPr="00A343DB">
        <w:rPr>
          <w:rFonts w:ascii="Times New Roman" w:hAnsi="Times New Roman" w:cs="Times New Roman"/>
          <w:sz w:val="24"/>
          <w:szCs w:val="24"/>
          <w:highlight w:val="yellow"/>
        </w:rPr>
        <w:t>anymore</w:t>
      </w:r>
      <w:r w:rsidR="00957230">
        <w:rPr>
          <w:rFonts w:ascii="Times New Roman" w:hAnsi="Times New Roman" w:cs="Times New Roman"/>
          <w:sz w:val="24"/>
          <w:szCs w:val="24"/>
        </w:rPr>
        <w:t xml:space="preserve">. The look in the eye of this character is symbolic of the non–empathetic </w:t>
      </w:r>
      <w:r w:rsidR="005E3592">
        <w:rPr>
          <w:rFonts w:ascii="Times New Roman" w:hAnsi="Times New Roman" w:cs="Times New Roman"/>
          <w:sz w:val="24"/>
          <w:szCs w:val="24"/>
        </w:rPr>
        <w:t xml:space="preserve">soul of a psychopath. </w:t>
      </w:r>
      <w:r w:rsidR="007135B8">
        <w:rPr>
          <w:rFonts w:ascii="Times New Roman" w:hAnsi="Times New Roman" w:cs="Times New Roman"/>
          <w:sz w:val="24"/>
          <w:szCs w:val="24"/>
        </w:rPr>
        <w:t>He is also wearing a suit which is ironic as this character is dirty and crazy looking, which contrasts with the clean-cut look that a suit usually offers.</w:t>
      </w:r>
      <w:r w:rsidR="00957230" w:rsidRPr="00957230">
        <w:rPr>
          <w:rFonts w:ascii="Times New Roman" w:hAnsi="Times New Roman" w:cs="Times New Roman"/>
          <w:sz w:val="24"/>
          <w:szCs w:val="24"/>
        </w:rPr>
        <w:t xml:space="preserve"> </w:t>
      </w:r>
      <w:r w:rsidR="00B37565">
        <w:rPr>
          <w:rFonts w:ascii="Times New Roman" w:hAnsi="Times New Roman" w:cs="Times New Roman"/>
          <w:sz w:val="24"/>
          <w:szCs w:val="24"/>
        </w:rPr>
        <w:t>The character himself is also simply a character, which is being played by an actor.</w:t>
      </w:r>
      <w:r w:rsidR="00957230">
        <w:rPr>
          <w:rFonts w:ascii="Times New Roman" w:hAnsi="Times New Roman" w:cs="Times New Roman"/>
          <w:sz w:val="24"/>
          <w:szCs w:val="24"/>
        </w:rPr>
        <w:t xml:space="preserve"> All of these symbolic messages come together to give a persuasive feeling which is that</w:t>
      </w:r>
      <w:r w:rsidR="005E3592">
        <w:rPr>
          <w:rFonts w:ascii="Times New Roman" w:hAnsi="Times New Roman" w:cs="Times New Roman"/>
          <w:sz w:val="24"/>
          <w:szCs w:val="24"/>
        </w:rPr>
        <w:t xml:space="preserve"> the movie was scary and that this character is crazy.</w:t>
      </w:r>
      <w:r w:rsidR="00957230">
        <w:rPr>
          <w:rFonts w:ascii="Times New Roman" w:hAnsi="Times New Roman" w:cs="Times New Roman"/>
          <w:sz w:val="24"/>
          <w:szCs w:val="24"/>
        </w:rPr>
        <w:t xml:space="preserve"> </w:t>
      </w:r>
    </w:p>
    <w:p w:rsidR="005E3592" w:rsidRDefault="005E3592" w:rsidP="00713092">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4"/>
      <w:r>
        <w:rPr>
          <w:rFonts w:ascii="Times New Roman" w:hAnsi="Times New Roman" w:cs="Times New Roman"/>
          <w:sz w:val="24"/>
          <w:szCs w:val="24"/>
        </w:rPr>
        <w:t xml:space="preserve">The literal </w:t>
      </w:r>
      <w:r w:rsidR="00713092">
        <w:rPr>
          <w:rFonts w:ascii="Times New Roman" w:hAnsi="Times New Roman" w:cs="Times New Roman"/>
          <w:sz w:val="24"/>
          <w:szCs w:val="24"/>
        </w:rPr>
        <w:t>messages in this static advertisement are the direct meaning and the actual idea of the advertisement.</w:t>
      </w:r>
      <w:commentRangeEnd w:id="4"/>
      <w:r w:rsidR="006875DA">
        <w:rPr>
          <w:rStyle w:val="CommentReference"/>
        </w:rPr>
        <w:commentReference w:id="4"/>
      </w:r>
      <w:r w:rsidR="00713092">
        <w:rPr>
          <w:rFonts w:ascii="Times New Roman" w:hAnsi="Times New Roman" w:cs="Times New Roman"/>
          <w:sz w:val="24"/>
          <w:szCs w:val="24"/>
        </w:rPr>
        <w:t xml:space="preserve"> These are quite clear</w:t>
      </w:r>
      <w:r w:rsidR="00CE4B58">
        <w:rPr>
          <w:rFonts w:ascii="Times New Roman" w:hAnsi="Times New Roman" w:cs="Times New Roman"/>
          <w:sz w:val="24"/>
          <w:szCs w:val="24"/>
        </w:rPr>
        <w:t xml:space="preserve">, such as the card being held is a card, the hand holding the card is covered with a glove, and </w:t>
      </w:r>
      <w:r w:rsidR="00EA187F">
        <w:rPr>
          <w:rFonts w:ascii="Times New Roman" w:hAnsi="Times New Roman" w:cs="Times New Roman"/>
          <w:sz w:val="24"/>
          <w:szCs w:val="24"/>
        </w:rPr>
        <w:t xml:space="preserve">that </w:t>
      </w:r>
      <w:r w:rsidR="00CE4B58">
        <w:rPr>
          <w:rFonts w:ascii="Times New Roman" w:hAnsi="Times New Roman" w:cs="Times New Roman"/>
          <w:sz w:val="24"/>
          <w:szCs w:val="24"/>
        </w:rPr>
        <w:t xml:space="preserve">the person is wearing a suit. Taking a step back from the details reveals that </w:t>
      </w:r>
      <w:r w:rsidR="00713092">
        <w:rPr>
          <w:rFonts w:ascii="Times New Roman" w:hAnsi="Times New Roman" w:cs="Times New Roman"/>
          <w:sz w:val="24"/>
          <w:szCs w:val="24"/>
        </w:rPr>
        <w:t>t</w:t>
      </w:r>
      <w:r w:rsidR="00CB1E14">
        <w:rPr>
          <w:rFonts w:ascii="Times New Roman" w:hAnsi="Times New Roman" w:cs="Times New Roman"/>
          <w:sz w:val="24"/>
          <w:szCs w:val="24"/>
        </w:rPr>
        <w:t>he character in the image</w:t>
      </w:r>
      <w:r w:rsidR="00CE4B58">
        <w:rPr>
          <w:rFonts w:ascii="Times New Roman" w:hAnsi="Times New Roman" w:cs="Times New Roman"/>
          <w:sz w:val="24"/>
          <w:szCs w:val="24"/>
        </w:rPr>
        <w:t xml:space="preserve"> is in fact the character named </w:t>
      </w:r>
      <w:r w:rsidR="00CB1E14">
        <w:rPr>
          <w:rFonts w:ascii="Times New Roman" w:hAnsi="Times New Roman" w:cs="Times New Roman"/>
          <w:sz w:val="24"/>
          <w:szCs w:val="24"/>
        </w:rPr>
        <w:t xml:space="preserve">The </w:t>
      </w:r>
      <w:r>
        <w:rPr>
          <w:rFonts w:ascii="Times New Roman" w:hAnsi="Times New Roman" w:cs="Times New Roman"/>
          <w:sz w:val="24"/>
          <w:szCs w:val="24"/>
        </w:rPr>
        <w:t>Joker</w:t>
      </w:r>
      <w:r w:rsidR="00CB1E14">
        <w:rPr>
          <w:rFonts w:ascii="Times New Roman" w:hAnsi="Times New Roman" w:cs="Times New Roman"/>
          <w:sz w:val="24"/>
          <w:szCs w:val="24"/>
        </w:rPr>
        <w:t xml:space="preserve">. </w:t>
      </w:r>
      <w:r w:rsidR="00CB1E14">
        <w:rPr>
          <w:rFonts w:ascii="Times New Roman" w:hAnsi="Times New Roman" w:cs="Times New Roman"/>
          <w:sz w:val="24"/>
          <w:szCs w:val="24"/>
        </w:rPr>
        <w:lastRenderedPageBreak/>
        <w:t xml:space="preserve">His distinct features such as the eye shadow, lipstick, and </w:t>
      </w:r>
      <w:r w:rsidR="00CB1E14" w:rsidRPr="006875DA">
        <w:rPr>
          <w:rFonts w:ascii="Times New Roman" w:hAnsi="Times New Roman" w:cs="Times New Roman"/>
          <w:sz w:val="24"/>
          <w:szCs w:val="24"/>
          <w:highlight w:val="yellow"/>
        </w:rPr>
        <w:t>scared</w:t>
      </w:r>
      <w:r w:rsidR="00CB1E14">
        <w:rPr>
          <w:rFonts w:ascii="Times New Roman" w:hAnsi="Times New Roman" w:cs="Times New Roman"/>
          <w:sz w:val="24"/>
          <w:szCs w:val="24"/>
        </w:rPr>
        <w:t xml:space="preserve"> lips reinforce that this is indeed him</w:t>
      </w:r>
      <w:r w:rsidR="00713092">
        <w:rPr>
          <w:rFonts w:ascii="Times New Roman" w:hAnsi="Times New Roman" w:cs="Times New Roman"/>
          <w:sz w:val="24"/>
          <w:szCs w:val="24"/>
        </w:rPr>
        <w:t xml:space="preserve">. Furthermore the character is holding a card of a </w:t>
      </w:r>
      <w:r w:rsidR="006F0F61">
        <w:rPr>
          <w:rFonts w:ascii="Times New Roman" w:hAnsi="Times New Roman" w:cs="Times New Roman"/>
          <w:sz w:val="24"/>
          <w:szCs w:val="24"/>
        </w:rPr>
        <w:t>joker. This is a signature move of The Joker and reinforces</w:t>
      </w:r>
      <w:r w:rsidR="00713092">
        <w:rPr>
          <w:rFonts w:ascii="Times New Roman" w:hAnsi="Times New Roman" w:cs="Times New Roman"/>
          <w:sz w:val="24"/>
          <w:szCs w:val="24"/>
        </w:rPr>
        <w:t xml:space="preserve"> the </w:t>
      </w:r>
      <w:r w:rsidR="006F0F61">
        <w:rPr>
          <w:rFonts w:ascii="Times New Roman" w:hAnsi="Times New Roman" w:cs="Times New Roman"/>
          <w:sz w:val="24"/>
          <w:szCs w:val="24"/>
        </w:rPr>
        <w:t xml:space="preserve">viewer’s thought </w:t>
      </w:r>
      <w:r w:rsidR="00713092">
        <w:rPr>
          <w:rFonts w:ascii="Times New Roman" w:hAnsi="Times New Roman" w:cs="Times New Roman"/>
          <w:sz w:val="24"/>
          <w:szCs w:val="24"/>
        </w:rPr>
        <w:t>even more into support</w:t>
      </w:r>
      <w:r w:rsidR="006F0F61">
        <w:rPr>
          <w:rFonts w:ascii="Times New Roman" w:hAnsi="Times New Roman" w:cs="Times New Roman"/>
          <w:sz w:val="24"/>
          <w:szCs w:val="24"/>
        </w:rPr>
        <w:t>ing</w:t>
      </w:r>
      <w:r w:rsidR="00713092">
        <w:rPr>
          <w:rFonts w:ascii="Times New Roman" w:hAnsi="Times New Roman" w:cs="Times New Roman"/>
          <w:sz w:val="24"/>
          <w:szCs w:val="24"/>
        </w:rPr>
        <w:t xml:space="preserve"> that this character is in fact The Joker </w:t>
      </w:r>
      <w:r w:rsidR="006F0F61">
        <w:rPr>
          <w:rFonts w:ascii="Times New Roman" w:hAnsi="Times New Roman" w:cs="Times New Roman"/>
          <w:sz w:val="24"/>
          <w:szCs w:val="24"/>
        </w:rPr>
        <w:t>from</w:t>
      </w:r>
      <w:r w:rsidR="00713092">
        <w:rPr>
          <w:rFonts w:ascii="Times New Roman" w:hAnsi="Times New Roman" w:cs="Times New Roman"/>
          <w:sz w:val="24"/>
          <w:szCs w:val="24"/>
        </w:rPr>
        <w:t xml:space="preserve"> the movie. On the bottom left cor</w:t>
      </w:r>
      <w:r w:rsidR="006F0F61">
        <w:rPr>
          <w:rFonts w:ascii="Times New Roman" w:hAnsi="Times New Roman" w:cs="Times New Roman"/>
          <w:sz w:val="24"/>
          <w:szCs w:val="24"/>
        </w:rPr>
        <w:t>n</w:t>
      </w:r>
      <w:r w:rsidR="00713092">
        <w:rPr>
          <w:rFonts w:ascii="Times New Roman" w:hAnsi="Times New Roman" w:cs="Times New Roman"/>
          <w:sz w:val="24"/>
          <w:szCs w:val="24"/>
        </w:rPr>
        <w:t>er there is the</w:t>
      </w:r>
      <w:r>
        <w:rPr>
          <w:rFonts w:ascii="Times New Roman" w:hAnsi="Times New Roman" w:cs="Times New Roman"/>
          <w:sz w:val="24"/>
          <w:szCs w:val="24"/>
        </w:rPr>
        <w:t xml:space="preserve"> Oscar </w:t>
      </w:r>
      <w:r w:rsidR="00713092">
        <w:rPr>
          <w:rFonts w:ascii="Times New Roman" w:hAnsi="Times New Roman" w:cs="Times New Roman"/>
          <w:sz w:val="24"/>
          <w:szCs w:val="24"/>
        </w:rPr>
        <w:t>symbol. The relationship of this symbol and the image of this character</w:t>
      </w:r>
      <w:r w:rsidR="00CE4B58">
        <w:rPr>
          <w:rFonts w:ascii="Times New Roman" w:hAnsi="Times New Roman" w:cs="Times New Roman"/>
          <w:sz w:val="24"/>
          <w:szCs w:val="24"/>
        </w:rPr>
        <w:t xml:space="preserve"> displays</w:t>
      </w:r>
      <w:r w:rsidR="00713092">
        <w:rPr>
          <w:rFonts w:ascii="Times New Roman" w:hAnsi="Times New Roman" w:cs="Times New Roman"/>
          <w:sz w:val="24"/>
          <w:szCs w:val="24"/>
        </w:rPr>
        <w:t xml:space="preserve"> that the actor of this character in this movie is being nominated for an Oscar award.</w:t>
      </w:r>
      <w:r w:rsidR="00CE4B58">
        <w:rPr>
          <w:rFonts w:ascii="Times New Roman" w:hAnsi="Times New Roman" w:cs="Times New Roman"/>
          <w:sz w:val="24"/>
          <w:szCs w:val="24"/>
        </w:rPr>
        <w:t xml:space="preserve"> Information </w:t>
      </w:r>
      <w:r w:rsidR="006F0F61">
        <w:rPr>
          <w:rFonts w:ascii="Times New Roman" w:hAnsi="Times New Roman" w:cs="Times New Roman"/>
          <w:sz w:val="24"/>
          <w:szCs w:val="24"/>
        </w:rPr>
        <w:t xml:space="preserve">found on the website that this </w:t>
      </w:r>
      <w:r w:rsidR="00CE4B58">
        <w:rPr>
          <w:rFonts w:ascii="Times New Roman" w:hAnsi="Times New Roman" w:cs="Times New Roman"/>
          <w:sz w:val="24"/>
          <w:szCs w:val="24"/>
        </w:rPr>
        <w:t xml:space="preserve">advertisement </w:t>
      </w:r>
      <w:r w:rsidR="006F0F61">
        <w:rPr>
          <w:rFonts w:ascii="Times New Roman" w:hAnsi="Times New Roman" w:cs="Times New Roman"/>
          <w:sz w:val="24"/>
          <w:szCs w:val="24"/>
        </w:rPr>
        <w:t>is being shown on</w:t>
      </w:r>
      <w:r w:rsidR="00EA187F">
        <w:rPr>
          <w:rFonts w:ascii="Times New Roman" w:hAnsi="Times New Roman" w:cs="Times New Roman"/>
          <w:sz w:val="24"/>
          <w:szCs w:val="24"/>
        </w:rPr>
        <w:t>,</w:t>
      </w:r>
      <w:r w:rsidR="00CE4B58">
        <w:rPr>
          <w:rFonts w:ascii="Times New Roman" w:hAnsi="Times New Roman" w:cs="Times New Roman"/>
          <w:sz w:val="24"/>
          <w:szCs w:val="24"/>
        </w:rPr>
        <w:t xml:space="preserve"> reinforces</w:t>
      </w:r>
      <w:r w:rsidR="006F0F61">
        <w:rPr>
          <w:rFonts w:ascii="Times New Roman" w:hAnsi="Times New Roman" w:cs="Times New Roman"/>
          <w:sz w:val="24"/>
          <w:szCs w:val="24"/>
        </w:rPr>
        <w:t xml:space="preserve"> that</w:t>
      </w:r>
      <w:r w:rsidR="00CE4B58">
        <w:rPr>
          <w:rFonts w:ascii="Times New Roman" w:hAnsi="Times New Roman" w:cs="Times New Roman"/>
          <w:sz w:val="24"/>
          <w:szCs w:val="24"/>
        </w:rPr>
        <w:t xml:space="preserve"> this</w:t>
      </w:r>
      <w:r w:rsidR="006F0F61">
        <w:rPr>
          <w:rFonts w:ascii="Times New Roman" w:hAnsi="Times New Roman" w:cs="Times New Roman"/>
          <w:sz w:val="24"/>
          <w:szCs w:val="24"/>
        </w:rPr>
        <w:t xml:space="preserve"> is accurate. Without the relationship of the literal message</w:t>
      </w:r>
      <w:r w:rsidR="00EA187F">
        <w:rPr>
          <w:rFonts w:ascii="Times New Roman" w:hAnsi="Times New Roman" w:cs="Times New Roman"/>
          <w:sz w:val="24"/>
          <w:szCs w:val="24"/>
        </w:rPr>
        <w:t>s</w:t>
      </w:r>
      <w:r w:rsidR="006F0F61">
        <w:rPr>
          <w:rFonts w:ascii="Times New Roman" w:hAnsi="Times New Roman" w:cs="Times New Roman"/>
          <w:sz w:val="24"/>
          <w:szCs w:val="24"/>
        </w:rPr>
        <w:t xml:space="preserve"> </w:t>
      </w:r>
      <w:r w:rsidR="00EA187F">
        <w:rPr>
          <w:rFonts w:ascii="Times New Roman" w:hAnsi="Times New Roman" w:cs="Times New Roman"/>
          <w:sz w:val="24"/>
          <w:szCs w:val="24"/>
        </w:rPr>
        <w:t xml:space="preserve">of </w:t>
      </w:r>
      <w:r w:rsidR="006F0F61">
        <w:rPr>
          <w:rFonts w:ascii="Times New Roman" w:hAnsi="Times New Roman" w:cs="Times New Roman"/>
          <w:sz w:val="24"/>
          <w:szCs w:val="24"/>
        </w:rPr>
        <w:t xml:space="preserve">the character and the Oscar symbol, this advertisement would not be able to portray its true meaning. </w:t>
      </w:r>
    </w:p>
    <w:p w:rsidR="007135B8" w:rsidRDefault="008B3E93" w:rsidP="008D47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7565">
        <w:rPr>
          <w:rFonts w:ascii="Times New Roman" w:hAnsi="Times New Roman" w:cs="Times New Roman"/>
          <w:sz w:val="24"/>
          <w:szCs w:val="24"/>
        </w:rPr>
        <w:t xml:space="preserve">The linguistic, symbolic, and literal messages work together in a </w:t>
      </w:r>
      <w:r w:rsidR="00CB1E14">
        <w:rPr>
          <w:rFonts w:ascii="Times New Roman" w:hAnsi="Times New Roman" w:cs="Times New Roman"/>
          <w:sz w:val="24"/>
          <w:szCs w:val="24"/>
        </w:rPr>
        <w:t xml:space="preserve">unique </w:t>
      </w:r>
      <w:r w:rsidR="00B37565">
        <w:rPr>
          <w:rFonts w:ascii="Times New Roman" w:hAnsi="Times New Roman" w:cs="Times New Roman"/>
          <w:sz w:val="24"/>
          <w:szCs w:val="24"/>
        </w:rPr>
        <w:t>way</w:t>
      </w:r>
      <w:r w:rsidR="00CB1E14">
        <w:rPr>
          <w:rFonts w:ascii="Times New Roman" w:hAnsi="Times New Roman" w:cs="Times New Roman"/>
          <w:sz w:val="24"/>
          <w:szCs w:val="24"/>
        </w:rPr>
        <w:t xml:space="preserve"> that</w:t>
      </w:r>
      <w:r w:rsidR="00B37565">
        <w:rPr>
          <w:rFonts w:ascii="Times New Roman" w:hAnsi="Times New Roman" w:cs="Times New Roman"/>
          <w:sz w:val="24"/>
          <w:szCs w:val="24"/>
        </w:rPr>
        <w:t xml:space="preserve"> their relationship is what constitutes</w:t>
      </w:r>
      <w:r w:rsidR="00CB1E14">
        <w:rPr>
          <w:rFonts w:ascii="Times New Roman" w:hAnsi="Times New Roman" w:cs="Times New Roman"/>
          <w:sz w:val="24"/>
          <w:szCs w:val="24"/>
        </w:rPr>
        <w:t xml:space="preserve"> this advertisement. With one of these key elements missing, the advertisement would not be complete or make sense in the way that it does now. Each message in the image </w:t>
      </w:r>
      <w:r w:rsidR="00EA187F">
        <w:rPr>
          <w:rFonts w:ascii="Times New Roman" w:hAnsi="Times New Roman" w:cs="Times New Roman"/>
          <w:sz w:val="24"/>
          <w:szCs w:val="24"/>
        </w:rPr>
        <w:t>impacts</w:t>
      </w:r>
      <w:r w:rsidR="00B37565">
        <w:rPr>
          <w:rFonts w:ascii="Times New Roman" w:hAnsi="Times New Roman" w:cs="Times New Roman"/>
          <w:sz w:val="24"/>
          <w:szCs w:val="24"/>
        </w:rPr>
        <w:t xml:space="preserve"> each </w:t>
      </w:r>
      <w:r w:rsidR="00CB1E14">
        <w:rPr>
          <w:rFonts w:ascii="Times New Roman" w:hAnsi="Times New Roman" w:cs="Times New Roman"/>
          <w:sz w:val="24"/>
          <w:szCs w:val="24"/>
        </w:rPr>
        <w:t>other in such a way that it creates th</w:t>
      </w:r>
      <w:r w:rsidR="00EA187F">
        <w:rPr>
          <w:rFonts w:ascii="Times New Roman" w:hAnsi="Times New Roman" w:cs="Times New Roman"/>
          <w:sz w:val="24"/>
          <w:szCs w:val="24"/>
        </w:rPr>
        <w:t xml:space="preserve">is advertisement. </w:t>
      </w:r>
      <w:commentRangeStart w:id="5"/>
      <w:r w:rsidR="00B37565">
        <w:rPr>
          <w:rFonts w:ascii="Times New Roman" w:hAnsi="Times New Roman" w:cs="Times New Roman"/>
          <w:sz w:val="24"/>
          <w:szCs w:val="24"/>
        </w:rPr>
        <w:t>The persuasive feeling the symbolic message gives, reinforces the “evil” or “mad” that this advertisement is trying to utilize. The linguistic message then anchors this evil feeling by combining it’s saying with the evil symbols. All of this comes together to reveal the literal message that the actor of this evil character is being nominated for an Oscar due to his outstanding performance as the character called the Joker.</w:t>
      </w:r>
      <w:commentRangeEnd w:id="5"/>
      <w:r w:rsidR="00720CF0">
        <w:rPr>
          <w:rStyle w:val="CommentReference"/>
        </w:rPr>
        <w:commentReference w:id="5"/>
      </w:r>
      <w:r w:rsidR="00B37565">
        <w:rPr>
          <w:rFonts w:ascii="Times New Roman" w:hAnsi="Times New Roman" w:cs="Times New Roman"/>
          <w:sz w:val="24"/>
          <w:szCs w:val="24"/>
        </w:rPr>
        <w:t xml:space="preserve"> All these of these parts are crucial in the structure of the advertisement and without </w:t>
      </w:r>
      <w:r w:rsidR="00EA187F">
        <w:rPr>
          <w:rFonts w:ascii="Times New Roman" w:hAnsi="Times New Roman" w:cs="Times New Roman"/>
          <w:sz w:val="24"/>
          <w:szCs w:val="24"/>
        </w:rPr>
        <w:t>one</w:t>
      </w:r>
      <w:r w:rsidR="00B37565">
        <w:rPr>
          <w:rFonts w:ascii="Times New Roman" w:hAnsi="Times New Roman" w:cs="Times New Roman"/>
          <w:sz w:val="24"/>
          <w:szCs w:val="24"/>
        </w:rPr>
        <w:t xml:space="preserve"> it changes the entire meaning of the advertisement.</w:t>
      </w:r>
    </w:p>
    <w:p w:rsidR="008D47CF" w:rsidRDefault="008D47CF" w:rsidP="008D47CF">
      <w:pPr>
        <w:spacing w:after="0" w:line="480" w:lineRule="auto"/>
        <w:rPr>
          <w:rFonts w:ascii="Times New Roman" w:hAnsi="Times New Roman" w:cs="Times New Roman"/>
          <w:sz w:val="24"/>
          <w:szCs w:val="24"/>
        </w:rPr>
      </w:pPr>
    </w:p>
    <w:p w:rsidR="008D47CF" w:rsidRPr="008D47CF" w:rsidRDefault="008D47CF" w:rsidP="008D47CF">
      <w:pPr>
        <w:spacing w:after="0" w:line="480" w:lineRule="auto"/>
        <w:rPr>
          <w:rFonts w:ascii="Times New Roman" w:hAnsi="Times New Roman" w:cs="Times New Roman"/>
          <w:sz w:val="24"/>
          <w:szCs w:val="24"/>
        </w:rPr>
      </w:pPr>
    </w:p>
    <w:p w:rsidR="00EA187F" w:rsidRDefault="00EA187F" w:rsidP="004354B3">
      <w:pPr>
        <w:spacing w:after="0" w:line="480" w:lineRule="auto"/>
        <w:rPr>
          <w:rFonts w:ascii="Times New Roman" w:hAnsi="Times New Roman" w:cs="Times New Roman"/>
          <w:sz w:val="24"/>
          <w:szCs w:val="24"/>
        </w:rPr>
      </w:pPr>
    </w:p>
    <w:p w:rsidR="00EA187F" w:rsidRDefault="00EA187F" w:rsidP="004354B3">
      <w:pPr>
        <w:spacing w:after="0" w:line="480" w:lineRule="auto"/>
        <w:rPr>
          <w:rFonts w:ascii="Times New Roman" w:hAnsi="Times New Roman" w:cs="Times New Roman"/>
          <w:sz w:val="24"/>
          <w:szCs w:val="24"/>
        </w:rPr>
      </w:pPr>
    </w:p>
    <w:p w:rsidR="004354B3" w:rsidRPr="008D47CF" w:rsidRDefault="004B02EA" w:rsidP="004354B3">
      <w:pPr>
        <w:spacing w:after="0" w:line="480" w:lineRule="auto"/>
        <w:rPr>
          <w:rFonts w:ascii="Times New Roman" w:hAnsi="Times New Roman" w:cs="Times New Roman"/>
          <w:sz w:val="24"/>
          <w:szCs w:val="24"/>
        </w:rPr>
      </w:pPr>
      <w:r w:rsidRPr="008D47CF">
        <w:rPr>
          <w:rFonts w:ascii="Times New Roman" w:hAnsi="Times New Roman" w:cs="Times New Roman"/>
          <w:sz w:val="24"/>
          <w:szCs w:val="24"/>
        </w:rPr>
        <w:lastRenderedPageBreak/>
        <w:t>Work Cited</w:t>
      </w:r>
    </w:p>
    <w:p w:rsidR="004354B3" w:rsidRDefault="008D47CF" w:rsidP="008D47CF">
      <w:pPr>
        <w:spacing w:after="0" w:line="480" w:lineRule="auto"/>
        <w:rPr>
          <w:rFonts w:ascii="Times New Roman" w:hAnsi="Times New Roman" w:cs="Times New Roman"/>
          <w:sz w:val="24"/>
          <w:szCs w:val="24"/>
        </w:rPr>
      </w:pPr>
      <w:r w:rsidRPr="008D47CF">
        <w:rPr>
          <w:rFonts w:ascii="Times New Roman" w:hAnsi="Times New Roman" w:cs="Times New Roman"/>
          <w:sz w:val="24"/>
          <w:szCs w:val="24"/>
        </w:rPr>
        <w:t>Chris, “</w:t>
      </w:r>
      <w:r w:rsidRPr="008D47CF">
        <w:rPr>
          <w:rFonts w:ascii="Times New Roman" w:hAnsi="Times New Roman" w:cs="Times New Roman"/>
          <w:color w:val="000000"/>
          <w:sz w:val="24"/>
          <w:szCs w:val="24"/>
        </w:rPr>
        <w:t xml:space="preserve">Heath Ledger’s ‘The Dark Knight’ Joker featured in Oscars ad”, </w:t>
      </w:r>
      <w:r w:rsidRPr="008D47CF">
        <w:rPr>
          <w:rFonts w:ascii="Times New Roman" w:hAnsi="Times New Roman" w:cs="Times New Roman"/>
          <w:sz w:val="24"/>
          <w:szCs w:val="24"/>
        </w:rPr>
        <w:t>02/09/12, 10/29/12 &lt;</w:t>
      </w:r>
      <w:hyperlink r:id="rId9" w:history="1">
        <w:r w:rsidRPr="008D47CF">
          <w:rPr>
            <w:rStyle w:val="Hyperlink"/>
            <w:rFonts w:ascii="Times New Roman" w:hAnsi="Times New Roman" w:cs="Times New Roman"/>
            <w:sz w:val="24"/>
            <w:szCs w:val="24"/>
          </w:rPr>
          <w:t>http://batman-news.com/2012/02/09/heath-ledgers-joker-the-dark-knight-featured-in-oscars-ad/</w:t>
        </w:r>
      </w:hyperlink>
      <w:r w:rsidRPr="008D47CF">
        <w:rPr>
          <w:rFonts w:ascii="Times New Roman" w:hAnsi="Times New Roman" w:cs="Times New Roman"/>
          <w:sz w:val="24"/>
          <w:szCs w:val="24"/>
        </w:rPr>
        <w:t>&gt;</w:t>
      </w:r>
    </w:p>
    <w:p w:rsidR="008D47CF" w:rsidRDefault="008D47CF" w:rsidP="008D47CF">
      <w:pPr>
        <w:spacing w:after="0" w:line="480" w:lineRule="auto"/>
        <w:rPr>
          <w:rFonts w:ascii="Times New Roman" w:hAnsi="Times New Roman" w:cs="Times New Roman"/>
          <w:sz w:val="24"/>
          <w:szCs w:val="24"/>
        </w:rPr>
      </w:pPr>
      <w:r>
        <w:rPr>
          <w:noProof/>
        </w:rPr>
        <w:drawing>
          <wp:inline distT="0" distB="0" distL="0" distR="0">
            <wp:extent cx="5943600" cy="3344153"/>
            <wp:effectExtent l="0" t="0" r="0" b="8890"/>
            <wp:docPr id="1" name="Picture 1" descr="http://cdn.batman-news.com/wp-content/uploads/2012/02/846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atman-news.com/wp-content/uploads/2012/02/846x4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4153"/>
                    </a:xfrm>
                    <a:prstGeom prst="rect">
                      <a:avLst/>
                    </a:prstGeom>
                    <a:noFill/>
                    <a:ln>
                      <a:noFill/>
                    </a:ln>
                  </pic:spPr>
                </pic:pic>
              </a:graphicData>
            </a:graphic>
          </wp:inline>
        </w:drawing>
      </w:r>
    </w:p>
    <w:p w:rsidR="001C1AC6" w:rsidRDefault="001C1AC6" w:rsidP="001C1AC6">
      <w:pPr>
        <w:jc w:val="center"/>
        <w:rPr>
          <w:b/>
          <w:sz w:val="36"/>
        </w:rPr>
      </w:pPr>
      <w:r>
        <w:rPr>
          <w:b/>
          <w:sz w:val="36"/>
        </w:rPr>
        <w:t>Short Assignment 2</w:t>
      </w:r>
      <w:r w:rsidRPr="00CC718A">
        <w:rPr>
          <w:b/>
          <w:sz w:val="36"/>
        </w:rPr>
        <w:t>.</w:t>
      </w:r>
      <w:r>
        <w:rPr>
          <w:b/>
          <w:sz w:val="36"/>
        </w:rPr>
        <w:t>1</w:t>
      </w:r>
      <w:r w:rsidRPr="00CC718A">
        <w:rPr>
          <w:b/>
          <w:sz w:val="36"/>
        </w:rPr>
        <w:t xml:space="preserve"> Rubric</w:t>
      </w:r>
    </w:p>
    <w:p w:rsidR="001C1AC6" w:rsidRPr="00CC718A" w:rsidRDefault="001C1AC6" w:rsidP="001C1AC6">
      <w:pPr>
        <w:jc w:val="center"/>
      </w:pPr>
      <w:r w:rsidRPr="00CC718A">
        <w:t xml:space="preserve">See </w:t>
      </w:r>
      <w:r>
        <w:t>the course s</w:t>
      </w:r>
      <w:r w:rsidRPr="00CC718A">
        <w:t xml:space="preserve">yllabus for </w:t>
      </w:r>
      <w:r>
        <w:t>a discussion of each evaluation category.</w:t>
      </w:r>
    </w:p>
    <w:tbl>
      <w:tblPr>
        <w:tblStyle w:val="TableGrid"/>
        <w:tblW w:w="0" w:type="auto"/>
        <w:tblLook w:val="04A0" w:firstRow="1" w:lastRow="0" w:firstColumn="1" w:lastColumn="0" w:noHBand="0" w:noVBand="1"/>
      </w:tblPr>
      <w:tblGrid>
        <w:gridCol w:w="3952"/>
        <w:gridCol w:w="1345"/>
        <w:gridCol w:w="831"/>
        <w:gridCol w:w="912"/>
        <w:gridCol w:w="1259"/>
        <w:gridCol w:w="1277"/>
      </w:tblGrid>
      <w:tr w:rsidR="001C1AC6" w:rsidRPr="00CC718A" w:rsidTr="00BE117B">
        <w:tc>
          <w:tcPr>
            <w:tcW w:w="4067" w:type="dxa"/>
          </w:tcPr>
          <w:p w:rsidR="001C1AC6" w:rsidRDefault="001C1AC6" w:rsidP="00BE117B"/>
        </w:tc>
        <w:tc>
          <w:tcPr>
            <w:tcW w:w="1345" w:type="dxa"/>
          </w:tcPr>
          <w:p w:rsidR="001C1AC6" w:rsidRPr="00CC718A" w:rsidRDefault="001C1AC6" w:rsidP="00BE117B">
            <w:pPr>
              <w:jc w:val="center"/>
              <w:rPr>
                <w:b/>
              </w:rPr>
            </w:pPr>
            <w:r>
              <w:rPr>
                <w:b/>
              </w:rPr>
              <w:t>Outstanding</w:t>
            </w:r>
          </w:p>
        </w:tc>
        <w:tc>
          <w:tcPr>
            <w:tcW w:w="816" w:type="dxa"/>
          </w:tcPr>
          <w:p w:rsidR="001C1AC6" w:rsidRPr="00CC718A" w:rsidRDefault="001C1AC6" w:rsidP="00BE117B">
            <w:pPr>
              <w:jc w:val="center"/>
              <w:rPr>
                <w:b/>
              </w:rPr>
            </w:pPr>
            <w:r w:rsidRPr="00CC718A">
              <w:rPr>
                <w:b/>
              </w:rPr>
              <w:t>Strong</w:t>
            </w:r>
          </w:p>
        </w:tc>
        <w:tc>
          <w:tcPr>
            <w:tcW w:w="810" w:type="dxa"/>
          </w:tcPr>
          <w:p w:rsidR="001C1AC6" w:rsidRPr="00CC718A" w:rsidRDefault="001C1AC6" w:rsidP="00BE117B">
            <w:pPr>
              <w:jc w:val="center"/>
              <w:rPr>
                <w:b/>
              </w:rPr>
            </w:pPr>
            <w:r w:rsidRPr="00CC718A">
              <w:rPr>
                <w:b/>
              </w:rPr>
              <w:t>Good</w:t>
            </w:r>
          </w:p>
        </w:tc>
        <w:tc>
          <w:tcPr>
            <w:tcW w:w="1260" w:type="dxa"/>
          </w:tcPr>
          <w:p w:rsidR="001C1AC6" w:rsidRPr="00CC718A" w:rsidRDefault="001C1AC6" w:rsidP="00BE117B">
            <w:pPr>
              <w:jc w:val="center"/>
              <w:rPr>
                <w:b/>
              </w:rPr>
            </w:pPr>
            <w:r w:rsidRPr="00CC718A">
              <w:rPr>
                <w:b/>
              </w:rPr>
              <w:t>Acceptable</w:t>
            </w:r>
          </w:p>
        </w:tc>
        <w:tc>
          <w:tcPr>
            <w:tcW w:w="1278" w:type="dxa"/>
          </w:tcPr>
          <w:p w:rsidR="001C1AC6" w:rsidRPr="00CC718A" w:rsidRDefault="001C1AC6" w:rsidP="00BE117B">
            <w:pPr>
              <w:jc w:val="center"/>
              <w:rPr>
                <w:b/>
              </w:rPr>
            </w:pPr>
            <w:r w:rsidRPr="00CC718A">
              <w:rPr>
                <w:b/>
              </w:rPr>
              <w:t>Inadequate</w:t>
            </w:r>
          </w:p>
        </w:tc>
      </w:tr>
      <w:tr w:rsidR="001C1AC6" w:rsidTr="00BE117B">
        <w:tc>
          <w:tcPr>
            <w:tcW w:w="4067" w:type="dxa"/>
          </w:tcPr>
          <w:p w:rsidR="001C1AC6" w:rsidRPr="00CC718A" w:rsidRDefault="001C1AC6" w:rsidP="00BE117B">
            <w:r>
              <w:rPr>
                <w:b/>
              </w:rPr>
              <w:t>Introduction:</w:t>
            </w:r>
            <w:r>
              <w:t xml:space="preserve"> Begins with a concise paragraph that is effective at introducing the advertisement and situating the claim.</w:t>
            </w:r>
          </w:p>
        </w:tc>
        <w:tc>
          <w:tcPr>
            <w:tcW w:w="1345" w:type="dxa"/>
          </w:tcPr>
          <w:p w:rsidR="001C1AC6" w:rsidRDefault="001C1AC6" w:rsidP="00BE117B"/>
        </w:tc>
        <w:tc>
          <w:tcPr>
            <w:tcW w:w="816" w:type="dxa"/>
            <w:vAlign w:val="center"/>
          </w:tcPr>
          <w:p w:rsidR="001C1AC6" w:rsidRDefault="00AE1AC1" w:rsidP="00BE117B">
            <w:pPr>
              <w:jc w:val="center"/>
            </w:pPr>
            <w:commentRangeStart w:id="6"/>
            <w:r w:rsidRPr="00323190">
              <w:rPr>
                <w:color w:val="FF0000"/>
                <w:sz w:val="40"/>
              </w:rPr>
              <w:t>X</w:t>
            </w:r>
            <w:commentRangeEnd w:id="6"/>
            <w:r>
              <w:rPr>
                <w:rStyle w:val="CommentReference"/>
              </w:rPr>
              <w:commentReference w:id="6"/>
            </w:r>
          </w:p>
        </w:tc>
        <w:tc>
          <w:tcPr>
            <w:tcW w:w="810" w:type="dxa"/>
            <w:vAlign w:val="center"/>
          </w:tcPr>
          <w:p w:rsidR="001C1AC6" w:rsidRDefault="001C1AC6" w:rsidP="00BE117B">
            <w:pPr>
              <w:jc w:val="center"/>
            </w:pPr>
          </w:p>
        </w:tc>
        <w:tc>
          <w:tcPr>
            <w:tcW w:w="1260" w:type="dxa"/>
          </w:tcPr>
          <w:p w:rsidR="001C1AC6" w:rsidRDefault="001C1AC6" w:rsidP="00BE117B"/>
        </w:tc>
        <w:tc>
          <w:tcPr>
            <w:tcW w:w="1278" w:type="dxa"/>
          </w:tcPr>
          <w:p w:rsidR="001C1AC6" w:rsidRDefault="001C1AC6" w:rsidP="00BE117B"/>
        </w:tc>
      </w:tr>
      <w:tr w:rsidR="001C1AC6" w:rsidTr="002D75B2">
        <w:tc>
          <w:tcPr>
            <w:tcW w:w="4067" w:type="dxa"/>
          </w:tcPr>
          <w:p w:rsidR="001C1AC6" w:rsidRPr="00CC718A" w:rsidRDefault="001C1AC6" w:rsidP="00BE117B">
            <w:r>
              <w:rPr>
                <w:b/>
              </w:rPr>
              <w:t>Claim</w:t>
            </w:r>
            <w:r>
              <w:t>: The paper exhibits a claim that is clearly articulated and appropriately complex.</w:t>
            </w:r>
          </w:p>
        </w:tc>
        <w:tc>
          <w:tcPr>
            <w:tcW w:w="1345" w:type="dxa"/>
            <w:vAlign w:val="center"/>
          </w:tcPr>
          <w:p w:rsidR="001C1AC6" w:rsidRDefault="007F5FDA" w:rsidP="002D75B2">
            <w:pPr>
              <w:jc w:val="center"/>
            </w:pPr>
            <w:r w:rsidRPr="00323190">
              <w:rPr>
                <w:color w:val="FF0000"/>
                <w:sz w:val="40"/>
              </w:rPr>
              <w:t>X</w:t>
            </w:r>
          </w:p>
        </w:tc>
        <w:tc>
          <w:tcPr>
            <w:tcW w:w="816" w:type="dxa"/>
            <w:vAlign w:val="center"/>
          </w:tcPr>
          <w:p w:rsidR="001C1AC6" w:rsidRDefault="001C1AC6" w:rsidP="00BE117B">
            <w:pPr>
              <w:jc w:val="center"/>
            </w:pPr>
          </w:p>
        </w:tc>
        <w:tc>
          <w:tcPr>
            <w:tcW w:w="810" w:type="dxa"/>
          </w:tcPr>
          <w:p w:rsidR="001C1AC6" w:rsidRDefault="001C1AC6" w:rsidP="00BE117B"/>
        </w:tc>
        <w:tc>
          <w:tcPr>
            <w:tcW w:w="1260" w:type="dxa"/>
          </w:tcPr>
          <w:p w:rsidR="001C1AC6" w:rsidRDefault="001C1AC6" w:rsidP="00BE117B"/>
        </w:tc>
        <w:tc>
          <w:tcPr>
            <w:tcW w:w="1278" w:type="dxa"/>
          </w:tcPr>
          <w:p w:rsidR="001C1AC6" w:rsidRDefault="001C1AC6" w:rsidP="00BE117B"/>
        </w:tc>
      </w:tr>
      <w:tr w:rsidR="001C1AC6" w:rsidTr="00F16E16">
        <w:tc>
          <w:tcPr>
            <w:tcW w:w="4067" w:type="dxa"/>
          </w:tcPr>
          <w:p w:rsidR="001C1AC6" w:rsidRPr="00EE177F" w:rsidRDefault="001C1AC6" w:rsidP="00BE117B">
            <w:r>
              <w:rPr>
                <w:b/>
              </w:rPr>
              <w:t>Analysis</w:t>
            </w:r>
            <w:r>
              <w:t xml:space="preserve">: The essay addresses how multiple parts of the advertisement work together to create a persuasive argument. This includes investigating what makes the argument persuasive as well as considering the rationale behind </w:t>
            </w:r>
            <w:r>
              <w:lastRenderedPageBreak/>
              <w:t>the rhetorical choices the author has made in synthesizing different forms of messages.</w:t>
            </w:r>
          </w:p>
        </w:tc>
        <w:tc>
          <w:tcPr>
            <w:tcW w:w="1345" w:type="dxa"/>
          </w:tcPr>
          <w:p w:rsidR="001C1AC6" w:rsidRDefault="001C1AC6" w:rsidP="00BE117B"/>
        </w:tc>
        <w:tc>
          <w:tcPr>
            <w:tcW w:w="816" w:type="dxa"/>
            <w:vAlign w:val="center"/>
          </w:tcPr>
          <w:p w:rsidR="001C1AC6" w:rsidRDefault="001C1AC6" w:rsidP="00BE117B">
            <w:pPr>
              <w:jc w:val="center"/>
            </w:pPr>
          </w:p>
        </w:tc>
        <w:tc>
          <w:tcPr>
            <w:tcW w:w="810" w:type="dxa"/>
            <w:vAlign w:val="center"/>
          </w:tcPr>
          <w:p w:rsidR="001C1AC6" w:rsidRDefault="001C1AC6" w:rsidP="007A75DB">
            <w:pPr>
              <w:jc w:val="center"/>
            </w:pPr>
          </w:p>
        </w:tc>
        <w:tc>
          <w:tcPr>
            <w:tcW w:w="1260" w:type="dxa"/>
            <w:vAlign w:val="center"/>
          </w:tcPr>
          <w:p w:rsidR="001C1AC6" w:rsidRDefault="00F16E16" w:rsidP="00F16E16">
            <w:pPr>
              <w:jc w:val="center"/>
            </w:pPr>
            <w:commentRangeStart w:id="7"/>
            <w:r w:rsidRPr="00323190">
              <w:rPr>
                <w:color w:val="FF0000"/>
                <w:sz w:val="40"/>
              </w:rPr>
              <w:t>X</w:t>
            </w:r>
            <w:commentRangeEnd w:id="7"/>
            <w:r>
              <w:rPr>
                <w:rStyle w:val="CommentReference"/>
              </w:rPr>
              <w:commentReference w:id="7"/>
            </w:r>
          </w:p>
        </w:tc>
        <w:tc>
          <w:tcPr>
            <w:tcW w:w="1278" w:type="dxa"/>
          </w:tcPr>
          <w:p w:rsidR="001C1AC6" w:rsidRDefault="001C1AC6" w:rsidP="00BE117B"/>
        </w:tc>
      </w:tr>
      <w:tr w:rsidR="001C1AC6" w:rsidTr="00BE117B">
        <w:tc>
          <w:tcPr>
            <w:tcW w:w="4067" w:type="dxa"/>
          </w:tcPr>
          <w:p w:rsidR="001C1AC6" w:rsidRDefault="001C1AC6" w:rsidP="00BE117B">
            <w:pPr>
              <w:rPr>
                <w:b/>
              </w:rPr>
            </w:pPr>
            <w:r w:rsidRPr="00C036E4">
              <w:rPr>
                <w:b/>
              </w:rPr>
              <w:lastRenderedPageBreak/>
              <w:t xml:space="preserve">Organization: </w:t>
            </w:r>
            <w:r w:rsidRPr="00C036E4">
              <w:t>The paper is organized in an effective manner that highlights the overall goals of the essay.</w:t>
            </w:r>
          </w:p>
        </w:tc>
        <w:tc>
          <w:tcPr>
            <w:tcW w:w="1345" w:type="dxa"/>
          </w:tcPr>
          <w:p w:rsidR="001C1AC6" w:rsidRDefault="001C1AC6" w:rsidP="00BE117B"/>
        </w:tc>
        <w:tc>
          <w:tcPr>
            <w:tcW w:w="816" w:type="dxa"/>
            <w:vAlign w:val="center"/>
          </w:tcPr>
          <w:p w:rsidR="001C1AC6" w:rsidRDefault="00A343DB" w:rsidP="00BE117B">
            <w:pPr>
              <w:jc w:val="center"/>
            </w:pPr>
            <w:commentRangeStart w:id="8"/>
            <w:r w:rsidRPr="00323190">
              <w:rPr>
                <w:color w:val="FF0000"/>
                <w:sz w:val="40"/>
              </w:rPr>
              <w:t>X</w:t>
            </w:r>
            <w:commentRangeEnd w:id="8"/>
            <w:r>
              <w:rPr>
                <w:rStyle w:val="CommentReference"/>
              </w:rPr>
              <w:commentReference w:id="8"/>
            </w:r>
          </w:p>
        </w:tc>
        <w:tc>
          <w:tcPr>
            <w:tcW w:w="810" w:type="dxa"/>
          </w:tcPr>
          <w:p w:rsidR="001C1AC6" w:rsidRDefault="001C1AC6" w:rsidP="00BE117B"/>
        </w:tc>
        <w:tc>
          <w:tcPr>
            <w:tcW w:w="1260" w:type="dxa"/>
          </w:tcPr>
          <w:p w:rsidR="001C1AC6" w:rsidRDefault="001C1AC6" w:rsidP="00BE117B"/>
        </w:tc>
        <w:tc>
          <w:tcPr>
            <w:tcW w:w="1278" w:type="dxa"/>
          </w:tcPr>
          <w:p w:rsidR="001C1AC6" w:rsidRDefault="001C1AC6" w:rsidP="00BE117B"/>
        </w:tc>
      </w:tr>
      <w:tr w:rsidR="001C1AC6" w:rsidTr="007F5FDA">
        <w:tc>
          <w:tcPr>
            <w:tcW w:w="4067" w:type="dxa"/>
          </w:tcPr>
          <w:p w:rsidR="001C1AC6" w:rsidRPr="009A63DC" w:rsidRDefault="001C1AC6" w:rsidP="00BE117B">
            <w:r>
              <w:rPr>
                <w:b/>
              </w:rPr>
              <w:t xml:space="preserve">Tone: </w:t>
            </w:r>
            <w:r>
              <w:t>Written in a manner appropriate for a scholarly audience. The presumption of knowledge is an inquisitive reader with experience in observing (although not necessarily analyzing) modern American culture.</w:t>
            </w:r>
          </w:p>
        </w:tc>
        <w:tc>
          <w:tcPr>
            <w:tcW w:w="1345" w:type="dxa"/>
            <w:vAlign w:val="center"/>
          </w:tcPr>
          <w:p w:rsidR="001C1AC6" w:rsidRDefault="001C1AC6" w:rsidP="00BE117B">
            <w:pPr>
              <w:jc w:val="center"/>
            </w:pPr>
          </w:p>
        </w:tc>
        <w:tc>
          <w:tcPr>
            <w:tcW w:w="816" w:type="dxa"/>
            <w:vAlign w:val="center"/>
          </w:tcPr>
          <w:p w:rsidR="001C1AC6" w:rsidRDefault="001C1AC6" w:rsidP="00BE117B">
            <w:pPr>
              <w:jc w:val="center"/>
            </w:pPr>
          </w:p>
        </w:tc>
        <w:tc>
          <w:tcPr>
            <w:tcW w:w="810" w:type="dxa"/>
            <w:vAlign w:val="center"/>
          </w:tcPr>
          <w:p w:rsidR="001C1AC6" w:rsidRDefault="007F5FDA" w:rsidP="007F5FDA">
            <w:pPr>
              <w:jc w:val="center"/>
            </w:pPr>
            <w:commentRangeStart w:id="9"/>
            <w:r w:rsidRPr="00323190">
              <w:rPr>
                <w:color w:val="FF0000"/>
                <w:sz w:val="40"/>
              </w:rPr>
              <w:t>X</w:t>
            </w:r>
            <w:commentRangeEnd w:id="9"/>
            <w:r>
              <w:rPr>
                <w:rStyle w:val="CommentReference"/>
              </w:rPr>
              <w:commentReference w:id="9"/>
            </w:r>
          </w:p>
        </w:tc>
        <w:tc>
          <w:tcPr>
            <w:tcW w:w="1260" w:type="dxa"/>
          </w:tcPr>
          <w:p w:rsidR="001C1AC6" w:rsidRDefault="001C1AC6" w:rsidP="00BE117B"/>
        </w:tc>
        <w:tc>
          <w:tcPr>
            <w:tcW w:w="1278" w:type="dxa"/>
          </w:tcPr>
          <w:p w:rsidR="001C1AC6" w:rsidRDefault="001C1AC6" w:rsidP="00BE117B"/>
        </w:tc>
      </w:tr>
      <w:tr w:rsidR="001C1AC6" w:rsidTr="007F5FDA">
        <w:tc>
          <w:tcPr>
            <w:tcW w:w="4067" w:type="dxa"/>
          </w:tcPr>
          <w:p w:rsidR="001C1AC6" w:rsidRPr="009A63DC" w:rsidRDefault="001C1AC6" w:rsidP="00BE117B">
            <w:r>
              <w:rPr>
                <w:b/>
              </w:rPr>
              <w:t>Format:</w:t>
            </w:r>
            <w:r>
              <w:t xml:space="preserve"> The paper is of the required length and follows the prescribed formatting guidelines as outlined in the course syllabus.</w:t>
            </w:r>
          </w:p>
        </w:tc>
        <w:tc>
          <w:tcPr>
            <w:tcW w:w="1345" w:type="dxa"/>
            <w:vAlign w:val="center"/>
          </w:tcPr>
          <w:p w:rsidR="001C1AC6" w:rsidRDefault="007F5FDA" w:rsidP="007F5FDA">
            <w:pPr>
              <w:jc w:val="center"/>
            </w:pPr>
            <w:r w:rsidRPr="00323190">
              <w:rPr>
                <w:color w:val="FF0000"/>
                <w:sz w:val="40"/>
              </w:rPr>
              <w:t>X</w:t>
            </w:r>
          </w:p>
        </w:tc>
        <w:tc>
          <w:tcPr>
            <w:tcW w:w="2886" w:type="dxa"/>
            <w:gridSpan w:val="3"/>
          </w:tcPr>
          <w:p w:rsidR="001C1AC6" w:rsidRDefault="001C1AC6" w:rsidP="00BE117B">
            <w:bookmarkStart w:id="10" w:name="_GoBack"/>
            <w:bookmarkEnd w:id="10"/>
          </w:p>
        </w:tc>
        <w:tc>
          <w:tcPr>
            <w:tcW w:w="1278" w:type="dxa"/>
            <w:vAlign w:val="center"/>
          </w:tcPr>
          <w:p w:rsidR="001C1AC6" w:rsidRDefault="001C1AC6" w:rsidP="00BE117B">
            <w:pPr>
              <w:jc w:val="center"/>
            </w:pPr>
          </w:p>
        </w:tc>
      </w:tr>
    </w:tbl>
    <w:p w:rsidR="001C1AC6" w:rsidRDefault="001C1AC6" w:rsidP="001C1AC6"/>
    <w:p w:rsidR="001C1AC6" w:rsidRPr="007130CA" w:rsidRDefault="001C1AC6" w:rsidP="001C1AC6">
      <w:pPr>
        <w:spacing w:line="480" w:lineRule="auto"/>
        <w:rPr>
          <w:rFonts w:ascii="Times New Roman" w:hAnsi="Times New Roman" w:cs="Times New Roman"/>
          <w:sz w:val="24"/>
          <w:szCs w:val="24"/>
        </w:rPr>
      </w:pPr>
    </w:p>
    <w:p w:rsidR="001C1AC6" w:rsidRDefault="001C1AC6" w:rsidP="001C1AC6"/>
    <w:p w:rsidR="001C1AC6" w:rsidRPr="008D47CF" w:rsidRDefault="001C1AC6" w:rsidP="008D47CF">
      <w:pPr>
        <w:spacing w:after="0" w:line="480" w:lineRule="auto"/>
        <w:rPr>
          <w:rFonts w:ascii="Times New Roman" w:hAnsi="Times New Roman" w:cs="Times New Roman"/>
          <w:sz w:val="24"/>
          <w:szCs w:val="24"/>
        </w:rPr>
      </w:pPr>
    </w:p>
    <w:sectPr w:rsidR="001C1AC6" w:rsidRPr="008D47CF" w:rsidSect="00BC72F9">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nkin, Leah" w:date="2012-11-02T15:47:00Z" w:initials="LFR">
    <w:p w:rsidR="001C1AC6" w:rsidRDefault="001C1AC6">
      <w:pPr>
        <w:pStyle w:val="CommentText"/>
      </w:pPr>
      <w:r>
        <w:rPr>
          <w:rStyle w:val="CommentReference"/>
        </w:rPr>
        <w:annotationRef/>
      </w:r>
      <w:r>
        <w:t>It’s difficult to talk about “this” static advertisement if it isn’t actually incorporated into your paper. It would be better to rephrase here.</w:t>
      </w:r>
    </w:p>
  </w:comment>
  <w:comment w:id="1" w:author="Rankin, Leah" w:date="2012-11-02T15:48:00Z" w:initials="LFR">
    <w:p w:rsidR="001C1AC6" w:rsidRDefault="001C1AC6">
      <w:pPr>
        <w:pStyle w:val="CommentText"/>
      </w:pPr>
      <w:r>
        <w:rPr>
          <w:rStyle w:val="CommentReference"/>
        </w:rPr>
        <w:annotationRef/>
      </w:r>
      <w:r>
        <w:t>Now you’re getting into analysis and it’s drawing you away from the introductory elements in this paragraph. Be careful.</w:t>
      </w:r>
    </w:p>
  </w:comment>
  <w:comment w:id="2" w:author="Rankin, Leah" w:date="2012-11-02T15:49:00Z" w:initials="LFR">
    <w:p w:rsidR="001C1AC6" w:rsidRDefault="001C1AC6">
      <w:pPr>
        <w:pStyle w:val="CommentText"/>
      </w:pPr>
      <w:r>
        <w:rPr>
          <w:rStyle w:val="CommentReference"/>
        </w:rPr>
        <w:annotationRef/>
      </w:r>
      <w:r>
        <w:t>Don’t forget to include this in your Works Cited.</w:t>
      </w:r>
    </w:p>
  </w:comment>
  <w:comment w:id="3" w:author="Rankin, Leah" w:date="2012-11-02T15:50:00Z" w:initials="LFR">
    <w:p w:rsidR="001C1AC6" w:rsidRDefault="001C1AC6">
      <w:pPr>
        <w:pStyle w:val="CommentText"/>
      </w:pPr>
      <w:r>
        <w:rPr>
          <w:rStyle w:val="CommentReference"/>
        </w:rPr>
        <w:annotationRef/>
      </w:r>
      <w:r>
        <w:t>Great complex claim.</w:t>
      </w:r>
    </w:p>
  </w:comment>
  <w:comment w:id="4" w:author="Rankin, Leah" w:date="2012-11-02T15:59:00Z" w:initials="LFR">
    <w:p w:rsidR="006875DA" w:rsidRDefault="006875DA">
      <w:pPr>
        <w:pStyle w:val="CommentText"/>
      </w:pPr>
      <w:r>
        <w:rPr>
          <w:rStyle w:val="CommentReference"/>
        </w:rPr>
        <w:annotationRef/>
      </w:r>
      <w:r>
        <w:t>I’m not sure what you mean here.</w:t>
      </w:r>
    </w:p>
  </w:comment>
  <w:comment w:id="5" w:author="Rankin, Leah" w:date="2012-11-02T16:11:00Z" w:initials="LFR">
    <w:p w:rsidR="00720CF0" w:rsidRDefault="00720CF0">
      <w:pPr>
        <w:pStyle w:val="CommentText"/>
      </w:pPr>
      <w:r>
        <w:rPr>
          <w:rStyle w:val="CommentReference"/>
        </w:rPr>
        <w:annotationRef/>
      </w:r>
      <w:r>
        <w:t>This brief analysis does a really good job of conveying what you struggled to convey in the last page and a half.</w:t>
      </w:r>
    </w:p>
  </w:comment>
  <w:comment w:id="6" w:author="Rankin, Leah" w:date="2012-11-02T15:51:00Z" w:initials="LFR">
    <w:p w:rsidR="00AE1AC1" w:rsidRDefault="00AE1AC1">
      <w:pPr>
        <w:pStyle w:val="CommentText"/>
      </w:pPr>
      <w:r>
        <w:rPr>
          <w:rStyle w:val="CommentReference"/>
        </w:rPr>
        <w:annotationRef/>
      </w:r>
      <w:r>
        <w:t xml:space="preserve">Your introduction did a good job of introducing the advertisement and framing your claim, but you showed a bit of impatience in getting </w:t>
      </w:r>
      <w:r w:rsidR="002D75B2">
        <w:t>to your</w:t>
      </w:r>
      <w:r>
        <w:t xml:space="preserve"> analysis that is slightly distracting to the reader.</w:t>
      </w:r>
    </w:p>
  </w:comment>
  <w:comment w:id="7" w:author="Rankin, Leah" w:date="2012-11-02T16:08:00Z" w:initials="LFR">
    <w:p w:rsidR="00F16E16" w:rsidRDefault="00F16E16" w:rsidP="00F16E16">
      <w:pPr>
        <w:pStyle w:val="CommentText"/>
      </w:pPr>
      <w:r>
        <w:rPr>
          <w:rStyle w:val="CommentReference"/>
        </w:rPr>
        <w:annotationRef/>
      </w:r>
      <w:r>
        <w:t xml:space="preserve">I would have liked to see more analysis of the linguistic message. It’s good to know that these slogans, for lack of a better word, are common to all of the Oscar advertisements, but you seem to be shortchanging your reader by not considering why that might be. What effect do these linguistic messages have on the reader? </w:t>
      </w:r>
    </w:p>
    <w:p w:rsidR="00F16E16" w:rsidRDefault="00F16E16" w:rsidP="00F16E16">
      <w:pPr>
        <w:pStyle w:val="CommentText"/>
      </w:pPr>
    </w:p>
    <w:p w:rsidR="00F16E16" w:rsidRDefault="00F16E16" w:rsidP="00F16E16">
      <w:pPr>
        <w:pStyle w:val="CommentText"/>
      </w:pPr>
      <w:r>
        <w:t xml:space="preserve">You focused a lot on what in the advertisement proves that this is the Joker from the movie, but you never really looked at what made the ad persuasive or how the depiction of the Joker gave information about the movie itself. If the ad is for the Oscar nomination of the film, I would think that they would be trying to get across a reasoning for why the movie is good, and there is no real connection of that in your essay. </w:t>
      </w:r>
    </w:p>
    <w:p w:rsidR="00F16E16" w:rsidRDefault="00F16E16" w:rsidP="00F16E16">
      <w:pPr>
        <w:pStyle w:val="CommentText"/>
      </w:pPr>
    </w:p>
    <w:p w:rsidR="00F16E16" w:rsidRDefault="00F16E16" w:rsidP="00F16E16">
      <w:pPr>
        <w:pStyle w:val="CommentText"/>
      </w:pPr>
      <w:r>
        <w:t xml:space="preserve">In doing this, you pointed out a lot of features that indicate to the reader that the person portrayed is the Joker, but not why. You claim that, for instance, the make-up shows that this is the Joker, but you assume that the reader knows to associate eye make-up with this character. In short, while you do a good job of identifying the different characteristics that cause someone to identify this character of the Joker, you never really analyze them. </w:t>
      </w:r>
    </w:p>
    <w:p w:rsidR="00F16E16" w:rsidRDefault="00F16E16" w:rsidP="00F16E16">
      <w:pPr>
        <w:pStyle w:val="CommentText"/>
      </w:pPr>
    </w:p>
    <w:p w:rsidR="00F16E16" w:rsidRDefault="00F16E16" w:rsidP="00F16E16">
      <w:pPr>
        <w:pStyle w:val="CommentText"/>
      </w:pPr>
      <w:r>
        <w:t>You also incorporated a lot of contextual information from the website on which you found it, but I’m not sure that this is relevant to analyzing the advertisement as a document unless the ad is never found outside of that context.</w:t>
      </w:r>
    </w:p>
  </w:comment>
  <w:comment w:id="8" w:author="Rankin, Leah" w:date="2012-11-02T16:10:00Z" w:initials="LFR">
    <w:p w:rsidR="00A343DB" w:rsidRDefault="00A343DB" w:rsidP="00A343DB">
      <w:pPr>
        <w:pStyle w:val="CommentText"/>
      </w:pPr>
      <w:r>
        <w:rPr>
          <w:rStyle w:val="CommentReference"/>
        </w:rPr>
        <w:annotationRef/>
      </w:r>
      <w:r>
        <w:t>It felt a little disjointed to talk about the connoted message before the denoted message because you were basically just analyzing the denoted message for what it represented—you just hadn’t discussed it yet.</w:t>
      </w:r>
    </w:p>
    <w:p w:rsidR="00720CF0" w:rsidRDefault="00720CF0" w:rsidP="00A343DB">
      <w:pPr>
        <w:pStyle w:val="CommentText"/>
      </w:pPr>
    </w:p>
    <w:p w:rsidR="00720CF0" w:rsidRDefault="00720CF0" w:rsidP="00A343DB">
      <w:pPr>
        <w:pStyle w:val="CommentText"/>
      </w:pPr>
      <w:r>
        <w:t>Your conclusion really brings things together and ends your essay on a strong note.</w:t>
      </w:r>
    </w:p>
  </w:comment>
  <w:comment w:id="9" w:author="Rankin, Leah" w:date="2012-11-02T16:13:00Z" w:initials="LFR">
    <w:p w:rsidR="007F5FDA" w:rsidRDefault="007F5FDA" w:rsidP="007F5FDA">
      <w:pPr>
        <w:pStyle w:val="CommentText"/>
      </w:pPr>
      <w:r>
        <w:rPr>
          <w:rStyle w:val="CommentReference"/>
        </w:rPr>
        <w:annotationRef/>
      </w:r>
      <w:r>
        <w:t>You assumed a lot of popular knowledge related to the movie, probably more than you should have</w:t>
      </w:r>
      <w:r>
        <w:t>.</w:t>
      </w:r>
      <w:r>
        <w:t xml:space="preserve"> Also, </w:t>
      </w:r>
      <w:proofErr w:type="spellStart"/>
      <w:r>
        <w:t>wWhen</w:t>
      </w:r>
      <w:proofErr w:type="spellEnd"/>
      <w:r>
        <w:t xml:space="preserve"> you say things like calling the character “crazy-looking” on page 2, you are brining your essay a bit below the “scholarly” audience you should have been trying for.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C6" w:rsidRDefault="006065C6" w:rsidP="003A2FA6">
      <w:pPr>
        <w:spacing w:after="0" w:line="240" w:lineRule="auto"/>
      </w:pPr>
      <w:r>
        <w:separator/>
      </w:r>
    </w:p>
  </w:endnote>
  <w:endnote w:type="continuationSeparator" w:id="0">
    <w:p w:rsidR="006065C6" w:rsidRDefault="006065C6"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C6" w:rsidRDefault="006065C6" w:rsidP="003A2FA6">
      <w:pPr>
        <w:spacing w:after="0" w:line="240" w:lineRule="auto"/>
      </w:pPr>
      <w:r>
        <w:separator/>
      </w:r>
    </w:p>
  </w:footnote>
  <w:footnote w:type="continuationSeparator" w:id="0">
    <w:p w:rsidR="006065C6" w:rsidRDefault="006065C6"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BC72F9" w:rsidRDefault="00BC72F9">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7F5FDA">
          <w:rPr>
            <w:noProof/>
          </w:rPr>
          <w:t>5</w:t>
        </w:r>
        <w:r>
          <w:rPr>
            <w:noProof/>
          </w:rPr>
          <w:fldChar w:fldCharType="end"/>
        </w:r>
      </w:p>
    </w:sdtContent>
  </w:sdt>
  <w:p w:rsidR="003A2FA6" w:rsidRDefault="003A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66B90"/>
    <w:rsid w:val="0007692B"/>
    <w:rsid w:val="00105A3E"/>
    <w:rsid w:val="0011053B"/>
    <w:rsid w:val="00134368"/>
    <w:rsid w:val="00145903"/>
    <w:rsid w:val="001C1AC6"/>
    <w:rsid w:val="001F2BAE"/>
    <w:rsid w:val="002A0489"/>
    <w:rsid w:val="002D75B2"/>
    <w:rsid w:val="00367B9E"/>
    <w:rsid w:val="00385CDA"/>
    <w:rsid w:val="003A145E"/>
    <w:rsid w:val="003A2FA6"/>
    <w:rsid w:val="003B2A54"/>
    <w:rsid w:val="003D0019"/>
    <w:rsid w:val="003D0A2C"/>
    <w:rsid w:val="003D448F"/>
    <w:rsid w:val="003D4EF6"/>
    <w:rsid w:val="00414DE9"/>
    <w:rsid w:val="004270BA"/>
    <w:rsid w:val="004354B3"/>
    <w:rsid w:val="00440A12"/>
    <w:rsid w:val="004458DB"/>
    <w:rsid w:val="00470B24"/>
    <w:rsid w:val="00473E26"/>
    <w:rsid w:val="004A3BEB"/>
    <w:rsid w:val="004B02EA"/>
    <w:rsid w:val="00506ACA"/>
    <w:rsid w:val="00540CE3"/>
    <w:rsid w:val="005676D0"/>
    <w:rsid w:val="0058340C"/>
    <w:rsid w:val="00587E3B"/>
    <w:rsid w:val="005E3592"/>
    <w:rsid w:val="006044AC"/>
    <w:rsid w:val="006065C6"/>
    <w:rsid w:val="006875DA"/>
    <w:rsid w:val="006956AF"/>
    <w:rsid w:val="006D6482"/>
    <w:rsid w:val="006E5D24"/>
    <w:rsid w:val="006F0F61"/>
    <w:rsid w:val="00713092"/>
    <w:rsid w:val="007135B8"/>
    <w:rsid w:val="00720CF0"/>
    <w:rsid w:val="007A75DB"/>
    <w:rsid w:val="007E1DDA"/>
    <w:rsid w:val="007F5FDA"/>
    <w:rsid w:val="00846FE5"/>
    <w:rsid w:val="00854120"/>
    <w:rsid w:val="00871676"/>
    <w:rsid w:val="008813DC"/>
    <w:rsid w:val="008B3E93"/>
    <w:rsid w:val="008D47CF"/>
    <w:rsid w:val="008D7D24"/>
    <w:rsid w:val="008F40D5"/>
    <w:rsid w:val="009257DB"/>
    <w:rsid w:val="009427B8"/>
    <w:rsid w:val="00957230"/>
    <w:rsid w:val="0098122E"/>
    <w:rsid w:val="009C08F9"/>
    <w:rsid w:val="00A343DB"/>
    <w:rsid w:val="00AA0E33"/>
    <w:rsid w:val="00AE1AC1"/>
    <w:rsid w:val="00B06621"/>
    <w:rsid w:val="00B1507B"/>
    <w:rsid w:val="00B37565"/>
    <w:rsid w:val="00B47C36"/>
    <w:rsid w:val="00B93F4E"/>
    <w:rsid w:val="00BA1852"/>
    <w:rsid w:val="00BC72F9"/>
    <w:rsid w:val="00CB1E14"/>
    <w:rsid w:val="00CE4B58"/>
    <w:rsid w:val="00CF4FDF"/>
    <w:rsid w:val="00D07A6D"/>
    <w:rsid w:val="00D17AA4"/>
    <w:rsid w:val="00DD78F7"/>
    <w:rsid w:val="00E24A60"/>
    <w:rsid w:val="00E2780A"/>
    <w:rsid w:val="00E82995"/>
    <w:rsid w:val="00EA187F"/>
    <w:rsid w:val="00EB652D"/>
    <w:rsid w:val="00ED2EA9"/>
    <w:rsid w:val="00F1194E"/>
    <w:rsid w:val="00F11E91"/>
    <w:rsid w:val="00F16E16"/>
    <w:rsid w:val="00F225F6"/>
    <w:rsid w:val="00F251EB"/>
    <w:rsid w:val="00F363D5"/>
    <w:rsid w:val="00F63FE1"/>
    <w:rsid w:val="00F93EAA"/>
    <w:rsid w:val="00FC7C62"/>
    <w:rsid w:val="00FE2AA3"/>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semiHidden/>
    <w:unhideWhenUsed/>
    <w:rsid w:val="008D47CF"/>
    <w:rPr>
      <w:color w:val="0000FF"/>
      <w:u w:val="single"/>
    </w:rPr>
  </w:style>
  <w:style w:type="table" w:styleId="TableGrid">
    <w:name w:val="Table Grid"/>
    <w:basedOn w:val="TableNormal"/>
    <w:uiPriority w:val="59"/>
    <w:rsid w:val="001C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1AC6"/>
    <w:rPr>
      <w:sz w:val="16"/>
      <w:szCs w:val="16"/>
    </w:rPr>
  </w:style>
  <w:style w:type="paragraph" w:styleId="CommentText">
    <w:name w:val="annotation text"/>
    <w:basedOn w:val="Normal"/>
    <w:link w:val="CommentTextChar"/>
    <w:uiPriority w:val="99"/>
    <w:unhideWhenUsed/>
    <w:rsid w:val="001C1AC6"/>
    <w:pPr>
      <w:spacing w:line="240" w:lineRule="auto"/>
    </w:pPr>
    <w:rPr>
      <w:sz w:val="20"/>
      <w:szCs w:val="20"/>
    </w:rPr>
  </w:style>
  <w:style w:type="character" w:customStyle="1" w:styleId="CommentTextChar">
    <w:name w:val="Comment Text Char"/>
    <w:basedOn w:val="DefaultParagraphFont"/>
    <w:link w:val="CommentText"/>
    <w:uiPriority w:val="99"/>
    <w:rsid w:val="001C1AC6"/>
    <w:rPr>
      <w:sz w:val="20"/>
      <w:szCs w:val="20"/>
    </w:rPr>
  </w:style>
  <w:style w:type="paragraph" w:styleId="CommentSubject">
    <w:name w:val="annotation subject"/>
    <w:basedOn w:val="CommentText"/>
    <w:next w:val="CommentText"/>
    <w:link w:val="CommentSubjectChar"/>
    <w:uiPriority w:val="99"/>
    <w:semiHidden/>
    <w:unhideWhenUsed/>
    <w:rsid w:val="001C1AC6"/>
    <w:rPr>
      <w:b/>
      <w:bCs/>
    </w:rPr>
  </w:style>
  <w:style w:type="character" w:customStyle="1" w:styleId="CommentSubjectChar">
    <w:name w:val="Comment Subject Char"/>
    <w:basedOn w:val="CommentTextChar"/>
    <w:link w:val="CommentSubject"/>
    <w:uiPriority w:val="99"/>
    <w:semiHidden/>
    <w:rsid w:val="001C1A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semiHidden/>
    <w:unhideWhenUsed/>
    <w:rsid w:val="008D47CF"/>
    <w:rPr>
      <w:color w:val="0000FF"/>
      <w:u w:val="single"/>
    </w:rPr>
  </w:style>
  <w:style w:type="table" w:styleId="TableGrid">
    <w:name w:val="Table Grid"/>
    <w:basedOn w:val="TableNormal"/>
    <w:uiPriority w:val="59"/>
    <w:rsid w:val="001C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1AC6"/>
    <w:rPr>
      <w:sz w:val="16"/>
      <w:szCs w:val="16"/>
    </w:rPr>
  </w:style>
  <w:style w:type="paragraph" w:styleId="CommentText">
    <w:name w:val="annotation text"/>
    <w:basedOn w:val="Normal"/>
    <w:link w:val="CommentTextChar"/>
    <w:uiPriority w:val="99"/>
    <w:unhideWhenUsed/>
    <w:rsid w:val="001C1AC6"/>
    <w:pPr>
      <w:spacing w:line="240" w:lineRule="auto"/>
    </w:pPr>
    <w:rPr>
      <w:sz w:val="20"/>
      <w:szCs w:val="20"/>
    </w:rPr>
  </w:style>
  <w:style w:type="character" w:customStyle="1" w:styleId="CommentTextChar">
    <w:name w:val="Comment Text Char"/>
    <w:basedOn w:val="DefaultParagraphFont"/>
    <w:link w:val="CommentText"/>
    <w:uiPriority w:val="99"/>
    <w:rsid w:val="001C1AC6"/>
    <w:rPr>
      <w:sz w:val="20"/>
      <w:szCs w:val="20"/>
    </w:rPr>
  </w:style>
  <w:style w:type="paragraph" w:styleId="CommentSubject">
    <w:name w:val="annotation subject"/>
    <w:basedOn w:val="CommentText"/>
    <w:next w:val="CommentText"/>
    <w:link w:val="CommentSubjectChar"/>
    <w:uiPriority w:val="99"/>
    <w:semiHidden/>
    <w:unhideWhenUsed/>
    <w:rsid w:val="001C1AC6"/>
    <w:rPr>
      <w:b/>
      <w:bCs/>
    </w:rPr>
  </w:style>
  <w:style w:type="character" w:customStyle="1" w:styleId="CommentSubjectChar">
    <w:name w:val="Comment Subject Char"/>
    <w:basedOn w:val="CommentTextChar"/>
    <w:link w:val="CommentSubject"/>
    <w:uiPriority w:val="99"/>
    <w:semiHidden/>
    <w:rsid w:val="001C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tman-news.com/2012/02/09/heath-ledgers-joker-the-dark-knight-featured-in-oscar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E88F-4A3F-4709-8F3F-E9659173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Rankin, Leah</cp:lastModifiedBy>
  <cp:revision>18</cp:revision>
  <dcterms:created xsi:type="dcterms:W3CDTF">2012-10-30T05:26:00Z</dcterms:created>
  <dcterms:modified xsi:type="dcterms:W3CDTF">2012-11-02T23:13:00Z</dcterms:modified>
</cp:coreProperties>
</file>