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06AB8F" w14:textId="77777777" w:rsidR="007B0861" w:rsidRPr="008E5738" w:rsidRDefault="007B0861" w:rsidP="007B0861">
      <w:pPr>
        <w:spacing w:line="480" w:lineRule="auto"/>
        <w:rPr>
          <w:rFonts w:ascii="Times New Roman" w:hAnsi="Times New Roman" w:cs="Times New Roman"/>
        </w:rPr>
      </w:pPr>
      <w:bookmarkStart w:id="0" w:name="_GoBack"/>
      <w:bookmarkEnd w:id="0"/>
      <w:r w:rsidRPr="008E5738">
        <w:rPr>
          <w:rFonts w:ascii="Times New Roman" w:hAnsi="Times New Roman" w:cs="Times New Roman"/>
        </w:rPr>
        <w:t>Mengsu Wang</w:t>
      </w:r>
    </w:p>
    <w:p w14:paraId="4FF05362" w14:textId="77777777" w:rsidR="007B0861" w:rsidRDefault="007B0861" w:rsidP="007B0861">
      <w:pPr>
        <w:spacing w:line="480" w:lineRule="auto"/>
        <w:rPr>
          <w:rFonts w:ascii="Times New Roman" w:hAnsi="Times New Roman" w:cs="Times New Roman"/>
          <w:color w:val="262626"/>
        </w:rPr>
      </w:pPr>
      <w:r>
        <w:rPr>
          <w:rFonts w:ascii="Times New Roman" w:hAnsi="Times New Roman" w:cs="Times New Roman"/>
          <w:color w:val="262626"/>
        </w:rPr>
        <w:t xml:space="preserve">Tesla </w:t>
      </w:r>
      <w:r w:rsidRPr="008E5738">
        <w:rPr>
          <w:rFonts w:ascii="Times New Roman" w:hAnsi="Times New Roman" w:cs="Times New Roman"/>
          <w:color w:val="262626"/>
        </w:rPr>
        <w:t>Schaeffer</w:t>
      </w:r>
    </w:p>
    <w:p w14:paraId="51BBA68D" w14:textId="77777777" w:rsidR="007B0861" w:rsidRDefault="007B0861" w:rsidP="007B0861">
      <w:pPr>
        <w:spacing w:line="480" w:lineRule="auto"/>
        <w:rPr>
          <w:rFonts w:ascii="Times New Roman" w:hAnsi="Times New Roman" w:cs="Times New Roman"/>
          <w:color w:val="262626"/>
        </w:rPr>
      </w:pPr>
      <w:r>
        <w:rPr>
          <w:rFonts w:ascii="Times New Roman" w:hAnsi="Times New Roman" w:cs="Times New Roman"/>
          <w:color w:val="262626"/>
        </w:rPr>
        <w:t>ENGL 131 C</w:t>
      </w:r>
    </w:p>
    <w:p w14:paraId="26F141CC" w14:textId="77777777" w:rsidR="00413571" w:rsidRDefault="007B0861" w:rsidP="007B0861">
      <w:pPr>
        <w:spacing w:line="480" w:lineRule="auto"/>
        <w:rPr>
          <w:rFonts w:ascii="Times New Roman" w:hAnsi="Times New Roman" w:cs="Times New Roman"/>
          <w:color w:val="262626"/>
        </w:rPr>
      </w:pPr>
      <w:r>
        <w:rPr>
          <w:rFonts w:ascii="Times New Roman" w:hAnsi="Times New Roman" w:cs="Times New Roman"/>
          <w:color w:val="262626"/>
        </w:rPr>
        <w:t xml:space="preserve">Feb </w:t>
      </w:r>
      <w:r w:rsidR="00E12BB7">
        <w:rPr>
          <w:rFonts w:ascii="Times New Roman" w:hAnsi="Times New Roman" w:cs="Times New Roman"/>
          <w:color w:val="262626"/>
        </w:rPr>
        <w:t>16</w:t>
      </w:r>
      <w:r w:rsidRPr="0066696A">
        <w:rPr>
          <w:rFonts w:ascii="Times New Roman" w:hAnsi="Times New Roman" w:cs="Times New Roman"/>
          <w:color w:val="262626"/>
          <w:vertAlign w:val="superscript"/>
        </w:rPr>
        <w:t>th</w:t>
      </w:r>
      <w:r>
        <w:rPr>
          <w:rFonts w:ascii="Times New Roman" w:hAnsi="Times New Roman" w:cs="Times New Roman"/>
          <w:color w:val="262626"/>
        </w:rPr>
        <w:t>, 2013</w:t>
      </w:r>
    </w:p>
    <w:p w14:paraId="1075E908" w14:textId="77777777" w:rsidR="007B0861" w:rsidRDefault="007B0861" w:rsidP="007B0861">
      <w:pPr>
        <w:spacing w:line="480" w:lineRule="auto"/>
        <w:jc w:val="center"/>
        <w:rPr>
          <w:rFonts w:ascii="Times New Roman" w:hAnsi="Times New Roman" w:cs="Times New Roman"/>
          <w:color w:val="262626"/>
        </w:rPr>
      </w:pPr>
      <w:r>
        <w:rPr>
          <w:rFonts w:ascii="Times New Roman" w:hAnsi="Times New Roman" w:cs="Times New Roman" w:hint="eastAsia"/>
          <w:color w:val="262626"/>
        </w:rPr>
        <w:t xml:space="preserve">The </w:t>
      </w:r>
      <w:r>
        <w:rPr>
          <w:rFonts w:ascii="Times New Roman" w:hAnsi="Times New Roman" w:cs="Times New Roman"/>
          <w:color w:val="262626"/>
        </w:rPr>
        <w:t>Necessity For Students T</w:t>
      </w:r>
      <w:r w:rsidR="00227A2D">
        <w:rPr>
          <w:rFonts w:ascii="Times New Roman" w:hAnsi="Times New Roman" w:cs="Times New Roman"/>
          <w:color w:val="262626"/>
        </w:rPr>
        <w:t>o Consider The Academic Term</w:t>
      </w:r>
      <w:r>
        <w:rPr>
          <w:rFonts w:ascii="Times New Roman" w:hAnsi="Times New Roman" w:cs="Times New Roman"/>
          <w:color w:val="262626"/>
        </w:rPr>
        <w:t xml:space="preserve"> </w:t>
      </w:r>
    </w:p>
    <w:p w14:paraId="16799B0B" w14:textId="77777777" w:rsidR="007B0861" w:rsidRDefault="007B0861" w:rsidP="007B0861">
      <w:pPr>
        <w:spacing w:line="480" w:lineRule="auto"/>
        <w:jc w:val="center"/>
        <w:rPr>
          <w:rFonts w:ascii="Times New Roman" w:hAnsi="Times New Roman" w:cs="Times New Roman"/>
          <w:color w:val="262626"/>
        </w:rPr>
      </w:pPr>
      <w:r>
        <w:rPr>
          <w:rFonts w:ascii="Times New Roman" w:hAnsi="Times New Roman" w:cs="Times New Roman"/>
          <w:color w:val="262626"/>
        </w:rPr>
        <w:t xml:space="preserve">When </w:t>
      </w:r>
      <w:commentRangeStart w:id="1"/>
      <w:r>
        <w:rPr>
          <w:rFonts w:ascii="Times New Roman" w:hAnsi="Times New Roman" w:cs="Times New Roman"/>
          <w:color w:val="262626"/>
        </w:rPr>
        <w:t xml:space="preserve">Choose </w:t>
      </w:r>
      <w:commentRangeEnd w:id="1"/>
      <w:r w:rsidR="00647FBF">
        <w:rPr>
          <w:rStyle w:val="CommentReference"/>
        </w:rPr>
        <w:commentReference w:id="1"/>
      </w:r>
      <w:r>
        <w:rPr>
          <w:rFonts w:ascii="Times New Roman" w:hAnsi="Times New Roman" w:cs="Times New Roman"/>
          <w:color w:val="262626"/>
        </w:rPr>
        <w:t>The Universities</w:t>
      </w:r>
    </w:p>
    <w:p w14:paraId="523DC53E" w14:textId="7CAC1F3C" w:rsidR="007B0861" w:rsidRDefault="007B0861" w:rsidP="007B0861">
      <w:pPr>
        <w:spacing w:line="480" w:lineRule="auto"/>
        <w:rPr>
          <w:rFonts w:ascii="Times New Roman" w:hAnsi="Times New Roman" w:cs="Times New Roman"/>
          <w:color w:val="262626"/>
        </w:rPr>
      </w:pPr>
      <w:r>
        <w:rPr>
          <w:rFonts w:ascii="Times New Roman" w:hAnsi="Times New Roman" w:cs="Times New Roman" w:hint="eastAsia"/>
          <w:color w:val="262626"/>
        </w:rPr>
        <w:tab/>
      </w:r>
      <w:r w:rsidR="00227A2D">
        <w:rPr>
          <w:rFonts w:ascii="Times New Roman" w:hAnsi="Times New Roman" w:cs="Times New Roman" w:hint="eastAsia"/>
          <w:color w:val="262626"/>
        </w:rPr>
        <w:t xml:space="preserve">There </w:t>
      </w:r>
      <w:r w:rsidR="00E12BB7">
        <w:rPr>
          <w:rFonts w:ascii="Times New Roman" w:hAnsi="Times New Roman" w:cs="Times New Roman" w:hint="eastAsia"/>
          <w:color w:val="262626"/>
        </w:rPr>
        <w:t>are two</w:t>
      </w:r>
      <w:r w:rsidR="00227A2D">
        <w:rPr>
          <w:rFonts w:ascii="Times New Roman" w:hAnsi="Times New Roman" w:cs="Times New Roman" w:hint="eastAsia"/>
          <w:color w:val="262626"/>
        </w:rPr>
        <w:t xml:space="preserve"> major academic Terms</w:t>
      </w:r>
      <w:r w:rsidR="00E12BB7">
        <w:rPr>
          <w:rFonts w:ascii="Times New Roman" w:hAnsi="Times New Roman" w:cs="Times New Roman" w:hint="eastAsia"/>
          <w:color w:val="262626"/>
        </w:rPr>
        <w:t xml:space="preserve"> used by </w:t>
      </w:r>
      <w:r w:rsidR="00227A2D">
        <w:rPr>
          <w:rFonts w:ascii="Times New Roman" w:hAnsi="Times New Roman" w:cs="Times New Roman"/>
          <w:color w:val="262626"/>
        </w:rPr>
        <w:t>the American universities nowadays – the semester system and the quarter system.</w:t>
      </w:r>
      <w:r w:rsidR="00CB5EB7">
        <w:rPr>
          <w:rFonts w:ascii="Times New Roman" w:hAnsi="Times New Roman" w:cs="Times New Roman"/>
          <w:color w:val="262626"/>
        </w:rPr>
        <w:t xml:space="preserve"> The universities with quarter system calendar have three quarters per year, and each quarter is 10-week long. If a university is using the semester system calendar, the academic year is cut into two 4-month long semesters.</w:t>
      </w:r>
      <w:r w:rsidR="00227A2D">
        <w:rPr>
          <w:rFonts w:ascii="Times New Roman" w:hAnsi="Times New Roman" w:cs="Times New Roman"/>
          <w:color w:val="262626"/>
        </w:rPr>
        <w:t xml:space="preserve"> The quarter </w:t>
      </w:r>
      <w:r w:rsidR="00CB5EB7">
        <w:rPr>
          <w:rFonts w:ascii="Times New Roman" w:hAnsi="Times New Roman" w:cs="Times New Roman"/>
          <w:color w:val="262626"/>
        </w:rPr>
        <w:t xml:space="preserve">system is </w:t>
      </w:r>
      <w:r w:rsidR="00227A2D">
        <w:rPr>
          <w:rFonts w:ascii="Times New Roman" w:hAnsi="Times New Roman" w:cs="Times New Roman"/>
          <w:color w:val="262626"/>
        </w:rPr>
        <w:t xml:space="preserve">less popular than the other one, with only few universities using </w:t>
      </w:r>
      <w:commentRangeStart w:id="2"/>
      <w:r w:rsidR="00227A2D">
        <w:rPr>
          <w:rFonts w:ascii="Times New Roman" w:hAnsi="Times New Roman" w:cs="Times New Roman"/>
          <w:color w:val="262626"/>
        </w:rPr>
        <w:t>it. The most well known ones are the ten campuses of University of California and the three campuses of Universit</w:t>
      </w:r>
      <w:r w:rsidR="00FF554D">
        <w:rPr>
          <w:rFonts w:ascii="Times New Roman" w:hAnsi="Times New Roman" w:cs="Times New Roman"/>
          <w:color w:val="262626"/>
        </w:rPr>
        <w:t xml:space="preserve">y of Washington. </w:t>
      </w:r>
      <w:commentRangeEnd w:id="2"/>
      <w:r w:rsidR="00647FBF">
        <w:rPr>
          <w:rStyle w:val="CommentReference"/>
        </w:rPr>
        <w:commentReference w:id="2"/>
      </w:r>
    </w:p>
    <w:p w14:paraId="54FFB8CD" w14:textId="1FBD9FF2" w:rsidR="00CB5EB7" w:rsidRDefault="00CB5EB7" w:rsidP="007B0861">
      <w:pPr>
        <w:spacing w:line="480" w:lineRule="auto"/>
        <w:rPr>
          <w:rFonts w:ascii="Times New Roman" w:hAnsi="Times New Roman" w:cs="Times New Roman"/>
          <w:color w:val="262626"/>
        </w:rPr>
      </w:pPr>
      <w:r>
        <w:rPr>
          <w:rFonts w:ascii="Times New Roman" w:hAnsi="Times New Roman" w:cs="Times New Roman"/>
          <w:color w:val="262626"/>
        </w:rPr>
        <w:tab/>
        <w:t xml:space="preserve">When high school students are choosing universities to get advanced education or </w:t>
      </w:r>
      <w:r>
        <w:rPr>
          <w:rFonts w:ascii="Times New Roman" w:hAnsi="Times New Roman" w:cs="Times New Roman" w:hint="eastAsia"/>
          <w:color w:val="262626"/>
        </w:rPr>
        <w:t xml:space="preserve">transfer students are </w:t>
      </w:r>
      <w:r>
        <w:rPr>
          <w:rFonts w:ascii="Times New Roman" w:hAnsi="Times New Roman" w:cs="Times New Roman"/>
          <w:color w:val="262626"/>
        </w:rPr>
        <w:t>making</w:t>
      </w:r>
      <w:r>
        <w:rPr>
          <w:rFonts w:ascii="Times New Roman" w:hAnsi="Times New Roman" w:cs="Times New Roman" w:hint="eastAsia"/>
          <w:color w:val="262626"/>
        </w:rPr>
        <w:t xml:space="preserve"> the decision of study at </w:t>
      </w:r>
      <w:r>
        <w:rPr>
          <w:rFonts w:ascii="Times New Roman" w:hAnsi="Times New Roman" w:cs="Times New Roman"/>
          <w:color w:val="262626"/>
        </w:rPr>
        <w:t>another</w:t>
      </w:r>
      <w:r>
        <w:rPr>
          <w:rFonts w:ascii="Times New Roman" w:hAnsi="Times New Roman" w:cs="Times New Roman" w:hint="eastAsia"/>
          <w:color w:val="262626"/>
        </w:rPr>
        <w:t xml:space="preserve"> university, </w:t>
      </w:r>
      <w:r w:rsidR="006E0CCC">
        <w:rPr>
          <w:rFonts w:ascii="Times New Roman" w:hAnsi="Times New Roman" w:cs="Times New Roman" w:hint="eastAsia"/>
          <w:color w:val="262626"/>
        </w:rPr>
        <w:t xml:space="preserve">they like to focus on </w:t>
      </w:r>
      <w:r w:rsidR="006E0CCC" w:rsidRPr="00035549">
        <w:rPr>
          <w:rFonts w:ascii="Times New Roman" w:hAnsi="Times New Roman" w:cs="Times New Roman" w:hint="eastAsia"/>
          <w:color w:val="262626"/>
        </w:rPr>
        <w:t xml:space="preserve">the tuition, the location and the </w:t>
      </w:r>
      <w:commentRangeStart w:id="3"/>
      <w:r w:rsidR="006E0CCC" w:rsidRPr="00BB240A">
        <w:rPr>
          <w:rFonts w:ascii="Times New Roman" w:hAnsi="Times New Roman" w:cs="Times New Roman" w:hint="eastAsia"/>
          <w:color w:val="262626"/>
          <w:highlight w:val="green"/>
        </w:rPr>
        <w:t>ranking</w:t>
      </w:r>
      <w:r w:rsidR="006E0CCC">
        <w:rPr>
          <w:rFonts w:ascii="Times New Roman" w:hAnsi="Times New Roman" w:cs="Times New Roman" w:hint="eastAsia"/>
          <w:color w:val="262626"/>
        </w:rPr>
        <w:t xml:space="preserve">, only very small </w:t>
      </w:r>
      <w:commentRangeEnd w:id="3"/>
      <w:r w:rsidR="00647FBF">
        <w:rPr>
          <w:rStyle w:val="CommentReference"/>
        </w:rPr>
        <w:commentReference w:id="3"/>
      </w:r>
      <w:r w:rsidR="006E0CCC">
        <w:rPr>
          <w:rFonts w:ascii="Times New Roman" w:hAnsi="Times New Roman" w:cs="Times New Roman" w:hint="eastAsia"/>
          <w:color w:val="262626"/>
        </w:rPr>
        <w:t>percentage of students</w:t>
      </w:r>
      <w:r>
        <w:rPr>
          <w:rFonts w:ascii="Times New Roman" w:hAnsi="Times New Roman" w:cs="Times New Roman" w:hint="eastAsia"/>
          <w:color w:val="262626"/>
        </w:rPr>
        <w:t xml:space="preserve"> </w:t>
      </w:r>
      <w:r w:rsidR="008A2F61">
        <w:rPr>
          <w:rFonts w:ascii="Times New Roman" w:hAnsi="Times New Roman" w:cs="Times New Roman" w:hint="eastAsia"/>
          <w:color w:val="262626"/>
        </w:rPr>
        <w:t>consider the academic term as a factor</w:t>
      </w:r>
      <w:r w:rsidR="006E0CCC">
        <w:rPr>
          <w:rFonts w:ascii="Times New Roman" w:hAnsi="Times New Roman" w:cs="Times New Roman" w:hint="eastAsia"/>
          <w:color w:val="262626"/>
        </w:rPr>
        <w:t xml:space="preserve"> while </w:t>
      </w:r>
      <w:r w:rsidR="006E0CCC">
        <w:rPr>
          <w:rFonts w:ascii="Times New Roman" w:hAnsi="Times New Roman" w:cs="Times New Roman"/>
          <w:color w:val="262626"/>
        </w:rPr>
        <w:t>making</w:t>
      </w:r>
      <w:r w:rsidR="006E0CCC">
        <w:rPr>
          <w:rFonts w:ascii="Times New Roman" w:hAnsi="Times New Roman" w:cs="Times New Roman" w:hint="eastAsia"/>
          <w:color w:val="262626"/>
        </w:rPr>
        <w:t xml:space="preserve"> the choice</w:t>
      </w:r>
      <w:r>
        <w:rPr>
          <w:rFonts w:ascii="Times New Roman" w:hAnsi="Times New Roman" w:cs="Times New Roman" w:hint="eastAsia"/>
          <w:color w:val="262626"/>
        </w:rPr>
        <w:t>.</w:t>
      </w:r>
      <w:r w:rsidR="006E0CCC">
        <w:rPr>
          <w:rFonts w:ascii="Times New Roman" w:hAnsi="Times New Roman" w:cs="Times New Roman" w:hint="eastAsia"/>
          <w:color w:val="262626"/>
        </w:rPr>
        <w:t xml:space="preserve"> Some of them think the academic term is not important, and some students even don</w:t>
      </w:r>
      <w:r w:rsidR="006E0CCC">
        <w:rPr>
          <w:rFonts w:ascii="Times New Roman" w:hAnsi="Times New Roman" w:cs="Times New Roman"/>
          <w:color w:val="262626"/>
        </w:rPr>
        <w:t>’</w:t>
      </w:r>
      <w:r w:rsidR="006E0CCC">
        <w:rPr>
          <w:rFonts w:ascii="Times New Roman" w:hAnsi="Times New Roman" w:cs="Times New Roman" w:hint="eastAsia"/>
          <w:color w:val="262626"/>
        </w:rPr>
        <w:t>t realize the university is using the quarter system until they start their freshman year. Students don</w:t>
      </w:r>
      <w:r w:rsidR="006E0CCC">
        <w:rPr>
          <w:rFonts w:ascii="Times New Roman" w:hAnsi="Times New Roman" w:cs="Times New Roman"/>
          <w:color w:val="262626"/>
        </w:rPr>
        <w:t>’</w:t>
      </w:r>
      <w:r w:rsidR="006E0CCC">
        <w:rPr>
          <w:rFonts w:ascii="Times New Roman" w:hAnsi="Times New Roman" w:cs="Times New Roman" w:hint="eastAsia"/>
          <w:color w:val="262626"/>
        </w:rPr>
        <w:t xml:space="preserve">t care about </w:t>
      </w:r>
      <w:r w:rsidR="006E0CCC">
        <w:rPr>
          <w:rFonts w:ascii="Times New Roman" w:hAnsi="Times New Roman" w:cs="Times New Roman"/>
          <w:color w:val="262626"/>
        </w:rPr>
        <w:t>the</w:t>
      </w:r>
      <w:r w:rsidR="006E0CCC">
        <w:rPr>
          <w:rFonts w:ascii="Times New Roman" w:hAnsi="Times New Roman" w:cs="Times New Roman" w:hint="eastAsia"/>
          <w:color w:val="262626"/>
        </w:rPr>
        <w:t xml:space="preserve"> academic terms but the different systems do have impacts on </w:t>
      </w:r>
      <w:r w:rsidR="006E0CCC">
        <w:rPr>
          <w:rFonts w:ascii="Times New Roman" w:hAnsi="Times New Roman" w:cs="Times New Roman"/>
          <w:color w:val="262626"/>
        </w:rPr>
        <w:t>the</w:t>
      </w:r>
      <w:r w:rsidR="006E0CCC">
        <w:rPr>
          <w:rFonts w:ascii="Times New Roman" w:hAnsi="Times New Roman" w:cs="Times New Roman" w:hint="eastAsia"/>
          <w:color w:val="262626"/>
        </w:rPr>
        <w:t xml:space="preserve"> academics and their life. The academic terms have significant effects on the amount of classes students can take each term, the depth of a class a professor can go in a class, the length of </w:t>
      </w:r>
      <w:r w:rsidR="00B746EA">
        <w:rPr>
          <w:rFonts w:ascii="Times New Roman" w:hAnsi="Times New Roman" w:cs="Times New Roman" w:hint="eastAsia"/>
          <w:color w:val="262626"/>
        </w:rPr>
        <w:t xml:space="preserve">vacations and the </w:t>
      </w:r>
      <w:r w:rsidR="00B746EA">
        <w:rPr>
          <w:rFonts w:ascii="Times New Roman" w:hAnsi="Times New Roman" w:cs="Times New Roman"/>
          <w:color w:val="262626"/>
        </w:rPr>
        <w:t xml:space="preserve">convenience when students want to study abroad or transfer to another university. </w:t>
      </w:r>
      <w:r w:rsidR="00266A6B">
        <w:rPr>
          <w:rFonts w:ascii="Times New Roman" w:hAnsi="Times New Roman" w:cs="Times New Roman" w:hint="eastAsia"/>
          <w:color w:val="262626"/>
        </w:rPr>
        <w:t xml:space="preserve">Therefore, students should think of the academic terms when make the </w:t>
      </w:r>
      <w:r w:rsidR="00266A6B">
        <w:rPr>
          <w:rFonts w:ascii="Times New Roman" w:hAnsi="Times New Roman" w:cs="Times New Roman"/>
          <w:color w:val="262626"/>
        </w:rPr>
        <w:t>decision</w:t>
      </w:r>
      <w:r w:rsidR="00266A6B">
        <w:rPr>
          <w:rFonts w:ascii="Times New Roman" w:hAnsi="Times New Roman" w:cs="Times New Roman" w:hint="eastAsia"/>
          <w:color w:val="262626"/>
        </w:rPr>
        <w:t>.</w:t>
      </w:r>
    </w:p>
    <w:p w14:paraId="05DDA464" w14:textId="2E86A36F" w:rsidR="00DC543C" w:rsidRDefault="00DC543C" w:rsidP="007B0861">
      <w:pPr>
        <w:spacing w:line="480" w:lineRule="auto"/>
        <w:rPr>
          <w:rFonts w:ascii="Times New Roman" w:hAnsi="Times New Roman" w:cs="Times New Roman"/>
          <w:color w:val="262626"/>
        </w:rPr>
      </w:pPr>
      <w:r>
        <w:rPr>
          <w:rFonts w:ascii="Times New Roman" w:hAnsi="Times New Roman" w:cs="Times New Roman"/>
          <w:color w:val="262626"/>
        </w:rPr>
        <w:lastRenderedPageBreak/>
        <w:tab/>
      </w:r>
      <w:r w:rsidR="005E1DA3">
        <w:rPr>
          <w:rFonts w:ascii="Times New Roman" w:hAnsi="Times New Roman" w:cs="Times New Roman" w:hint="eastAsia"/>
          <w:color w:val="262626"/>
        </w:rPr>
        <w:t xml:space="preserve">In universities with quarter system, most students take three classes each quarter while </w:t>
      </w:r>
      <w:r w:rsidR="005E1DA3">
        <w:rPr>
          <w:rFonts w:ascii="Times New Roman" w:hAnsi="Times New Roman" w:cs="Times New Roman"/>
          <w:color w:val="262626"/>
        </w:rPr>
        <w:t>the</w:t>
      </w:r>
      <w:r w:rsidR="005E1DA3">
        <w:rPr>
          <w:rFonts w:ascii="Times New Roman" w:hAnsi="Times New Roman" w:cs="Times New Roman" w:hint="eastAsia"/>
          <w:color w:val="262626"/>
        </w:rPr>
        <w:t xml:space="preserve"> other students take 4-5 classes each semester. Because a quarter is shorter than a </w:t>
      </w:r>
      <w:r w:rsidR="005E1DA3">
        <w:rPr>
          <w:rFonts w:ascii="Times New Roman" w:hAnsi="Times New Roman" w:cs="Times New Roman"/>
          <w:color w:val="262626"/>
        </w:rPr>
        <w:t>semester</w:t>
      </w:r>
      <w:r w:rsidR="005E1DA3">
        <w:rPr>
          <w:rFonts w:ascii="Times New Roman" w:hAnsi="Times New Roman" w:cs="Times New Roman" w:hint="eastAsia"/>
          <w:color w:val="262626"/>
        </w:rPr>
        <w:t xml:space="preserve">, students under quarter system can take more classes and students under semester system can understand a class deeper. </w:t>
      </w:r>
      <w:commentRangeStart w:id="4"/>
      <w:r w:rsidR="005E1DA3">
        <w:rPr>
          <w:rFonts w:ascii="Times New Roman" w:hAnsi="Times New Roman" w:cs="Times New Roman" w:hint="eastAsia"/>
          <w:color w:val="262626"/>
        </w:rPr>
        <w:t xml:space="preserve">Some students like to try all kinds of </w:t>
      </w:r>
      <w:r w:rsidR="005E1DA3">
        <w:rPr>
          <w:rFonts w:ascii="Times New Roman" w:hAnsi="Times New Roman" w:cs="Times New Roman"/>
          <w:color w:val="262626"/>
        </w:rPr>
        <w:t>different</w:t>
      </w:r>
      <w:r w:rsidR="005E1DA3">
        <w:rPr>
          <w:rFonts w:ascii="Times New Roman" w:hAnsi="Times New Roman" w:cs="Times New Roman" w:hint="eastAsia"/>
          <w:color w:val="262626"/>
        </w:rPr>
        <w:t xml:space="preserve"> </w:t>
      </w:r>
      <w:r w:rsidR="005E1DA3">
        <w:rPr>
          <w:rFonts w:ascii="Times New Roman" w:hAnsi="Times New Roman" w:cs="Times New Roman"/>
          <w:color w:val="262626"/>
        </w:rPr>
        <w:t>classes;</w:t>
      </w:r>
      <w:r w:rsidR="005E1DA3">
        <w:rPr>
          <w:rFonts w:ascii="Times New Roman" w:hAnsi="Times New Roman" w:cs="Times New Roman" w:hint="eastAsia"/>
          <w:color w:val="262626"/>
        </w:rPr>
        <w:t xml:space="preserve"> they might feel more comfortable </w:t>
      </w:r>
      <w:r w:rsidR="005E1DA3">
        <w:rPr>
          <w:rFonts w:ascii="Times New Roman" w:hAnsi="Times New Roman" w:cs="Times New Roman"/>
          <w:color w:val="262626"/>
        </w:rPr>
        <w:t>going</w:t>
      </w:r>
      <w:r w:rsidR="005E1DA3">
        <w:rPr>
          <w:rFonts w:ascii="Times New Roman" w:hAnsi="Times New Roman" w:cs="Times New Roman" w:hint="eastAsia"/>
          <w:color w:val="262626"/>
        </w:rPr>
        <w:t xml:space="preserve"> to a university with quarter system. The others are only </w:t>
      </w:r>
      <w:r w:rsidR="005E1DA3">
        <w:rPr>
          <w:rFonts w:ascii="Times New Roman" w:hAnsi="Times New Roman" w:cs="Times New Roman"/>
          <w:color w:val="262626"/>
        </w:rPr>
        <w:t>interest</w:t>
      </w:r>
      <w:r w:rsidR="005E1DA3">
        <w:rPr>
          <w:rFonts w:ascii="Times New Roman" w:hAnsi="Times New Roman" w:cs="Times New Roman" w:hint="eastAsia"/>
          <w:color w:val="262626"/>
        </w:rPr>
        <w:t xml:space="preserve">ed in a specific area and they want to study further, the can be benefited from the semester system. </w:t>
      </w:r>
      <w:r w:rsidR="00163139">
        <w:rPr>
          <w:rFonts w:ascii="Times New Roman" w:hAnsi="Times New Roman" w:cs="Times New Roman" w:hint="eastAsia"/>
          <w:color w:val="262626"/>
        </w:rPr>
        <w:t xml:space="preserve">Compare to the </w:t>
      </w:r>
      <w:proofErr w:type="gramStart"/>
      <w:r w:rsidR="00163139">
        <w:rPr>
          <w:rFonts w:ascii="Times New Roman" w:hAnsi="Times New Roman" w:cs="Times New Roman" w:hint="eastAsia"/>
          <w:color w:val="262626"/>
        </w:rPr>
        <w:t>sem</w:t>
      </w:r>
      <w:commentRangeEnd w:id="4"/>
      <w:proofErr w:type="gramEnd"/>
      <w:r w:rsidR="00647FBF">
        <w:rPr>
          <w:rStyle w:val="CommentReference"/>
        </w:rPr>
        <w:commentReference w:id="4"/>
      </w:r>
      <w:r w:rsidR="00163139">
        <w:rPr>
          <w:rFonts w:ascii="Times New Roman" w:hAnsi="Times New Roman" w:cs="Times New Roman" w:hint="eastAsia"/>
          <w:color w:val="262626"/>
        </w:rPr>
        <w:t>ester system, the quarter system has a longer summer vacation but a shorter winter vacation. Student may have different preference of the length of the vacation. For example, international students who fly home twice a year may prefer the semester system. The airline tickets are expensive in December and January</w:t>
      </w:r>
      <w:r w:rsidR="00FC7041">
        <w:rPr>
          <w:rFonts w:ascii="Times New Roman" w:hAnsi="Times New Roman" w:cs="Times New Roman" w:hint="eastAsia"/>
          <w:color w:val="262626"/>
        </w:rPr>
        <w:t xml:space="preserve"> and students won</w:t>
      </w:r>
      <w:r w:rsidR="00FC7041">
        <w:rPr>
          <w:rFonts w:ascii="Times New Roman" w:hAnsi="Times New Roman" w:cs="Times New Roman"/>
          <w:color w:val="262626"/>
        </w:rPr>
        <w:t>’</w:t>
      </w:r>
      <w:r w:rsidR="00FC7041">
        <w:rPr>
          <w:rFonts w:ascii="Times New Roman" w:hAnsi="Times New Roman" w:cs="Times New Roman" w:hint="eastAsia"/>
          <w:color w:val="262626"/>
        </w:rPr>
        <w:t xml:space="preserve">t be happy to pay high-price airline tickets and stay home for only three weeks. But for those students who only go back home at summer, quarter system will be a better choice. </w:t>
      </w:r>
      <w:commentRangeStart w:id="5"/>
      <w:r w:rsidR="00FC7041">
        <w:rPr>
          <w:rFonts w:ascii="Times New Roman" w:hAnsi="Times New Roman" w:cs="Times New Roman" w:hint="eastAsia"/>
          <w:color w:val="262626"/>
        </w:rPr>
        <w:t xml:space="preserve">They pay cheap price and get a long vacation at home. Because of the great amounts of </w:t>
      </w:r>
      <w:r w:rsidR="00FC7041">
        <w:rPr>
          <w:rFonts w:ascii="Times New Roman" w:hAnsi="Times New Roman" w:cs="Times New Roman"/>
          <w:color w:val="262626"/>
        </w:rPr>
        <w:t>universities</w:t>
      </w:r>
      <w:r w:rsidR="00FC7041">
        <w:rPr>
          <w:rFonts w:ascii="Times New Roman" w:hAnsi="Times New Roman" w:cs="Times New Roman" w:hint="eastAsia"/>
          <w:color w:val="262626"/>
        </w:rPr>
        <w:t xml:space="preserve"> under the semester system, it will be very inconvenient for students who are interested in study abroad programs. It</w:t>
      </w:r>
      <w:r w:rsidR="00FC7041">
        <w:rPr>
          <w:rFonts w:ascii="Times New Roman" w:hAnsi="Times New Roman" w:cs="Times New Roman"/>
          <w:color w:val="262626"/>
        </w:rPr>
        <w:t>’</w:t>
      </w:r>
      <w:r w:rsidR="00FC7041">
        <w:rPr>
          <w:rFonts w:ascii="Times New Roman" w:hAnsi="Times New Roman" w:cs="Times New Roman" w:hint="eastAsia"/>
          <w:color w:val="262626"/>
        </w:rPr>
        <w:t>s very hard for them to find a program in appropriate time period.</w:t>
      </w:r>
      <w:r w:rsidR="00163139">
        <w:rPr>
          <w:rFonts w:ascii="Times New Roman" w:hAnsi="Times New Roman" w:cs="Times New Roman" w:hint="eastAsia"/>
          <w:color w:val="262626"/>
        </w:rPr>
        <w:t xml:space="preserve"> </w:t>
      </w:r>
      <w:commentRangeEnd w:id="5"/>
      <w:r w:rsidR="00647FBF">
        <w:rPr>
          <w:rStyle w:val="CommentReference"/>
        </w:rPr>
        <w:commentReference w:id="5"/>
      </w:r>
    </w:p>
    <w:p w14:paraId="4F992AFB" w14:textId="4DC5273C" w:rsidR="00677F63" w:rsidRDefault="00266A6B" w:rsidP="007B0861">
      <w:pPr>
        <w:spacing w:line="480" w:lineRule="auto"/>
        <w:rPr>
          <w:rFonts w:ascii="Times New Roman" w:hAnsi="Times New Roman" w:cs="Times New Roman"/>
          <w:color w:val="000000" w:themeColor="text1"/>
        </w:rPr>
      </w:pPr>
      <w:r>
        <w:rPr>
          <w:rFonts w:ascii="Times New Roman" w:hAnsi="Times New Roman" w:cs="Times New Roman" w:hint="eastAsia"/>
          <w:color w:val="262626"/>
        </w:rPr>
        <w:tab/>
      </w:r>
      <w:r w:rsidR="00E96E3B">
        <w:rPr>
          <w:rFonts w:ascii="Times New Roman" w:hAnsi="Times New Roman" w:cs="Times New Roman" w:hint="eastAsia"/>
          <w:color w:val="262626"/>
        </w:rPr>
        <w:t>In this major paper, I</w:t>
      </w:r>
      <w:r w:rsidR="00E96E3B">
        <w:rPr>
          <w:rFonts w:ascii="Times New Roman" w:hAnsi="Times New Roman" w:cs="Times New Roman"/>
          <w:color w:val="262626"/>
        </w:rPr>
        <w:t>’</w:t>
      </w:r>
      <w:r w:rsidR="00E96E3B">
        <w:rPr>
          <w:rFonts w:ascii="Times New Roman" w:hAnsi="Times New Roman" w:cs="Times New Roman" w:hint="eastAsia"/>
          <w:color w:val="262626"/>
        </w:rPr>
        <w:t xml:space="preserve">m going to start with the </w:t>
      </w:r>
      <w:r w:rsidR="005D2493">
        <w:rPr>
          <w:rFonts w:ascii="Times New Roman" w:hAnsi="Times New Roman" w:cs="Times New Roman"/>
          <w:color w:val="262626"/>
        </w:rPr>
        <w:t xml:space="preserve">explanation of the two academic terms and describe the history and background of each. </w:t>
      </w:r>
      <w:r w:rsidR="005D2493">
        <w:rPr>
          <w:rFonts w:ascii="Times New Roman" w:hAnsi="Times New Roman" w:cs="Times New Roman"/>
          <w:i/>
          <w:color w:val="000000" w:themeColor="text1"/>
        </w:rPr>
        <w:t xml:space="preserve">Academic Calendars – Encyclopedia of Education </w:t>
      </w:r>
      <w:r w:rsidR="005D2493">
        <w:rPr>
          <w:rFonts w:ascii="Times New Roman" w:hAnsi="Times New Roman" w:cs="Times New Roman"/>
          <w:color w:val="000000" w:themeColor="text1"/>
        </w:rPr>
        <w:t>written by Brenda Ashford will be my first sourc</w:t>
      </w:r>
      <w:r w:rsidR="00677F63">
        <w:rPr>
          <w:rFonts w:ascii="Times New Roman" w:hAnsi="Times New Roman" w:cs="Times New Roman"/>
          <w:color w:val="000000" w:themeColor="text1"/>
        </w:rPr>
        <w:t>e. I’m compare the two system</w:t>
      </w:r>
      <w:r w:rsidR="005D2493">
        <w:rPr>
          <w:rFonts w:ascii="Times New Roman" w:hAnsi="Times New Roman" w:cs="Times New Roman"/>
          <w:color w:val="000000" w:themeColor="text1"/>
        </w:rPr>
        <w:t xml:space="preserve">s and </w:t>
      </w:r>
      <w:r w:rsidR="00677F63">
        <w:rPr>
          <w:rFonts w:ascii="Times New Roman" w:hAnsi="Times New Roman" w:cs="Times New Roman"/>
          <w:color w:val="000000" w:themeColor="text1"/>
        </w:rPr>
        <w:t xml:space="preserve">analyze the reasons of the development, the change and the transition of the two systems. The increasing percentage of one system used in the colleges may illustrate the benefits that system has and the shortcomings of the other. The news </w:t>
      </w:r>
      <w:r w:rsidR="00677F63">
        <w:rPr>
          <w:rFonts w:ascii="Times New Roman" w:hAnsi="Times New Roman" w:cs="Times New Roman"/>
          <w:i/>
          <w:color w:val="000000" w:themeColor="text1"/>
        </w:rPr>
        <w:t>Strength in Numbers</w:t>
      </w:r>
      <w:r w:rsidR="00677F63">
        <w:rPr>
          <w:rFonts w:ascii="Times New Roman" w:hAnsi="Times New Roman" w:cs="Times New Roman"/>
          <w:color w:val="000000" w:themeColor="text1"/>
        </w:rPr>
        <w:t xml:space="preserve"> published on Feb 7, 2012 talks about the transition from quarter system to semester system </w:t>
      </w:r>
      <w:r w:rsidR="00DC543C">
        <w:rPr>
          <w:rFonts w:ascii="Times New Roman" w:hAnsi="Times New Roman" w:cs="Times New Roman"/>
          <w:color w:val="000000" w:themeColor="text1"/>
        </w:rPr>
        <w:t xml:space="preserve">in a university. This is a good example of showing the impacts of different academic terms on students in </w:t>
      </w:r>
      <w:r w:rsidR="00DC543C">
        <w:rPr>
          <w:rFonts w:ascii="Times New Roman" w:hAnsi="Times New Roman" w:cs="Times New Roman"/>
          <w:color w:val="000000" w:themeColor="text1"/>
        </w:rPr>
        <w:lastRenderedPageBreak/>
        <w:t>real life. Parts of the news have evidence supporting what has been mentioned in the last source, but there is also conflict. I’m going to analyze it further in the paper.</w:t>
      </w:r>
    </w:p>
    <w:p w14:paraId="6724B26B" w14:textId="77777777" w:rsidR="00DC543C" w:rsidRDefault="00DC543C" w:rsidP="007B0861">
      <w:pPr>
        <w:spacing w:line="480" w:lineRule="auto"/>
        <w:rPr>
          <w:rFonts w:ascii="Times New Roman" w:hAnsi="Times New Roman" w:cs="Times New Roman"/>
          <w:color w:val="000000" w:themeColor="text1"/>
        </w:rPr>
      </w:pPr>
    </w:p>
    <w:p w14:paraId="04AA2CA9" w14:textId="3E6AE621" w:rsidR="00647FBF" w:rsidRPr="00647FBF" w:rsidRDefault="00647FBF" w:rsidP="007B0861">
      <w:pPr>
        <w:spacing w:line="480" w:lineRule="auto"/>
        <w:rPr>
          <w:rFonts w:ascii="Times New Roman" w:hAnsi="Times New Roman" w:cs="Times New Roman"/>
          <w:color w:val="000000" w:themeColor="text1"/>
          <w:highlight w:val="yellow"/>
        </w:rPr>
      </w:pPr>
      <w:proofErr w:type="spellStart"/>
      <w:r w:rsidRPr="00647FBF">
        <w:rPr>
          <w:rFonts w:ascii="Times New Roman" w:hAnsi="Times New Roman" w:cs="Times New Roman"/>
          <w:color w:val="000000" w:themeColor="text1"/>
          <w:highlight w:val="yellow"/>
        </w:rPr>
        <w:t>Mengsu</w:t>
      </w:r>
      <w:proofErr w:type="spellEnd"/>
      <w:r w:rsidRPr="00647FBF">
        <w:rPr>
          <w:rFonts w:ascii="Times New Roman" w:hAnsi="Times New Roman" w:cs="Times New Roman"/>
          <w:color w:val="000000" w:themeColor="text1"/>
          <w:highlight w:val="yellow"/>
        </w:rPr>
        <w:t>,</w:t>
      </w:r>
    </w:p>
    <w:p w14:paraId="0F800C77" w14:textId="0DF05E7C" w:rsidR="00647FBF" w:rsidRDefault="00647FBF" w:rsidP="007B0861">
      <w:pPr>
        <w:spacing w:line="480" w:lineRule="auto"/>
        <w:rPr>
          <w:rFonts w:ascii="Times New Roman" w:hAnsi="Times New Roman" w:cs="Times New Roman"/>
          <w:color w:val="000000" w:themeColor="text1"/>
        </w:rPr>
      </w:pPr>
      <w:r w:rsidRPr="00647FBF">
        <w:rPr>
          <w:rFonts w:ascii="Times New Roman" w:hAnsi="Times New Roman" w:cs="Times New Roman"/>
          <w:color w:val="000000" w:themeColor="text1"/>
          <w:highlight w:val="yellow"/>
        </w:rPr>
        <w:t xml:space="preserve">Great start! This is really clear, and you seem to have a very good grasp on the differences between the two systems and the benefits and drawbacks. I look forward to reading your paper! </w:t>
      </w:r>
      <w:r w:rsidRPr="00647FBF">
        <w:rPr>
          <w:rFonts w:ascii="Times New Roman" w:hAnsi="Times New Roman" w:cs="Times New Roman"/>
          <w:color w:val="000000" w:themeColor="text1"/>
          <w:highlight w:val="yellow"/>
        </w:rPr>
        <w:sym w:font="Wingdings" w:char="F04A"/>
      </w:r>
      <w:r>
        <w:rPr>
          <w:rFonts w:ascii="Times New Roman" w:hAnsi="Times New Roman" w:cs="Times New Roman"/>
          <w:color w:val="000000" w:themeColor="text1"/>
        </w:rPr>
        <w:t xml:space="preserve"> </w:t>
      </w:r>
    </w:p>
    <w:p w14:paraId="7AF548C9" w14:textId="77777777" w:rsidR="00B15457" w:rsidRDefault="00B15457" w:rsidP="007B0861">
      <w:pPr>
        <w:spacing w:line="480" w:lineRule="auto"/>
        <w:rPr>
          <w:rFonts w:ascii="Times New Roman" w:hAnsi="Times New Roman" w:cs="Times New Roman"/>
          <w:color w:val="000000" w:themeColor="text1"/>
        </w:rPr>
      </w:pPr>
    </w:p>
    <w:p w14:paraId="2EF64F9D" w14:textId="071FC142" w:rsidR="00B15457" w:rsidRDefault="00B15457" w:rsidP="00B15457">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Works Cited</w:t>
      </w:r>
    </w:p>
    <w:p w14:paraId="3261C36F" w14:textId="77777777" w:rsidR="00B15457" w:rsidRDefault="00B15457" w:rsidP="00B15457">
      <w:pPr>
        <w:widowControl w:val="0"/>
        <w:autoSpaceDE w:val="0"/>
        <w:autoSpaceDN w:val="0"/>
        <w:adjustRightInd w:val="0"/>
        <w:spacing w:line="480" w:lineRule="auto"/>
        <w:ind w:left="720" w:hanging="720"/>
        <w:rPr>
          <w:rFonts w:ascii="Times New Roman" w:hAnsi="Times New Roman" w:cs="Times New Roman"/>
        </w:rPr>
      </w:pPr>
      <w:r>
        <w:rPr>
          <w:rFonts w:ascii="Times New Roman" w:hAnsi="Times New Roman" w:cs="Times New Roman"/>
        </w:rPr>
        <w:t>Ashford, Brenda</w:t>
      </w:r>
      <w:r w:rsidRPr="006934EB">
        <w:rPr>
          <w:rFonts w:ascii="Times New Roman" w:hAnsi="Times New Roman" w:cs="Times New Roman"/>
        </w:rPr>
        <w:t>. Ed. James W. Guthrie.</w:t>
      </w:r>
      <w:r>
        <w:rPr>
          <w:rFonts w:ascii="Times New Roman" w:hAnsi="Times New Roman" w:cs="Times New Roman"/>
        </w:rPr>
        <w:t xml:space="preserve"> </w:t>
      </w:r>
      <w:proofErr w:type="gramStart"/>
      <w:r>
        <w:rPr>
          <w:rFonts w:ascii="Times New Roman" w:hAnsi="Times New Roman" w:cs="Times New Roman"/>
          <w:i/>
        </w:rPr>
        <w:t xml:space="preserve">Academic Calendar – Encyclopedia of </w:t>
      </w:r>
      <w:r w:rsidRPr="00A0612F">
        <w:rPr>
          <w:rFonts w:ascii="Times New Roman" w:hAnsi="Times New Roman" w:cs="Times New Roman"/>
          <w:i/>
        </w:rPr>
        <w:t>Education</w:t>
      </w:r>
      <w:r w:rsidRPr="006934EB">
        <w:rPr>
          <w:rFonts w:ascii="Times New Roman" w:hAnsi="Times New Roman" w:cs="Times New Roman"/>
        </w:rPr>
        <w:t xml:space="preserve"> Vol. 1.</w:t>
      </w:r>
      <w:proofErr w:type="gramEnd"/>
      <w:r w:rsidRPr="006934EB">
        <w:rPr>
          <w:rFonts w:ascii="Times New Roman" w:hAnsi="Times New Roman" w:cs="Times New Roman"/>
        </w:rPr>
        <w:t>  2nd Ed. New York: Macmillan Reference USA, 2003. </w:t>
      </w:r>
    </w:p>
    <w:p w14:paraId="0BA2BE30" w14:textId="77777777" w:rsidR="00B15457" w:rsidRPr="00025B7B" w:rsidRDefault="00B15457" w:rsidP="00B15457">
      <w:pPr>
        <w:widowControl w:val="0"/>
        <w:autoSpaceDE w:val="0"/>
        <w:autoSpaceDN w:val="0"/>
        <w:adjustRightInd w:val="0"/>
        <w:spacing w:line="480" w:lineRule="auto"/>
        <w:rPr>
          <w:rFonts w:ascii="宋体" w:eastAsia="宋体" w:hAnsi="宋体" w:cs="宋体"/>
        </w:rPr>
      </w:pPr>
      <w:r>
        <w:rPr>
          <w:rFonts w:ascii="宋体" w:eastAsia="宋体" w:hAnsi="宋体" w:cs="宋体"/>
        </w:rPr>
        <w:t xml:space="preserve">Smith, Mitch. </w:t>
      </w:r>
      <w:proofErr w:type="gramStart"/>
      <w:r w:rsidRPr="007E31A1">
        <w:rPr>
          <w:rFonts w:ascii="宋体" w:eastAsia="宋体" w:hAnsi="宋体" w:cs="宋体" w:hint="eastAsia"/>
          <w:i/>
        </w:rPr>
        <w:t>Strength in Numbers</w:t>
      </w:r>
      <w:r>
        <w:rPr>
          <w:rFonts w:ascii="宋体" w:eastAsia="宋体" w:hAnsi="宋体" w:cs="宋体"/>
        </w:rPr>
        <w:t>.</w:t>
      </w:r>
      <w:proofErr w:type="gramEnd"/>
      <w:r>
        <w:rPr>
          <w:rFonts w:ascii="宋体" w:eastAsia="宋体" w:hAnsi="宋体" w:cs="宋体"/>
        </w:rPr>
        <w:t xml:space="preserve"> </w:t>
      </w:r>
      <w:proofErr w:type="gramStart"/>
      <w:r>
        <w:rPr>
          <w:rFonts w:ascii="宋体" w:eastAsia="宋体" w:hAnsi="宋体" w:cs="宋体"/>
        </w:rPr>
        <w:t>Inside higher ED. Feb 7</w:t>
      </w:r>
      <w:r w:rsidRPr="00025B7B">
        <w:rPr>
          <w:rFonts w:ascii="宋体" w:eastAsia="宋体" w:hAnsi="宋体" w:cs="宋体"/>
          <w:vertAlign w:val="superscript"/>
        </w:rPr>
        <w:t>th</w:t>
      </w:r>
      <w:r>
        <w:rPr>
          <w:rFonts w:ascii="宋体" w:eastAsia="宋体" w:hAnsi="宋体" w:cs="宋体"/>
        </w:rPr>
        <w:t>, 2012.</w:t>
      </w:r>
      <w:proofErr w:type="gramEnd"/>
    </w:p>
    <w:p w14:paraId="3A5918F8" w14:textId="77777777" w:rsidR="00B15457" w:rsidRPr="00DC543C" w:rsidRDefault="00B15457" w:rsidP="00B15457">
      <w:pPr>
        <w:spacing w:line="480" w:lineRule="auto"/>
        <w:rPr>
          <w:rFonts w:ascii="Times New Roman" w:hAnsi="Times New Roman" w:cs="Times New Roman"/>
          <w:color w:val="000000" w:themeColor="text1"/>
        </w:rPr>
      </w:pPr>
    </w:p>
    <w:sectPr w:rsidR="00B15457" w:rsidRPr="00DC543C" w:rsidSect="00AE60F8">
      <w:headerReference w:type="even" r:id="rId9"/>
      <w:headerReference w:type="default" r:id="rId10"/>
      <w:headerReference w:type="first" r:id="rId11"/>
      <w:pgSz w:w="11900" w:h="16840"/>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Owner" w:date="2013-02-22T15:36:00Z" w:initials="O">
    <w:p w14:paraId="39C53CA8" w14:textId="445780EF" w:rsidR="003F18B6" w:rsidRDefault="003F18B6">
      <w:pPr>
        <w:pStyle w:val="CommentText"/>
      </w:pPr>
      <w:r>
        <w:rPr>
          <w:rStyle w:val="CommentReference"/>
        </w:rPr>
        <w:annotationRef/>
      </w:r>
      <w:r>
        <w:t xml:space="preserve">Choosing a </w:t>
      </w:r>
    </w:p>
  </w:comment>
  <w:comment w:id="2" w:author="Owner" w:date="2013-02-22T15:37:00Z" w:initials="O">
    <w:p w14:paraId="6BFA244B" w14:textId="1C74CF70" w:rsidR="003F18B6" w:rsidRDefault="003F18B6">
      <w:pPr>
        <w:pStyle w:val="CommentText"/>
      </w:pPr>
      <w:r>
        <w:rPr>
          <w:rStyle w:val="CommentReference"/>
        </w:rPr>
        <w:annotationRef/>
      </w:r>
      <w:r>
        <w:t>Good background info here</w:t>
      </w:r>
    </w:p>
  </w:comment>
  <w:comment w:id="3" w:author="Owner" w:date="2013-02-22T15:37:00Z" w:initials="O">
    <w:p w14:paraId="4846AD4A" w14:textId="1209CAF1" w:rsidR="003F18B6" w:rsidRDefault="003F18B6">
      <w:pPr>
        <w:pStyle w:val="CommentText"/>
      </w:pPr>
      <w:r>
        <w:rPr>
          <w:rStyle w:val="CommentReference"/>
        </w:rPr>
        <w:annotationRef/>
      </w:r>
      <w:r>
        <w:t>Run-on sentence. Consider splitting this up into two</w:t>
      </w:r>
    </w:p>
  </w:comment>
  <w:comment w:id="4" w:author="Owner" w:date="2013-02-22T15:38:00Z" w:initials="O">
    <w:p w14:paraId="1CBB4337" w14:textId="7C2DCA46" w:rsidR="003F18B6" w:rsidRDefault="003F18B6">
      <w:pPr>
        <w:pStyle w:val="CommentText"/>
      </w:pPr>
      <w:r>
        <w:rPr>
          <w:rStyle w:val="CommentReference"/>
        </w:rPr>
        <w:annotationRef/>
      </w:r>
      <w:r>
        <w:t>Good- speaks to stakes</w:t>
      </w:r>
    </w:p>
  </w:comment>
  <w:comment w:id="5" w:author="Owner" w:date="2013-02-22T15:39:00Z" w:initials="O">
    <w:p w14:paraId="03B5D54C" w14:textId="7E93BC42" w:rsidR="003F18B6" w:rsidRDefault="003F18B6">
      <w:pPr>
        <w:pStyle w:val="CommentText"/>
      </w:pPr>
      <w:r>
        <w:rPr>
          <w:rStyle w:val="CommentReference"/>
        </w:rPr>
        <w:annotationRef/>
      </w:r>
      <w:r>
        <w:t>Good point</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20002E" w14:textId="77777777" w:rsidR="00AE60F8" w:rsidRDefault="00AE60F8" w:rsidP="00AE60F8">
      <w:r>
        <w:separator/>
      </w:r>
    </w:p>
  </w:endnote>
  <w:endnote w:type="continuationSeparator" w:id="0">
    <w:p w14:paraId="5C300E3C" w14:textId="77777777" w:rsidR="00AE60F8" w:rsidRDefault="00AE60F8" w:rsidP="00AE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charset w:val="50"/>
    <w:family w:val="auto"/>
    <w:pitch w:val="variable"/>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EF9245" w14:textId="77777777" w:rsidR="00AE60F8" w:rsidRDefault="00AE60F8" w:rsidP="00AE60F8">
      <w:r>
        <w:separator/>
      </w:r>
    </w:p>
  </w:footnote>
  <w:footnote w:type="continuationSeparator" w:id="0">
    <w:p w14:paraId="75D67759" w14:textId="77777777" w:rsidR="00AE60F8" w:rsidRDefault="00AE60F8" w:rsidP="00AE60F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3811A4" w14:textId="77777777" w:rsidR="00AE60F8" w:rsidRDefault="00AE60F8" w:rsidP="00EE529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0C702B" w14:textId="77777777" w:rsidR="00AE60F8" w:rsidRDefault="00AE60F8" w:rsidP="00AE60F8">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E7AD0" w14:textId="4DE81D50" w:rsidR="00AE60F8" w:rsidRDefault="00AE60F8" w:rsidP="00EE5290">
    <w:pPr>
      <w:pStyle w:val="Header"/>
      <w:framePr w:wrap="around" w:vAnchor="text" w:hAnchor="margin" w:xAlign="right" w:y="1"/>
      <w:rPr>
        <w:rStyle w:val="PageNumber"/>
      </w:rPr>
    </w:pPr>
    <w:r>
      <w:rPr>
        <w:rStyle w:val="PageNumber"/>
      </w:rPr>
      <w:t xml:space="preserve">Wang, </w:t>
    </w: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1BE66A08" w14:textId="77777777" w:rsidR="00AE60F8" w:rsidRDefault="00AE60F8" w:rsidP="00AE60F8">
    <w:pPr>
      <w:pStyle w:val="Header"/>
      <w:ind w:right="360"/>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BDF97B" w14:textId="2A45AC1A" w:rsidR="00AE60F8" w:rsidRDefault="00AE60F8">
    <w:pPr>
      <w:pStyle w:val="Header"/>
    </w:pPr>
    <w:r>
      <w:t xml:space="preserve">  </w:t>
    </w:r>
    <w:r>
      <w:ptab w:relativeTo="margin" w:alignment="center" w:leader="none"/>
    </w:r>
    <w:r>
      <w:t xml:space="preserve"> </w:t>
    </w:r>
    <w:r>
      <w:ptab w:relativeTo="margin" w:alignment="right" w:leader="none"/>
    </w:r>
    <w:r>
      <w:t xml:space="preserve"> </w:t>
    </w:r>
  </w:p>
  <w:p w14:paraId="0ED57FD1" w14:textId="77777777" w:rsidR="00AE60F8" w:rsidRDefault="00AE60F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0861"/>
    <w:rsid w:val="00035549"/>
    <w:rsid w:val="00163139"/>
    <w:rsid w:val="00227A2D"/>
    <w:rsid w:val="00266A6B"/>
    <w:rsid w:val="003F18B6"/>
    <w:rsid w:val="00413571"/>
    <w:rsid w:val="005D2493"/>
    <w:rsid w:val="005E1DA3"/>
    <w:rsid w:val="00647FBF"/>
    <w:rsid w:val="00677F63"/>
    <w:rsid w:val="006E0CCC"/>
    <w:rsid w:val="00712D8F"/>
    <w:rsid w:val="007B0861"/>
    <w:rsid w:val="008A2F61"/>
    <w:rsid w:val="00AE60F8"/>
    <w:rsid w:val="00B15457"/>
    <w:rsid w:val="00B67691"/>
    <w:rsid w:val="00B746EA"/>
    <w:rsid w:val="00BB240A"/>
    <w:rsid w:val="00CB5EB7"/>
    <w:rsid w:val="00DC543C"/>
    <w:rsid w:val="00E12BB7"/>
    <w:rsid w:val="00E96E3B"/>
    <w:rsid w:val="00EA0ACD"/>
    <w:rsid w:val="00FC7041"/>
    <w:rsid w:val="00FF5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684FE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61"/>
  </w:style>
  <w:style w:type="paragraph" w:styleId="Heading2">
    <w:name w:val="heading 2"/>
    <w:basedOn w:val="Normal"/>
    <w:next w:val="Normal"/>
    <w:link w:val="Heading2Char"/>
    <w:uiPriority w:val="9"/>
    <w:unhideWhenUsed/>
    <w:qFormat/>
    <w:rsid w:val="007B08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86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47FBF"/>
    <w:rPr>
      <w:sz w:val="16"/>
      <w:szCs w:val="16"/>
    </w:rPr>
  </w:style>
  <w:style w:type="paragraph" w:styleId="CommentText">
    <w:name w:val="annotation text"/>
    <w:basedOn w:val="Normal"/>
    <w:link w:val="CommentTextChar"/>
    <w:uiPriority w:val="99"/>
    <w:semiHidden/>
    <w:unhideWhenUsed/>
    <w:rsid w:val="00647FBF"/>
    <w:rPr>
      <w:sz w:val="20"/>
      <w:szCs w:val="20"/>
    </w:rPr>
  </w:style>
  <w:style w:type="character" w:customStyle="1" w:styleId="CommentTextChar">
    <w:name w:val="Comment Text Char"/>
    <w:basedOn w:val="DefaultParagraphFont"/>
    <w:link w:val="CommentText"/>
    <w:uiPriority w:val="99"/>
    <w:semiHidden/>
    <w:rsid w:val="00647FBF"/>
    <w:rPr>
      <w:sz w:val="20"/>
      <w:szCs w:val="20"/>
    </w:rPr>
  </w:style>
  <w:style w:type="paragraph" w:styleId="CommentSubject">
    <w:name w:val="annotation subject"/>
    <w:basedOn w:val="CommentText"/>
    <w:next w:val="CommentText"/>
    <w:link w:val="CommentSubjectChar"/>
    <w:uiPriority w:val="99"/>
    <w:semiHidden/>
    <w:unhideWhenUsed/>
    <w:rsid w:val="00647FBF"/>
    <w:rPr>
      <w:b/>
      <w:bCs/>
    </w:rPr>
  </w:style>
  <w:style w:type="character" w:customStyle="1" w:styleId="CommentSubjectChar">
    <w:name w:val="Comment Subject Char"/>
    <w:basedOn w:val="CommentTextChar"/>
    <w:link w:val="CommentSubject"/>
    <w:uiPriority w:val="99"/>
    <w:semiHidden/>
    <w:rsid w:val="00647FBF"/>
    <w:rPr>
      <w:b/>
      <w:bCs/>
      <w:sz w:val="20"/>
      <w:szCs w:val="20"/>
    </w:rPr>
  </w:style>
  <w:style w:type="paragraph" w:styleId="BalloonText">
    <w:name w:val="Balloon Text"/>
    <w:basedOn w:val="Normal"/>
    <w:link w:val="BalloonTextChar"/>
    <w:uiPriority w:val="99"/>
    <w:semiHidden/>
    <w:unhideWhenUsed/>
    <w:rsid w:val="00647FBF"/>
    <w:rPr>
      <w:rFonts w:ascii="Tahoma" w:hAnsi="Tahoma" w:cs="Tahoma"/>
      <w:sz w:val="16"/>
      <w:szCs w:val="16"/>
    </w:rPr>
  </w:style>
  <w:style w:type="character" w:customStyle="1" w:styleId="BalloonTextChar">
    <w:name w:val="Balloon Text Char"/>
    <w:basedOn w:val="DefaultParagraphFont"/>
    <w:link w:val="BalloonText"/>
    <w:uiPriority w:val="99"/>
    <w:semiHidden/>
    <w:rsid w:val="00647FBF"/>
    <w:rPr>
      <w:rFonts w:ascii="Tahoma" w:hAnsi="Tahoma" w:cs="Tahoma"/>
      <w:sz w:val="16"/>
      <w:szCs w:val="16"/>
    </w:rPr>
  </w:style>
  <w:style w:type="paragraph" w:styleId="Header">
    <w:name w:val="header"/>
    <w:basedOn w:val="Normal"/>
    <w:link w:val="HeaderChar"/>
    <w:uiPriority w:val="99"/>
    <w:unhideWhenUsed/>
    <w:rsid w:val="00AE60F8"/>
    <w:pPr>
      <w:tabs>
        <w:tab w:val="center" w:pos="4153"/>
        <w:tab w:val="right" w:pos="8306"/>
      </w:tabs>
    </w:pPr>
  </w:style>
  <w:style w:type="character" w:customStyle="1" w:styleId="HeaderChar">
    <w:name w:val="Header Char"/>
    <w:basedOn w:val="DefaultParagraphFont"/>
    <w:link w:val="Header"/>
    <w:uiPriority w:val="99"/>
    <w:rsid w:val="00AE60F8"/>
  </w:style>
  <w:style w:type="character" w:styleId="PageNumber">
    <w:name w:val="page number"/>
    <w:basedOn w:val="DefaultParagraphFont"/>
    <w:uiPriority w:val="99"/>
    <w:semiHidden/>
    <w:unhideWhenUsed/>
    <w:rsid w:val="00AE60F8"/>
  </w:style>
  <w:style w:type="paragraph" w:styleId="Footer">
    <w:name w:val="footer"/>
    <w:basedOn w:val="Normal"/>
    <w:link w:val="FooterChar"/>
    <w:uiPriority w:val="99"/>
    <w:unhideWhenUsed/>
    <w:rsid w:val="00AE60F8"/>
    <w:pPr>
      <w:tabs>
        <w:tab w:val="center" w:pos="4153"/>
        <w:tab w:val="right" w:pos="8306"/>
      </w:tabs>
    </w:pPr>
  </w:style>
  <w:style w:type="character" w:customStyle="1" w:styleId="FooterChar">
    <w:name w:val="Footer Char"/>
    <w:basedOn w:val="DefaultParagraphFont"/>
    <w:link w:val="Footer"/>
    <w:uiPriority w:val="99"/>
    <w:rsid w:val="00AE60F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0861"/>
  </w:style>
  <w:style w:type="paragraph" w:styleId="Heading2">
    <w:name w:val="heading 2"/>
    <w:basedOn w:val="Normal"/>
    <w:next w:val="Normal"/>
    <w:link w:val="Heading2Char"/>
    <w:uiPriority w:val="9"/>
    <w:unhideWhenUsed/>
    <w:qFormat/>
    <w:rsid w:val="007B086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B0861"/>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647FBF"/>
    <w:rPr>
      <w:sz w:val="16"/>
      <w:szCs w:val="16"/>
    </w:rPr>
  </w:style>
  <w:style w:type="paragraph" w:styleId="CommentText">
    <w:name w:val="annotation text"/>
    <w:basedOn w:val="Normal"/>
    <w:link w:val="CommentTextChar"/>
    <w:uiPriority w:val="99"/>
    <w:semiHidden/>
    <w:unhideWhenUsed/>
    <w:rsid w:val="00647FBF"/>
    <w:rPr>
      <w:sz w:val="20"/>
      <w:szCs w:val="20"/>
    </w:rPr>
  </w:style>
  <w:style w:type="character" w:customStyle="1" w:styleId="CommentTextChar">
    <w:name w:val="Comment Text Char"/>
    <w:basedOn w:val="DefaultParagraphFont"/>
    <w:link w:val="CommentText"/>
    <w:uiPriority w:val="99"/>
    <w:semiHidden/>
    <w:rsid w:val="00647FBF"/>
    <w:rPr>
      <w:sz w:val="20"/>
      <w:szCs w:val="20"/>
    </w:rPr>
  </w:style>
  <w:style w:type="paragraph" w:styleId="CommentSubject">
    <w:name w:val="annotation subject"/>
    <w:basedOn w:val="CommentText"/>
    <w:next w:val="CommentText"/>
    <w:link w:val="CommentSubjectChar"/>
    <w:uiPriority w:val="99"/>
    <w:semiHidden/>
    <w:unhideWhenUsed/>
    <w:rsid w:val="00647FBF"/>
    <w:rPr>
      <w:b/>
      <w:bCs/>
    </w:rPr>
  </w:style>
  <w:style w:type="character" w:customStyle="1" w:styleId="CommentSubjectChar">
    <w:name w:val="Comment Subject Char"/>
    <w:basedOn w:val="CommentTextChar"/>
    <w:link w:val="CommentSubject"/>
    <w:uiPriority w:val="99"/>
    <w:semiHidden/>
    <w:rsid w:val="00647FBF"/>
    <w:rPr>
      <w:b/>
      <w:bCs/>
      <w:sz w:val="20"/>
      <w:szCs w:val="20"/>
    </w:rPr>
  </w:style>
  <w:style w:type="paragraph" w:styleId="BalloonText">
    <w:name w:val="Balloon Text"/>
    <w:basedOn w:val="Normal"/>
    <w:link w:val="BalloonTextChar"/>
    <w:uiPriority w:val="99"/>
    <w:semiHidden/>
    <w:unhideWhenUsed/>
    <w:rsid w:val="00647FBF"/>
    <w:rPr>
      <w:rFonts w:ascii="Tahoma" w:hAnsi="Tahoma" w:cs="Tahoma"/>
      <w:sz w:val="16"/>
      <w:szCs w:val="16"/>
    </w:rPr>
  </w:style>
  <w:style w:type="character" w:customStyle="1" w:styleId="BalloonTextChar">
    <w:name w:val="Balloon Text Char"/>
    <w:basedOn w:val="DefaultParagraphFont"/>
    <w:link w:val="BalloonText"/>
    <w:uiPriority w:val="99"/>
    <w:semiHidden/>
    <w:rsid w:val="00647FBF"/>
    <w:rPr>
      <w:rFonts w:ascii="Tahoma" w:hAnsi="Tahoma" w:cs="Tahoma"/>
      <w:sz w:val="16"/>
      <w:szCs w:val="16"/>
    </w:rPr>
  </w:style>
  <w:style w:type="paragraph" w:styleId="Header">
    <w:name w:val="header"/>
    <w:basedOn w:val="Normal"/>
    <w:link w:val="HeaderChar"/>
    <w:uiPriority w:val="99"/>
    <w:unhideWhenUsed/>
    <w:rsid w:val="00AE60F8"/>
    <w:pPr>
      <w:tabs>
        <w:tab w:val="center" w:pos="4153"/>
        <w:tab w:val="right" w:pos="8306"/>
      </w:tabs>
    </w:pPr>
  </w:style>
  <w:style w:type="character" w:customStyle="1" w:styleId="HeaderChar">
    <w:name w:val="Header Char"/>
    <w:basedOn w:val="DefaultParagraphFont"/>
    <w:link w:val="Header"/>
    <w:uiPriority w:val="99"/>
    <w:rsid w:val="00AE60F8"/>
  </w:style>
  <w:style w:type="character" w:styleId="PageNumber">
    <w:name w:val="page number"/>
    <w:basedOn w:val="DefaultParagraphFont"/>
    <w:uiPriority w:val="99"/>
    <w:semiHidden/>
    <w:unhideWhenUsed/>
    <w:rsid w:val="00AE60F8"/>
  </w:style>
  <w:style w:type="paragraph" w:styleId="Footer">
    <w:name w:val="footer"/>
    <w:basedOn w:val="Normal"/>
    <w:link w:val="FooterChar"/>
    <w:uiPriority w:val="99"/>
    <w:unhideWhenUsed/>
    <w:rsid w:val="00AE60F8"/>
    <w:pPr>
      <w:tabs>
        <w:tab w:val="center" w:pos="4153"/>
        <w:tab w:val="right" w:pos="8306"/>
      </w:tabs>
    </w:pPr>
  </w:style>
  <w:style w:type="character" w:customStyle="1" w:styleId="FooterChar">
    <w:name w:val="Footer Char"/>
    <w:basedOn w:val="DefaultParagraphFont"/>
    <w:link w:val="Footer"/>
    <w:uiPriority w:val="99"/>
    <w:rsid w:val="00AE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2AF8B-EAE2-354D-90C7-E6BF74A22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652</Words>
  <Characters>3719</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Washington</Company>
  <LinksUpToDate>false</LinksUpToDate>
  <CharactersWithSpaces>4363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Mengsu Wang</dc:creator>
  <cp:lastModifiedBy>Mengsu Wang</cp:lastModifiedBy>
  <cp:revision>7</cp:revision>
  <dcterms:created xsi:type="dcterms:W3CDTF">2013-02-22T23:41:00Z</dcterms:created>
  <dcterms:modified xsi:type="dcterms:W3CDTF">2013-03-08T18:34:00Z</dcterms:modified>
</cp:coreProperties>
</file>