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5E0EB" w14:textId="77777777" w:rsidR="0066696A" w:rsidRPr="008E5738" w:rsidRDefault="0066696A" w:rsidP="0066696A">
      <w:pPr>
        <w:spacing w:line="480" w:lineRule="auto"/>
        <w:rPr>
          <w:rFonts w:ascii="Times New Roman" w:hAnsi="Times New Roman" w:cs="Times New Roman"/>
        </w:rPr>
      </w:pPr>
      <w:bookmarkStart w:id="0" w:name="_GoBack"/>
      <w:bookmarkEnd w:id="0"/>
      <w:r w:rsidRPr="008E5738">
        <w:rPr>
          <w:rFonts w:ascii="Times New Roman" w:hAnsi="Times New Roman" w:cs="Times New Roman"/>
        </w:rPr>
        <w:t>Mengsu Wang</w:t>
      </w:r>
    </w:p>
    <w:p w14:paraId="578273CB" w14:textId="77777777" w:rsidR="0066696A" w:rsidRDefault="0066696A" w:rsidP="0066696A">
      <w:pPr>
        <w:spacing w:line="480" w:lineRule="auto"/>
        <w:rPr>
          <w:rFonts w:ascii="Times New Roman" w:hAnsi="Times New Roman" w:cs="Times New Roman"/>
          <w:color w:val="262626"/>
        </w:rPr>
      </w:pPr>
      <w:r>
        <w:rPr>
          <w:rFonts w:ascii="Times New Roman" w:hAnsi="Times New Roman" w:cs="Times New Roman"/>
          <w:color w:val="262626"/>
        </w:rPr>
        <w:t xml:space="preserve">Tesla </w:t>
      </w:r>
      <w:r w:rsidRPr="008E5738">
        <w:rPr>
          <w:rFonts w:ascii="Times New Roman" w:hAnsi="Times New Roman" w:cs="Times New Roman"/>
          <w:color w:val="262626"/>
        </w:rPr>
        <w:t>Schaeffer</w:t>
      </w:r>
    </w:p>
    <w:p w14:paraId="42A121CA" w14:textId="77777777" w:rsidR="0066696A" w:rsidRDefault="0066696A" w:rsidP="0066696A">
      <w:pPr>
        <w:spacing w:line="480" w:lineRule="auto"/>
        <w:rPr>
          <w:rFonts w:ascii="Times New Roman" w:hAnsi="Times New Roman" w:cs="Times New Roman"/>
          <w:color w:val="262626"/>
        </w:rPr>
      </w:pPr>
      <w:r>
        <w:rPr>
          <w:rFonts w:ascii="Times New Roman" w:hAnsi="Times New Roman" w:cs="Times New Roman"/>
          <w:color w:val="262626"/>
        </w:rPr>
        <w:t>ENGL 131 C</w:t>
      </w:r>
    </w:p>
    <w:p w14:paraId="3A9A2391" w14:textId="77777777" w:rsidR="0066696A" w:rsidRDefault="0066696A" w:rsidP="0066696A">
      <w:pPr>
        <w:spacing w:line="480" w:lineRule="auto"/>
        <w:rPr>
          <w:rFonts w:ascii="Times New Roman" w:hAnsi="Times New Roman" w:cs="Times New Roman"/>
          <w:color w:val="262626"/>
        </w:rPr>
      </w:pPr>
      <w:r>
        <w:rPr>
          <w:rFonts w:ascii="Times New Roman" w:hAnsi="Times New Roman" w:cs="Times New Roman"/>
          <w:color w:val="262626"/>
        </w:rPr>
        <w:t>Feb 9</w:t>
      </w:r>
      <w:r w:rsidRPr="0066696A">
        <w:rPr>
          <w:rFonts w:ascii="Times New Roman" w:hAnsi="Times New Roman" w:cs="Times New Roman"/>
          <w:color w:val="262626"/>
          <w:vertAlign w:val="superscript"/>
        </w:rPr>
        <w:t>th</w:t>
      </w:r>
      <w:r>
        <w:rPr>
          <w:rFonts w:ascii="Times New Roman" w:hAnsi="Times New Roman" w:cs="Times New Roman"/>
          <w:color w:val="262626"/>
        </w:rPr>
        <w:t>, 2013</w:t>
      </w:r>
    </w:p>
    <w:p w14:paraId="4E53D033" w14:textId="20D1E56E" w:rsidR="00C263E5" w:rsidRDefault="00C263E5" w:rsidP="00CB4209">
      <w:pPr>
        <w:spacing w:line="480" w:lineRule="auto"/>
        <w:jc w:val="center"/>
        <w:rPr>
          <w:rFonts w:ascii="Times New Roman" w:hAnsi="Times New Roman" w:cs="Times New Roman"/>
          <w:color w:val="262626"/>
        </w:rPr>
      </w:pPr>
      <w:r>
        <w:rPr>
          <w:rFonts w:ascii="Times New Roman" w:hAnsi="Times New Roman" w:cs="Times New Roman" w:hint="eastAsia"/>
          <w:color w:val="262626"/>
        </w:rPr>
        <w:t>Semester System or Quarter System</w:t>
      </w:r>
    </w:p>
    <w:p w14:paraId="136E0496" w14:textId="77777777" w:rsidR="0066696A" w:rsidRDefault="0066696A" w:rsidP="0066696A">
      <w:pPr>
        <w:spacing w:line="480" w:lineRule="auto"/>
        <w:jc w:val="center"/>
        <w:rPr>
          <w:rFonts w:ascii="Times New Roman" w:hAnsi="Times New Roman" w:cs="Times New Roman"/>
          <w:color w:val="262626"/>
        </w:rPr>
      </w:pPr>
      <w:r>
        <w:rPr>
          <w:rFonts w:ascii="Times New Roman" w:hAnsi="Times New Roman" w:cs="Times New Roman"/>
          <w:color w:val="262626"/>
        </w:rPr>
        <w:t>An annotated Bibliography</w:t>
      </w:r>
    </w:p>
    <w:p w14:paraId="7EB2BA65" w14:textId="77777777" w:rsidR="0066696A" w:rsidRDefault="00C84C3C" w:rsidP="009F63F5">
      <w:pPr>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Brenda Ashford, </w:t>
      </w:r>
      <w:r>
        <w:rPr>
          <w:rFonts w:ascii="Times New Roman" w:hAnsi="Times New Roman" w:cs="Times New Roman"/>
          <w:i/>
          <w:color w:val="000000" w:themeColor="text1"/>
        </w:rPr>
        <w:t xml:space="preserve">Academic Calendars – Encyclopedia of Education. </w:t>
      </w:r>
      <w:r w:rsidRPr="00C84C3C">
        <w:rPr>
          <w:rFonts w:ascii="Times New Roman" w:hAnsi="Times New Roman" w:cs="Times New Roman"/>
          <w:color w:val="000000" w:themeColor="text1"/>
        </w:rPr>
        <w:t xml:space="preserve">New York: Macmillan </w:t>
      </w:r>
      <w:r w:rsidR="009F63F5">
        <w:rPr>
          <w:rFonts w:ascii="Times New Roman" w:hAnsi="Times New Roman" w:cs="Times New Roman" w:hint="eastAsia"/>
          <w:color w:val="000000" w:themeColor="text1"/>
        </w:rPr>
        <w:t xml:space="preserve">  </w:t>
      </w:r>
      <w:r w:rsidRPr="00C84C3C">
        <w:rPr>
          <w:rFonts w:ascii="Times New Roman" w:hAnsi="Times New Roman" w:cs="Times New Roman"/>
          <w:color w:val="000000" w:themeColor="text1"/>
        </w:rPr>
        <w:t>Reference USA, 2003</w:t>
      </w:r>
      <w:r>
        <w:rPr>
          <w:rFonts w:ascii="Times New Roman" w:hAnsi="Times New Roman" w:cs="Times New Roman"/>
          <w:color w:val="000000" w:themeColor="text1"/>
        </w:rPr>
        <w:t xml:space="preserve"> Print</w:t>
      </w:r>
      <w:r w:rsidRPr="00C84C3C">
        <w:rPr>
          <w:rFonts w:ascii="Times New Roman" w:hAnsi="Times New Roman" w:cs="Times New Roman"/>
          <w:color w:val="000000" w:themeColor="text1"/>
        </w:rPr>
        <w:t>.</w:t>
      </w:r>
    </w:p>
    <w:p w14:paraId="29A5A59C" w14:textId="77777777" w:rsidR="00C84C3C" w:rsidRDefault="00C84C3C" w:rsidP="009F63F5">
      <w:pPr>
        <w:spacing w:line="480" w:lineRule="auto"/>
        <w:ind w:left="709"/>
        <w:rPr>
          <w:rFonts w:ascii="Times New Roman" w:hAnsi="Times New Roman" w:cs="Times New Roman"/>
          <w:color w:val="000000" w:themeColor="text1"/>
        </w:rPr>
      </w:pPr>
      <w:r>
        <w:rPr>
          <w:rFonts w:ascii="Times New Roman" w:hAnsi="Times New Roman" w:cs="Times New Roman"/>
          <w:color w:val="000000" w:themeColor="text1"/>
        </w:rPr>
        <w:tab/>
      </w:r>
      <w:r w:rsidR="009F63F5">
        <w:rPr>
          <w:rFonts w:ascii="Times New Roman" w:hAnsi="Times New Roman" w:cs="Times New Roman" w:hint="eastAsia"/>
          <w:color w:val="000000" w:themeColor="text1"/>
        </w:rPr>
        <w:tab/>
      </w:r>
      <w:commentRangeStart w:id="1"/>
      <w:r w:rsidR="009F63F5">
        <w:rPr>
          <w:rFonts w:ascii="Times New Roman" w:hAnsi="Times New Roman" w:cs="Times New Roman"/>
          <w:color w:val="000000" w:themeColor="text1"/>
        </w:rPr>
        <w:t xml:space="preserve">In his book </w:t>
      </w:r>
      <w:r w:rsidR="009F63F5">
        <w:rPr>
          <w:rFonts w:ascii="Times New Roman" w:hAnsi="Times New Roman" w:cs="Times New Roman"/>
          <w:i/>
          <w:color w:val="000000" w:themeColor="text1"/>
        </w:rPr>
        <w:t xml:space="preserve">Academic Calendars – Encyclopedia of Education, </w:t>
      </w:r>
      <w:r w:rsidR="009F63F5">
        <w:rPr>
          <w:rFonts w:ascii="Times New Roman" w:hAnsi="Times New Roman" w:cs="Times New Roman"/>
          <w:color w:val="000000" w:themeColor="text1"/>
        </w:rPr>
        <w:t xml:space="preserve">Brenda Ashford talks about </w:t>
      </w:r>
      <w:r w:rsidR="009F63F5">
        <w:rPr>
          <w:rFonts w:ascii="Times New Roman" w:hAnsi="Times New Roman" w:cs="Times New Roman" w:hint="eastAsia"/>
          <w:color w:val="000000" w:themeColor="text1"/>
        </w:rPr>
        <w:t xml:space="preserve">the history and the origin of the early semester system, </w:t>
      </w:r>
      <w:r w:rsidR="009F63F5">
        <w:rPr>
          <w:rFonts w:ascii="Times New Roman" w:hAnsi="Times New Roman" w:cs="Times New Roman"/>
          <w:color w:val="000000" w:themeColor="text1"/>
        </w:rPr>
        <w:t>the</w:t>
      </w:r>
      <w:r w:rsidR="009F63F5">
        <w:rPr>
          <w:rFonts w:ascii="Times New Roman" w:hAnsi="Times New Roman" w:cs="Times New Roman" w:hint="eastAsia"/>
          <w:color w:val="000000" w:themeColor="text1"/>
        </w:rPr>
        <w:t xml:space="preserve"> progress of the development and the change on the two systems, what are the two systems like nowadays and </w:t>
      </w:r>
      <w:r w:rsidR="009F63F5">
        <w:rPr>
          <w:rFonts w:ascii="Times New Roman" w:hAnsi="Times New Roman" w:cs="Times New Roman"/>
          <w:color w:val="000000" w:themeColor="text1"/>
        </w:rPr>
        <w:t>the</w:t>
      </w:r>
      <w:r w:rsidR="009F63F5">
        <w:rPr>
          <w:rFonts w:ascii="Times New Roman" w:hAnsi="Times New Roman" w:cs="Times New Roman" w:hint="eastAsia"/>
          <w:color w:val="000000" w:themeColor="text1"/>
        </w:rPr>
        <w:t xml:space="preserve"> current percentage use in the American universities. </w:t>
      </w:r>
      <w:commentRangeEnd w:id="1"/>
      <w:r w:rsidR="00E91B34">
        <w:rPr>
          <w:rStyle w:val="CommentReference"/>
        </w:rPr>
        <w:commentReference w:id="1"/>
      </w:r>
      <w:r w:rsidR="009F63F5">
        <w:rPr>
          <w:rFonts w:ascii="Times New Roman" w:hAnsi="Times New Roman" w:cs="Times New Roman" w:hint="eastAsia"/>
          <w:color w:val="000000" w:themeColor="text1"/>
        </w:rPr>
        <w:t>To begin with a major paper, it</w:t>
      </w:r>
      <w:r w:rsidR="009F63F5">
        <w:rPr>
          <w:rFonts w:ascii="Times New Roman" w:hAnsi="Times New Roman" w:cs="Times New Roman"/>
          <w:color w:val="000000" w:themeColor="text1"/>
        </w:rPr>
        <w:t>’</w:t>
      </w:r>
      <w:r w:rsidR="009F63F5">
        <w:rPr>
          <w:rFonts w:ascii="Times New Roman" w:hAnsi="Times New Roman" w:cs="Times New Roman" w:hint="eastAsia"/>
          <w:color w:val="000000" w:themeColor="text1"/>
        </w:rPr>
        <w:t xml:space="preserve">s always </w:t>
      </w:r>
      <w:r w:rsidR="00770CBE">
        <w:rPr>
          <w:rFonts w:ascii="Times New Roman" w:hAnsi="Times New Roman" w:cs="Times New Roman" w:hint="eastAsia"/>
          <w:color w:val="000000" w:themeColor="text1"/>
        </w:rPr>
        <w:t>appropriate to start with something which tells the audience the background of this controversy, whether the necessity and stakes to argue, and then leads to the main c</w:t>
      </w:r>
      <w:r w:rsidR="00EB610D">
        <w:rPr>
          <w:rFonts w:ascii="Times New Roman" w:hAnsi="Times New Roman" w:cs="Times New Roman" w:hint="eastAsia"/>
          <w:color w:val="000000" w:themeColor="text1"/>
        </w:rPr>
        <w:t xml:space="preserve">laim. The part of the history mentioned in this book </w:t>
      </w:r>
      <w:r w:rsidR="00EB610D">
        <w:rPr>
          <w:rFonts w:ascii="Times New Roman" w:hAnsi="Times New Roman" w:cs="Times New Roman"/>
          <w:color w:val="000000" w:themeColor="text1"/>
        </w:rPr>
        <w:t>can</w:t>
      </w:r>
      <w:r w:rsidR="00EB610D">
        <w:rPr>
          <w:rFonts w:ascii="Times New Roman" w:hAnsi="Times New Roman" w:cs="Times New Roman" w:hint="eastAsia"/>
          <w:color w:val="000000" w:themeColor="text1"/>
        </w:rPr>
        <w:t xml:space="preserve"> be cited in the intro paragraph to </w:t>
      </w:r>
      <w:r w:rsidR="00EB610D">
        <w:rPr>
          <w:rFonts w:ascii="Times New Roman" w:hAnsi="Times New Roman" w:cs="Times New Roman"/>
          <w:color w:val="000000" w:themeColor="text1"/>
        </w:rPr>
        <w:t>depict</w:t>
      </w:r>
      <w:r w:rsidR="00EB610D">
        <w:rPr>
          <w:rFonts w:ascii="Times New Roman" w:hAnsi="Times New Roman" w:cs="Times New Roman" w:hint="eastAsia"/>
          <w:color w:val="000000" w:themeColor="text1"/>
        </w:rPr>
        <w:t xml:space="preserve"> the origin of the two systems. Then, analyzing the </w:t>
      </w:r>
      <w:r w:rsidR="00F83235">
        <w:rPr>
          <w:rFonts w:ascii="Times New Roman" w:hAnsi="Times New Roman" w:cs="Times New Roman" w:hint="eastAsia"/>
          <w:color w:val="000000" w:themeColor="text1"/>
        </w:rPr>
        <w:t xml:space="preserve">basic description about the two systems and give the audience an idea what the two systems are and the difference between them. Even though lots of citizens have been to schools with semester system and </w:t>
      </w:r>
      <w:r w:rsidR="00F83235">
        <w:rPr>
          <w:rFonts w:ascii="Times New Roman" w:hAnsi="Times New Roman" w:cs="Times New Roman"/>
          <w:color w:val="000000" w:themeColor="text1"/>
        </w:rPr>
        <w:t>they</w:t>
      </w:r>
      <w:r w:rsidR="00F83235">
        <w:rPr>
          <w:rFonts w:ascii="Times New Roman" w:hAnsi="Times New Roman" w:cs="Times New Roman" w:hint="eastAsia"/>
          <w:color w:val="000000" w:themeColor="text1"/>
        </w:rPr>
        <w:t xml:space="preserve"> </w:t>
      </w:r>
      <w:r w:rsidR="00F83235">
        <w:rPr>
          <w:rFonts w:ascii="Times New Roman" w:hAnsi="Times New Roman" w:cs="Times New Roman"/>
          <w:color w:val="000000" w:themeColor="text1"/>
        </w:rPr>
        <w:t>definitely</w:t>
      </w:r>
      <w:r w:rsidR="00F83235">
        <w:rPr>
          <w:rFonts w:ascii="Times New Roman" w:hAnsi="Times New Roman" w:cs="Times New Roman" w:hint="eastAsia"/>
          <w:color w:val="000000" w:themeColor="text1"/>
        </w:rPr>
        <w:t xml:space="preserve"> </w:t>
      </w:r>
      <w:r w:rsidR="00F83235">
        <w:rPr>
          <w:rFonts w:ascii="Times New Roman" w:hAnsi="Times New Roman" w:cs="Times New Roman"/>
          <w:color w:val="000000" w:themeColor="text1"/>
        </w:rPr>
        <w:t>know</w:t>
      </w:r>
      <w:r w:rsidR="00F83235">
        <w:rPr>
          <w:rFonts w:ascii="Times New Roman" w:hAnsi="Times New Roman" w:cs="Times New Roman" w:hint="eastAsia"/>
          <w:color w:val="000000" w:themeColor="text1"/>
        </w:rPr>
        <w:t xml:space="preserve"> what it is, not all of them are familiar with the </w:t>
      </w:r>
      <w:r w:rsidR="003E24FA">
        <w:rPr>
          <w:rFonts w:ascii="Times New Roman" w:hAnsi="Times New Roman" w:cs="Times New Roman" w:hint="eastAsia"/>
          <w:color w:val="000000" w:themeColor="text1"/>
        </w:rPr>
        <w:t>quarter system because there is</w:t>
      </w:r>
      <w:r w:rsidR="00F83235">
        <w:rPr>
          <w:rFonts w:ascii="Times New Roman" w:hAnsi="Times New Roman" w:cs="Times New Roman" w:hint="eastAsia"/>
          <w:color w:val="000000" w:themeColor="text1"/>
        </w:rPr>
        <w:t xml:space="preserve"> only very small percentage of </w:t>
      </w:r>
      <w:r w:rsidR="003E24FA">
        <w:rPr>
          <w:rFonts w:ascii="Times New Roman" w:hAnsi="Times New Roman" w:cs="Times New Roman" w:hint="eastAsia"/>
          <w:color w:val="000000" w:themeColor="text1"/>
        </w:rPr>
        <w:t xml:space="preserve">universities choose to use the quarter system. Brenda Ashford has mentioned the exact percentage </w:t>
      </w:r>
      <w:r w:rsidR="002E3D10">
        <w:rPr>
          <w:rFonts w:ascii="Times New Roman" w:hAnsi="Times New Roman" w:cs="Times New Roman" w:hint="eastAsia"/>
          <w:color w:val="000000" w:themeColor="text1"/>
        </w:rPr>
        <w:t>in his book. This is also something can be cited in order to</w:t>
      </w:r>
      <w:r w:rsidR="006F69F6">
        <w:rPr>
          <w:rFonts w:ascii="Times New Roman" w:hAnsi="Times New Roman" w:cs="Times New Roman" w:hint="eastAsia"/>
          <w:color w:val="000000" w:themeColor="text1"/>
        </w:rPr>
        <w:t xml:space="preserve"> give the audience an idea about the facts and the data. University of California </w:t>
      </w:r>
      <w:r w:rsidR="002C40B9">
        <w:rPr>
          <w:rFonts w:ascii="Times New Roman" w:hAnsi="Times New Roman" w:cs="Times New Roman" w:hint="eastAsia"/>
          <w:color w:val="000000" w:themeColor="text1"/>
        </w:rPr>
        <w:t xml:space="preserve">Los Angeles campus, </w:t>
      </w:r>
      <w:r w:rsidR="002C40B9">
        <w:rPr>
          <w:rFonts w:ascii="Times New Roman" w:hAnsi="Times New Roman" w:cs="Times New Roman"/>
          <w:color w:val="000000" w:themeColor="text1"/>
        </w:rPr>
        <w:t>Berkeley</w:t>
      </w:r>
      <w:r w:rsidR="002C40B9">
        <w:rPr>
          <w:rFonts w:ascii="Times New Roman" w:hAnsi="Times New Roman" w:cs="Times New Roman" w:hint="eastAsia"/>
          <w:color w:val="000000" w:themeColor="text1"/>
        </w:rPr>
        <w:t xml:space="preserve"> campus, Santa </w:t>
      </w:r>
      <w:r w:rsidR="002C40B9">
        <w:rPr>
          <w:rFonts w:ascii="Times New Roman" w:hAnsi="Times New Roman" w:cs="Times New Roman"/>
          <w:color w:val="000000" w:themeColor="text1"/>
        </w:rPr>
        <w:t>Barbara</w:t>
      </w:r>
      <w:r w:rsidR="002C40B9">
        <w:rPr>
          <w:rFonts w:ascii="Times New Roman" w:hAnsi="Times New Roman" w:cs="Times New Roman" w:hint="eastAsia"/>
          <w:color w:val="000000" w:themeColor="text1"/>
        </w:rPr>
        <w:t xml:space="preserve"> campus and the </w:t>
      </w:r>
      <w:r w:rsidR="002C40B9">
        <w:rPr>
          <w:rFonts w:ascii="Times New Roman" w:hAnsi="Times New Roman" w:cs="Times New Roman" w:hint="eastAsia"/>
          <w:color w:val="000000" w:themeColor="text1"/>
        </w:rPr>
        <w:lastRenderedPageBreak/>
        <w:t>university of Washington Seattle campus are</w:t>
      </w:r>
      <w:r w:rsidR="006F69F6">
        <w:rPr>
          <w:rFonts w:ascii="Times New Roman" w:hAnsi="Times New Roman" w:cs="Times New Roman" w:hint="eastAsia"/>
          <w:color w:val="000000" w:themeColor="text1"/>
        </w:rPr>
        <w:t xml:space="preserve"> t</w:t>
      </w:r>
      <w:r w:rsidR="006F69F6">
        <w:rPr>
          <w:rFonts w:ascii="Times New Roman" w:hAnsi="Times New Roman" w:cs="Times New Roman"/>
          <w:color w:val="000000" w:themeColor="text1"/>
        </w:rPr>
        <w:t>h</w:t>
      </w:r>
      <w:r w:rsidR="006F69F6">
        <w:rPr>
          <w:rFonts w:ascii="Times New Roman" w:hAnsi="Times New Roman" w:cs="Times New Roman" w:hint="eastAsia"/>
          <w:color w:val="000000" w:themeColor="text1"/>
        </w:rPr>
        <w:t xml:space="preserve">e most </w:t>
      </w:r>
      <w:r w:rsidR="006F69F6">
        <w:rPr>
          <w:rFonts w:ascii="Times New Roman" w:hAnsi="Times New Roman" w:cs="Times New Roman"/>
          <w:color w:val="000000" w:themeColor="text1"/>
        </w:rPr>
        <w:t>famous</w:t>
      </w:r>
      <w:r w:rsidR="006F69F6">
        <w:rPr>
          <w:rFonts w:ascii="Times New Roman" w:hAnsi="Times New Roman" w:cs="Times New Roman" w:hint="eastAsia"/>
          <w:color w:val="000000" w:themeColor="text1"/>
        </w:rPr>
        <w:t xml:space="preserve"> universities using the quarter </w:t>
      </w:r>
      <w:commentRangeStart w:id="2"/>
      <w:r w:rsidR="006F69F6">
        <w:rPr>
          <w:rFonts w:ascii="Times New Roman" w:hAnsi="Times New Roman" w:cs="Times New Roman" w:hint="eastAsia"/>
          <w:color w:val="000000" w:themeColor="text1"/>
        </w:rPr>
        <w:t>system</w:t>
      </w:r>
      <w:commentRangeEnd w:id="2"/>
      <w:r w:rsidR="00E91B34">
        <w:rPr>
          <w:rStyle w:val="CommentReference"/>
        </w:rPr>
        <w:commentReference w:id="2"/>
      </w:r>
      <w:r w:rsidR="006F69F6">
        <w:rPr>
          <w:rFonts w:ascii="Times New Roman" w:hAnsi="Times New Roman" w:cs="Times New Roman" w:hint="eastAsia"/>
          <w:color w:val="000000" w:themeColor="text1"/>
        </w:rPr>
        <w:t>.</w:t>
      </w:r>
    </w:p>
    <w:p w14:paraId="52CF2152" w14:textId="2B68E7DA" w:rsidR="002C40B9" w:rsidRDefault="00DA7317" w:rsidP="001734BD">
      <w:pPr>
        <w:spacing w:line="480" w:lineRule="auto"/>
        <w:ind w:left="709" w:hanging="709"/>
        <w:rPr>
          <w:rFonts w:ascii="Times New Roman" w:hAnsi="Times New Roman" w:cs="Times New Roman"/>
          <w:color w:val="000000" w:themeColor="text1"/>
        </w:rPr>
      </w:pPr>
      <w:r>
        <w:rPr>
          <w:rFonts w:ascii="Times New Roman" w:hAnsi="Times New Roman" w:cs="Times New Roman" w:hint="eastAsia"/>
          <w:color w:val="000000" w:themeColor="text1"/>
        </w:rPr>
        <w:t xml:space="preserve">Dan Rosenthal, </w:t>
      </w:r>
      <w:r w:rsidRPr="00DA7317">
        <w:rPr>
          <w:rFonts w:ascii="Times New Roman" w:hAnsi="Times New Roman" w:cs="Times New Roman"/>
          <w:i/>
          <w:color w:val="000000" w:themeColor="text1"/>
        </w:rPr>
        <w:t>Transition to Semesters: Effects</w:t>
      </w:r>
      <w:r>
        <w:rPr>
          <w:rFonts w:ascii="Times New Roman" w:hAnsi="Times New Roman" w:cs="Times New Roman"/>
          <w:i/>
          <w:color w:val="000000" w:themeColor="text1"/>
        </w:rPr>
        <w:t xml:space="preserve"> on Enrollment and FTE Students</w:t>
      </w:r>
      <w:r>
        <w:rPr>
          <w:rFonts w:ascii="Times New Roman" w:hAnsi="Times New Roman" w:cs="Times New Roman" w:hint="eastAsia"/>
          <w:color w:val="000000" w:themeColor="text1"/>
        </w:rPr>
        <w:t xml:space="preserve">. </w:t>
      </w:r>
      <w:r w:rsidR="00DE1D87">
        <w:rPr>
          <w:rFonts w:ascii="Times New Roman" w:hAnsi="Times New Roman" w:cs="Times New Roman"/>
          <w:color w:val="000000" w:themeColor="text1"/>
        </w:rPr>
        <w:t>A</w:t>
      </w:r>
      <w:r>
        <w:rPr>
          <w:rFonts w:ascii="Times New Roman" w:hAnsi="Times New Roman" w:cs="Times New Roman" w:hint="eastAsia"/>
          <w:color w:val="000000" w:themeColor="text1"/>
        </w:rPr>
        <w:t xml:space="preserve">nnual forum </w:t>
      </w:r>
      <w:r w:rsidR="00DE1D87">
        <w:rPr>
          <w:rFonts w:ascii="Times New Roman" w:hAnsi="Times New Roman" w:cs="Times New Roman"/>
          <w:color w:val="000000" w:themeColor="text1"/>
        </w:rPr>
        <w:t>paper</w:t>
      </w:r>
      <w:r w:rsidR="00DE1D87">
        <w:rPr>
          <w:rFonts w:ascii="Times New Roman" w:hAnsi="Times New Roman" w:cs="Times New Roman" w:hint="eastAsia"/>
          <w:color w:val="000000" w:themeColor="text1"/>
        </w:rPr>
        <w:t xml:space="preserve"> 2000 published.</w:t>
      </w:r>
    </w:p>
    <w:p w14:paraId="034F380B" w14:textId="475A5D35" w:rsidR="00DE1D87" w:rsidRDefault="00DE1D87" w:rsidP="00DE1D87">
      <w:pPr>
        <w:spacing w:line="480" w:lineRule="auto"/>
        <w:ind w:left="709"/>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 xml:space="preserve">The paper </w:t>
      </w:r>
      <w:r w:rsidRPr="00DA7317">
        <w:rPr>
          <w:rFonts w:ascii="Times New Roman" w:hAnsi="Times New Roman" w:cs="Times New Roman"/>
          <w:i/>
          <w:color w:val="000000" w:themeColor="text1"/>
        </w:rPr>
        <w:t>Transition to Semesters: Effects</w:t>
      </w:r>
      <w:r>
        <w:rPr>
          <w:rFonts w:ascii="Times New Roman" w:hAnsi="Times New Roman" w:cs="Times New Roman"/>
          <w:i/>
          <w:color w:val="000000" w:themeColor="text1"/>
        </w:rPr>
        <w:t xml:space="preserve"> on Enrollment and FTE Students </w:t>
      </w:r>
      <w:r w:rsidR="00A74DC3">
        <w:rPr>
          <w:rFonts w:ascii="Times New Roman" w:hAnsi="Times New Roman" w:cs="Times New Roman"/>
          <w:color w:val="000000" w:themeColor="text1"/>
        </w:rPr>
        <w:t xml:space="preserve">is </w:t>
      </w:r>
      <w:r>
        <w:rPr>
          <w:rFonts w:ascii="Times New Roman" w:hAnsi="Times New Roman" w:cs="Times New Roman"/>
          <w:color w:val="000000" w:themeColor="text1"/>
        </w:rPr>
        <w:t xml:space="preserve">about the comparison the author made in three different states (Alabama, Georgia and Utah) after the colleges change the quarter systems to the semester systems. </w:t>
      </w:r>
      <w:r w:rsidR="00A74DC3">
        <w:rPr>
          <w:rFonts w:ascii="Times New Roman" w:hAnsi="Times New Roman" w:cs="Times New Roman"/>
          <w:color w:val="000000" w:themeColor="text1"/>
        </w:rPr>
        <w:t xml:space="preserve">Dan Rosenthal mentioned the reasons that the three states chose to make the transition and he also described how the enrollment changed. The </w:t>
      </w:r>
      <w:r w:rsidR="008F06AF">
        <w:rPr>
          <w:rFonts w:ascii="Times New Roman" w:hAnsi="Times New Roman" w:cs="Times New Roman"/>
          <w:color w:val="000000" w:themeColor="text1"/>
        </w:rPr>
        <w:t>enrollments in all those three states have</w:t>
      </w:r>
      <w:r w:rsidR="00A74DC3">
        <w:rPr>
          <w:rFonts w:ascii="Times New Roman" w:hAnsi="Times New Roman" w:cs="Times New Roman"/>
          <w:color w:val="000000" w:themeColor="text1"/>
        </w:rPr>
        <w:t xml:space="preserve"> declined and he </w:t>
      </w:r>
      <w:r w:rsidR="008F06AF">
        <w:rPr>
          <w:rFonts w:ascii="Times New Roman" w:hAnsi="Times New Roman" w:cs="Times New Roman"/>
          <w:color w:val="000000" w:themeColor="text1"/>
        </w:rPr>
        <w:t xml:space="preserve">analyzed the reasons caused the situation. I use this source in my major paper for the need of some real examples. </w:t>
      </w:r>
      <w:commentRangeStart w:id="3"/>
      <w:r w:rsidR="008F06AF">
        <w:rPr>
          <w:rFonts w:ascii="Times New Roman" w:hAnsi="Times New Roman" w:cs="Times New Roman"/>
          <w:color w:val="000000" w:themeColor="text1"/>
        </w:rPr>
        <w:t>It is important to have some examples proving the claim made in the paper</w:t>
      </w:r>
      <w:commentRangeEnd w:id="3"/>
      <w:r w:rsidR="00E91B34">
        <w:rPr>
          <w:rStyle w:val="CommentReference"/>
        </w:rPr>
        <w:commentReference w:id="3"/>
      </w:r>
      <w:r w:rsidR="008F06AF">
        <w:rPr>
          <w:rFonts w:ascii="Times New Roman" w:hAnsi="Times New Roman" w:cs="Times New Roman"/>
          <w:color w:val="000000" w:themeColor="text1"/>
        </w:rPr>
        <w:t>. Only one example is definitely not enough because there might be some other reasons lead to the result. But if the experiments are made at the same time but different places and they have the same result</w:t>
      </w:r>
      <w:r w:rsidR="007802E8">
        <w:rPr>
          <w:rFonts w:ascii="Times New Roman" w:hAnsi="Times New Roman" w:cs="Times New Roman"/>
          <w:color w:val="000000" w:themeColor="text1"/>
        </w:rPr>
        <w:t>, it’</w:t>
      </w:r>
      <w:r w:rsidR="007802E8">
        <w:rPr>
          <w:rFonts w:ascii="Times New Roman" w:hAnsi="Times New Roman" w:cs="Times New Roman" w:hint="eastAsia"/>
          <w:color w:val="000000" w:themeColor="text1"/>
        </w:rPr>
        <w:t xml:space="preserve">s </w:t>
      </w:r>
      <w:r w:rsidR="007802E8">
        <w:rPr>
          <w:rFonts w:ascii="Times New Roman" w:hAnsi="Times New Roman" w:cs="Times New Roman"/>
          <w:color w:val="000000" w:themeColor="text1"/>
        </w:rPr>
        <w:t>very helpful to prove the</w:t>
      </w:r>
      <w:r w:rsidR="008F06AF">
        <w:rPr>
          <w:rFonts w:ascii="Times New Roman" w:hAnsi="Times New Roman" w:cs="Times New Roman"/>
          <w:color w:val="000000" w:themeColor="text1"/>
        </w:rPr>
        <w:t xml:space="preserve"> point</w:t>
      </w:r>
      <w:r w:rsidR="007802E8">
        <w:rPr>
          <w:rFonts w:ascii="Times New Roman" w:hAnsi="Times New Roman" w:cs="Times New Roman" w:hint="eastAsia"/>
          <w:color w:val="000000" w:themeColor="text1"/>
        </w:rPr>
        <w:t xml:space="preserve"> made in the paper</w:t>
      </w:r>
      <w:r w:rsidR="008F06AF">
        <w:rPr>
          <w:rFonts w:ascii="Times New Roman" w:hAnsi="Times New Roman" w:cs="Times New Roman"/>
          <w:color w:val="000000" w:themeColor="text1"/>
        </w:rPr>
        <w:t xml:space="preserve">. </w:t>
      </w:r>
      <w:r w:rsidR="00C75C68">
        <w:rPr>
          <w:rFonts w:ascii="Times New Roman" w:hAnsi="Times New Roman" w:cs="Times New Roman" w:hint="eastAsia"/>
          <w:color w:val="000000" w:themeColor="text1"/>
        </w:rPr>
        <w:t>I</w:t>
      </w:r>
      <w:r w:rsidR="00C75C68">
        <w:rPr>
          <w:rFonts w:ascii="Times New Roman" w:hAnsi="Times New Roman" w:cs="Times New Roman"/>
          <w:color w:val="000000" w:themeColor="text1"/>
        </w:rPr>
        <w:t>’</w:t>
      </w:r>
      <w:r w:rsidR="00C75C68">
        <w:rPr>
          <w:rFonts w:ascii="Times New Roman" w:hAnsi="Times New Roman" w:cs="Times New Roman" w:hint="eastAsia"/>
          <w:color w:val="000000" w:themeColor="text1"/>
        </w:rPr>
        <w:t xml:space="preserve">m only arguing the impacts on the universities but not the high schools, so this source is better than the ones discussing about the academic calendars in lower level </w:t>
      </w:r>
      <w:r w:rsidR="00C75C68">
        <w:rPr>
          <w:rFonts w:ascii="Times New Roman" w:hAnsi="Times New Roman" w:cs="Times New Roman"/>
          <w:color w:val="000000" w:themeColor="text1"/>
        </w:rPr>
        <w:t>education</w:t>
      </w:r>
      <w:r w:rsidR="00C75C68">
        <w:rPr>
          <w:rFonts w:ascii="Times New Roman" w:hAnsi="Times New Roman" w:cs="Times New Roman" w:hint="eastAsia"/>
          <w:color w:val="000000" w:themeColor="text1"/>
        </w:rPr>
        <w:t xml:space="preserve"> systems. </w:t>
      </w:r>
      <w:r w:rsidR="008F06AF">
        <w:rPr>
          <w:rFonts w:ascii="Times New Roman" w:hAnsi="Times New Roman" w:cs="Times New Roman"/>
          <w:color w:val="000000" w:themeColor="text1"/>
        </w:rPr>
        <w:t>This is one of the reasons I choose this source.</w:t>
      </w:r>
      <w:commentRangeStart w:id="4"/>
      <w:r w:rsidR="008F06AF">
        <w:rPr>
          <w:rFonts w:ascii="Times New Roman" w:hAnsi="Times New Roman" w:cs="Times New Roman"/>
          <w:color w:val="000000" w:themeColor="text1"/>
        </w:rPr>
        <w:t xml:space="preserve"> </w:t>
      </w:r>
      <w:r w:rsidR="007802E8">
        <w:rPr>
          <w:rFonts w:ascii="Times New Roman" w:hAnsi="Times New Roman" w:cs="Times New Roman" w:hint="eastAsia"/>
          <w:color w:val="000000" w:themeColor="text1"/>
        </w:rPr>
        <w:t xml:space="preserve">Also, </w:t>
      </w:r>
      <w:r w:rsidR="002F795A">
        <w:rPr>
          <w:rFonts w:ascii="Times New Roman" w:hAnsi="Times New Roman" w:cs="Times New Roman" w:hint="eastAsia"/>
          <w:color w:val="000000" w:themeColor="text1"/>
        </w:rPr>
        <w:t>it mentions the advantages and disadvantages of the transition from one system to the other. But the author doesn</w:t>
      </w:r>
      <w:r w:rsidR="002F795A">
        <w:rPr>
          <w:rFonts w:ascii="Times New Roman" w:hAnsi="Times New Roman" w:cs="Times New Roman"/>
          <w:color w:val="000000" w:themeColor="text1"/>
        </w:rPr>
        <w:t>’</w:t>
      </w:r>
      <w:r w:rsidR="002F795A">
        <w:rPr>
          <w:rFonts w:ascii="Times New Roman" w:hAnsi="Times New Roman" w:cs="Times New Roman" w:hint="eastAsia"/>
          <w:color w:val="000000" w:themeColor="text1"/>
        </w:rPr>
        <w:t xml:space="preserve">t have a very clear idea whether the </w:t>
      </w:r>
      <w:r w:rsidR="002F795A">
        <w:rPr>
          <w:rFonts w:ascii="Times New Roman" w:hAnsi="Times New Roman" w:cs="Times New Roman"/>
          <w:color w:val="000000" w:themeColor="text1"/>
        </w:rPr>
        <w:t>enrolment</w:t>
      </w:r>
      <w:r w:rsidR="002F795A">
        <w:rPr>
          <w:rFonts w:ascii="Times New Roman" w:hAnsi="Times New Roman" w:cs="Times New Roman" w:hint="eastAsia"/>
          <w:color w:val="000000" w:themeColor="text1"/>
        </w:rPr>
        <w:t xml:space="preserve"> </w:t>
      </w:r>
      <w:r w:rsidR="002F795A">
        <w:rPr>
          <w:rFonts w:ascii="Times New Roman" w:hAnsi="Times New Roman" w:cs="Times New Roman"/>
          <w:color w:val="000000" w:themeColor="text1"/>
        </w:rPr>
        <w:t>decline</w:t>
      </w:r>
      <w:r w:rsidR="00C75C68">
        <w:rPr>
          <w:rFonts w:ascii="Times New Roman" w:hAnsi="Times New Roman" w:cs="Times New Roman" w:hint="eastAsia"/>
          <w:color w:val="000000" w:themeColor="text1"/>
        </w:rPr>
        <w:t xml:space="preserve"> is because the students </w:t>
      </w:r>
      <w:r w:rsidR="00C75C68">
        <w:rPr>
          <w:rFonts w:ascii="Times New Roman" w:hAnsi="Times New Roman" w:cs="Times New Roman"/>
          <w:color w:val="000000" w:themeColor="text1"/>
        </w:rPr>
        <w:t>haven’t</w:t>
      </w:r>
      <w:r w:rsidR="00C75C68">
        <w:rPr>
          <w:rFonts w:ascii="Times New Roman" w:hAnsi="Times New Roman" w:cs="Times New Roman" w:hint="eastAsia"/>
          <w:color w:val="000000" w:themeColor="text1"/>
        </w:rPr>
        <w:t xml:space="preserve"> get used to the adjustment or they really prefer quarter system to semester system. This can be argued in my paper. </w:t>
      </w:r>
      <w:commentRangeEnd w:id="4"/>
      <w:r w:rsidR="00E91B34">
        <w:rPr>
          <w:rStyle w:val="CommentReference"/>
        </w:rPr>
        <w:commentReference w:id="4"/>
      </w:r>
    </w:p>
    <w:p w14:paraId="029D202F" w14:textId="77777777" w:rsidR="00A47A53" w:rsidRDefault="00D164B7" w:rsidP="00A47A53">
      <w:pPr>
        <w:spacing w:line="480" w:lineRule="auto"/>
        <w:ind w:left="709" w:hanging="709"/>
        <w:rPr>
          <w:rFonts w:ascii="Times New Roman" w:hAnsi="Times New Roman" w:cs="Times New Roman"/>
          <w:color w:val="000000" w:themeColor="text1"/>
        </w:rPr>
      </w:pPr>
      <w:r>
        <w:rPr>
          <w:rFonts w:ascii="Times New Roman" w:hAnsi="Times New Roman" w:cs="Times New Roman" w:hint="eastAsia"/>
          <w:color w:val="000000" w:themeColor="text1"/>
        </w:rPr>
        <w:t xml:space="preserve">Mitch Smith, </w:t>
      </w:r>
      <w:r>
        <w:rPr>
          <w:rFonts w:ascii="Times New Roman" w:hAnsi="Times New Roman" w:cs="Times New Roman" w:hint="eastAsia"/>
          <w:i/>
          <w:color w:val="000000" w:themeColor="text1"/>
        </w:rPr>
        <w:t>Strength in Numbers</w:t>
      </w:r>
      <w:r>
        <w:rPr>
          <w:rFonts w:ascii="Times New Roman" w:hAnsi="Times New Roman" w:cs="Times New Roman"/>
          <w:color w:val="000000" w:themeColor="text1"/>
        </w:rPr>
        <w:t>, news, Inside Higher Ed, February 7, 2012.</w:t>
      </w:r>
    </w:p>
    <w:p w14:paraId="755AD9CF" w14:textId="252D154A" w:rsidR="00D164B7" w:rsidRDefault="00047389" w:rsidP="00A47A53">
      <w:pPr>
        <w:spacing w:line="480" w:lineRule="auto"/>
        <w:ind w:left="720" w:firstLine="720"/>
        <w:rPr>
          <w:rFonts w:ascii="Times New Roman" w:hAnsi="Times New Roman" w:cs="Times New Roman"/>
          <w:color w:val="000000" w:themeColor="text1"/>
        </w:rPr>
      </w:pPr>
      <w:r>
        <w:rPr>
          <w:rFonts w:ascii="Times New Roman" w:hAnsi="Times New Roman" w:cs="Times New Roman"/>
          <w:color w:val="000000" w:themeColor="text1"/>
        </w:rPr>
        <w:t xml:space="preserve">In the news </w:t>
      </w:r>
      <w:r>
        <w:rPr>
          <w:rFonts w:ascii="Times New Roman" w:hAnsi="Times New Roman" w:cs="Times New Roman"/>
          <w:i/>
          <w:color w:val="000000" w:themeColor="text1"/>
        </w:rPr>
        <w:t>Strength in Numbers</w:t>
      </w:r>
      <w:r>
        <w:rPr>
          <w:rFonts w:ascii="Times New Roman" w:hAnsi="Times New Roman" w:cs="Times New Roman"/>
          <w:color w:val="000000" w:themeColor="text1"/>
        </w:rPr>
        <w:t xml:space="preserve"> published on Feb 7, 2012, Mitch Smith reported the change of the academic terms in Otterbein University.</w:t>
      </w:r>
      <w:r w:rsidR="00E22AFE">
        <w:rPr>
          <w:rFonts w:ascii="Times New Roman" w:hAnsi="Times New Roman" w:cs="Times New Roman" w:hint="eastAsia"/>
          <w:color w:val="000000" w:themeColor="text1"/>
        </w:rPr>
        <w:t xml:space="preserve"> </w:t>
      </w:r>
      <w:r w:rsidR="00A47A53">
        <w:rPr>
          <w:rFonts w:ascii="Times New Roman" w:hAnsi="Times New Roman" w:cs="Times New Roman" w:hint="eastAsia"/>
          <w:color w:val="000000" w:themeColor="text1"/>
        </w:rPr>
        <w:t xml:space="preserve">It explains the </w:t>
      </w:r>
      <w:r w:rsidR="00A47A53">
        <w:rPr>
          <w:rFonts w:ascii="Times New Roman" w:hAnsi="Times New Roman" w:cs="Times New Roman" w:hint="eastAsia"/>
          <w:color w:val="000000" w:themeColor="text1"/>
        </w:rPr>
        <w:lastRenderedPageBreak/>
        <w:t xml:space="preserve">why the university makes the decision. Mitch Smith focused on the impacts on </w:t>
      </w:r>
      <w:r w:rsidR="00A47A53">
        <w:rPr>
          <w:rFonts w:ascii="Times New Roman" w:hAnsi="Times New Roman" w:cs="Times New Roman"/>
          <w:color w:val="000000" w:themeColor="text1"/>
        </w:rPr>
        <w:t>the</w:t>
      </w:r>
      <w:r w:rsidR="00A47A53">
        <w:rPr>
          <w:rFonts w:ascii="Times New Roman" w:hAnsi="Times New Roman" w:cs="Times New Roman" w:hint="eastAsia"/>
          <w:color w:val="000000" w:themeColor="text1"/>
        </w:rPr>
        <w:t xml:space="preserve"> vacations and holidays after the decision becomes effective. The most significant adjustment is that the Christmas </w:t>
      </w:r>
      <w:r w:rsidR="00A47A53">
        <w:rPr>
          <w:rFonts w:ascii="Times New Roman" w:hAnsi="Times New Roman" w:cs="Times New Roman"/>
          <w:color w:val="000000" w:themeColor="text1"/>
        </w:rPr>
        <w:t>breaks</w:t>
      </w:r>
      <w:r w:rsidR="00A47A53">
        <w:rPr>
          <w:rFonts w:ascii="Times New Roman" w:hAnsi="Times New Roman" w:cs="Times New Roman" w:hint="eastAsia"/>
          <w:color w:val="000000" w:themeColor="text1"/>
        </w:rPr>
        <w:t xml:space="preserve"> starts before Thanksgiving and students don</w:t>
      </w:r>
      <w:r w:rsidR="00A47A53">
        <w:rPr>
          <w:rFonts w:ascii="Times New Roman" w:hAnsi="Times New Roman" w:cs="Times New Roman"/>
          <w:color w:val="000000" w:themeColor="text1"/>
        </w:rPr>
        <w:t>’</w:t>
      </w:r>
      <w:r w:rsidR="00A47A53">
        <w:rPr>
          <w:rFonts w:ascii="Times New Roman" w:hAnsi="Times New Roman" w:cs="Times New Roman" w:hint="eastAsia"/>
          <w:color w:val="000000" w:themeColor="text1"/>
        </w:rPr>
        <w:t xml:space="preserve">t have to go back to school until after the New Year. </w:t>
      </w:r>
      <w:r w:rsidR="00E12CA5">
        <w:rPr>
          <w:rFonts w:ascii="Times New Roman" w:hAnsi="Times New Roman" w:cs="Times New Roman" w:hint="eastAsia"/>
          <w:color w:val="000000" w:themeColor="text1"/>
        </w:rPr>
        <w:t xml:space="preserve">Most of the students like the new policy a lot and this leads to the result that the transition becomes so smooth. This is also the most interesting part for the different reactions students have comparing to what is mentioned in the last source. </w:t>
      </w:r>
      <w:r w:rsidR="00E52E57">
        <w:rPr>
          <w:rFonts w:ascii="Times New Roman" w:hAnsi="Times New Roman" w:cs="Times New Roman" w:hint="eastAsia"/>
          <w:color w:val="000000" w:themeColor="text1"/>
        </w:rPr>
        <w:t xml:space="preserve">This reason can be the different ideology people have they value different things. The universities mentioned in the last source are all public universities while this one is private. This can also be the difference of the states. This point can leads a new topic in my essay to argue that neither the semester </w:t>
      </w:r>
      <w:r w:rsidR="00E52E57">
        <w:rPr>
          <w:rFonts w:ascii="Times New Roman" w:hAnsi="Times New Roman" w:cs="Times New Roman"/>
          <w:color w:val="000000" w:themeColor="text1"/>
        </w:rPr>
        <w:t>system</w:t>
      </w:r>
      <w:r w:rsidR="00E52E57">
        <w:rPr>
          <w:rFonts w:ascii="Times New Roman" w:hAnsi="Times New Roman" w:cs="Times New Roman" w:hint="eastAsia"/>
          <w:color w:val="000000" w:themeColor="text1"/>
        </w:rPr>
        <w:t xml:space="preserve"> nor the quarter </w:t>
      </w:r>
      <w:r w:rsidR="00E52E57">
        <w:rPr>
          <w:rFonts w:ascii="Times New Roman" w:hAnsi="Times New Roman" w:cs="Times New Roman"/>
          <w:color w:val="000000" w:themeColor="text1"/>
        </w:rPr>
        <w:t>system</w:t>
      </w:r>
      <w:r w:rsidR="00E52E57">
        <w:rPr>
          <w:rFonts w:ascii="Times New Roman" w:hAnsi="Times New Roman" w:cs="Times New Roman" w:hint="eastAsia"/>
          <w:color w:val="000000" w:themeColor="text1"/>
        </w:rPr>
        <w:t xml:space="preserve"> is better, the better choice should be made after analysis of the university students preference and characteristics. </w:t>
      </w:r>
      <w:r w:rsidR="00C531B4">
        <w:rPr>
          <w:rFonts w:ascii="Times New Roman" w:hAnsi="Times New Roman" w:cs="Times New Roman" w:hint="eastAsia"/>
          <w:color w:val="000000" w:themeColor="text1"/>
        </w:rPr>
        <w:t xml:space="preserve">The news has also mentioned the most important reason for the university to make the change is to be the same with most universities in the world in order to increase the study abroad </w:t>
      </w:r>
      <w:proofErr w:type="spellStart"/>
      <w:r w:rsidR="00C531B4">
        <w:rPr>
          <w:rFonts w:ascii="Times New Roman" w:hAnsi="Times New Roman" w:cs="Times New Roman" w:hint="eastAsia"/>
          <w:color w:val="000000" w:themeColor="text1"/>
        </w:rPr>
        <w:t>oppotunites</w:t>
      </w:r>
      <w:commentRangeStart w:id="5"/>
      <w:proofErr w:type="spellEnd"/>
      <w:r w:rsidR="00C531B4">
        <w:rPr>
          <w:rFonts w:ascii="Times New Roman" w:hAnsi="Times New Roman" w:cs="Times New Roman" w:hint="eastAsia"/>
          <w:color w:val="000000" w:themeColor="text1"/>
        </w:rPr>
        <w:t xml:space="preserve">. This will also be a topic in my paper </w:t>
      </w:r>
      <w:r w:rsidR="00C531B4">
        <w:rPr>
          <w:rFonts w:ascii="Times New Roman" w:hAnsi="Times New Roman" w:cs="Times New Roman"/>
          <w:color w:val="000000" w:themeColor="text1"/>
        </w:rPr>
        <w:t>–</w:t>
      </w:r>
      <w:r w:rsidR="00C531B4">
        <w:rPr>
          <w:rFonts w:ascii="Times New Roman" w:hAnsi="Times New Roman" w:cs="Times New Roman" w:hint="eastAsia"/>
          <w:color w:val="000000" w:themeColor="text1"/>
        </w:rPr>
        <w:t xml:space="preserve"> is it better to have the same academic term with the majority </w:t>
      </w:r>
      <w:r w:rsidR="00C531B4">
        <w:rPr>
          <w:rFonts w:ascii="Times New Roman" w:hAnsi="Times New Roman" w:cs="Times New Roman"/>
          <w:color w:val="000000" w:themeColor="text1"/>
        </w:rPr>
        <w:t>universities</w:t>
      </w:r>
      <w:r w:rsidR="00C531B4">
        <w:rPr>
          <w:rFonts w:ascii="Times New Roman" w:hAnsi="Times New Roman" w:cs="Times New Roman" w:hint="eastAsia"/>
          <w:color w:val="000000" w:themeColor="text1"/>
        </w:rPr>
        <w:t xml:space="preserve"> or it doesn</w:t>
      </w:r>
      <w:r w:rsidR="00C531B4">
        <w:rPr>
          <w:rFonts w:ascii="Times New Roman" w:hAnsi="Times New Roman" w:cs="Times New Roman"/>
          <w:color w:val="000000" w:themeColor="text1"/>
        </w:rPr>
        <w:t>’</w:t>
      </w:r>
      <w:r w:rsidR="00C531B4">
        <w:rPr>
          <w:rFonts w:ascii="Times New Roman" w:hAnsi="Times New Roman" w:cs="Times New Roman" w:hint="eastAsia"/>
          <w:color w:val="000000" w:themeColor="text1"/>
        </w:rPr>
        <w:t>t make a big different?</w:t>
      </w:r>
      <w:commentRangeEnd w:id="5"/>
      <w:r w:rsidR="00E91B34">
        <w:rPr>
          <w:rStyle w:val="CommentReference"/>
        </w:rPr>
        <w:commentReference w:id="5"/>
      </w:r>
    </w:p>
    <w:p w14:paraId="2C1ED166" w14:textId="72EA4D45" w:rsidR="00E91B34" w:rsidRPr="00E91B34" w:rsidRDefault="00E91B34" w:rsidP="00A47A53">
      <w:pPr>
        <w:spacing w:line="480" w:lineRule="auto"/>
        <w:ind w:left="720" w:firstLine="720"/>
        <w:rPr>
          <w:rFonts w:ascii="Times New Roman" w:hAnsi="Times New Roman" w:cs="Times New Roman"/>
          <w:color w:val="000000" w:themeColor="text1"/>
          <w:highlight w:val="yellow"/>
        </w:rPr>
      </w:pPr>
      <w:proofErr w:type="spellStart"/>
      <w:r w:rsidRPr="00E91B34">
        <w:rPr>
          <w:rFonts w:ascii="Times New Roman" w:hAnsi="Times New Roman" w:cs="Times New Roman"/>
          <w:color w:val="000000" w:themeColor="text1"/>
          <w:highlight w:val="yellow"/>
        </w:rPr>
        <w:t>Mengsu</w:t>
      </w:r>
      <w:proofErr w:type="spellEnd"/>
      <w:r w:rsidRPr="00E91B34">
        <w:rPr>
          <w:rFonts w:ascii="Times New Roman" w:hAnsi="Times New Roman" w:cs="Times New Roman"/>
          <w:color w:val="000000" w:themeColor="text1"/>
          <w:highlight w:val="yellow"/>
        </w:rPr>
        <w:t>,</w:t>
      </w:r>
    </w:p>
    <w:p w14:paraId="35540255" w14:textId="6D408209" w:rsidR="00E91B34" w:rsidRPr="00047389" w:rsidRDefault="00E91B34" w:rsidP="00A47A53">
      <w:pPr>
        <w:spacing w:line="480" w:lineRule="auto"/>
        <w:ind w:left="720" w:firstLine="720"/>
        <w:rPr>
          <w:rFonts w:ascii="Times New Roman" w:hAnsi="Times New Roman" w:cs="Times New Roman"/>
          <w:color w:val="000000" w:themeColor="text1"/>
        </w:rPr>
      </w:pPr>
      <w:r w:rsidRPr="00E91B34">
        <w:rPr>
          <w:rFonts w:ascii="Times New Roman" w:hAnsi="Times New Roman" w:cs="Times New Roman"/>
          <w:color w:val="000000" w:themeColor="text1"/>
          <w:highlight w:val="yellow"/>
        </w:rPr>
        <w:t xml:space="preserve">Well done! These sources fit in perfectly with the direction of your argument, both to provide some real-world evidence and to frame the question for the reader. Make sure that your claim is complex enough, and also strong enough (the idea that individual universities should choose is good, but it might not be so strong- it seems a little obvious). You can also consider the issue from different perspectives. What about International Students? Which system is better for them, and given the increasing International population at American universities, is that a compelling </w:t>
      </w:r>
      <w:r w:rsidRPr="00E91B34">
        <w:rPr>
          <w:rFonts w:ascii="Times New Roman" w:hAnsi="Times New Roman" w:cs="Times New Roman"/>
          <w:color w:val="000000" w:themeColor="text1"/>
          <w:highlight w:val="yellow"/>
        </w:rPr>
        <w:lastRenderedPageBreak/>
        <w:t>reason to adopt one over the other? Overall, great start and I look forward to reading your paper!</w:t>
      </w:r>
      <w:r>
        <w:rPr>
          <w:rFonts w:ascii="Times New Roman" w:hAnsi="Times New Roman" w:cs="Times New Roman"/>
          <w:color w:val="000000" w:themeColor="text1"/>
        </w:rPr>
        <w:t xml:space="preserve"> </w:t>
      </w:r>
    </w:p>
    <w:sectPr w:rsidR="00E91B34" w:rsidRPr="00047389" w:rsidSect="00393B0E">
      <w:headerReference w:type="even" r:id="rId9"/>
      <w:headerReference w:type="default" r:id="rId10"/>
      <w:headerReference w:type="first" r:id="rId11"/>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wner" w:date="2013-02-15T16:13:00Z" w:initials="O">
    <w:p w14:paraId="358BB672" w14:textId="035BA084" w:rsidR="00E91B34" w:rsidRDefault="00E91B34">
      <w:pPr>
        <w:pStyle w:val="CommentText"/>
      </w:pPr>
      <w:r>
        <w:rPr>
          <w:rStyle w:val="CommentReference"/>
        </w:rPr>
        <w:annotationRef/>
      </w:r>
      <w:r>
        <w:t xml:space="preserve">Wow- interesting! </w:t>
      </w:r>
    </w:p>
  </w:comment>
  <w:comment w:id="2" w:author="Owner" w:date="2013-02-15T16:14:00Z" w:initials="O">
    <w:p w14:paraId="6D2993B5" w14:textId="4BD96704" w:rsidR="00E91B34" w:rsidRDefault="00E91B34">
      <w:pPr>
        <w:pStyle w:val="CommentText"/>
      </w:pPr>
      <w:r>
        <w:rPr>
          <w:rStyle w:val="CommentReference"/>
        </w:rPr>
        <w:annotationRef/>
      </w:r>
      <w:r>
        <w:t>Yes- this source sounds really useful, and I like the way you have anticipated how it will fit into your argument. This sounds really clear</w:t>
      </w:r>
    </w:p>
  </w:comment>
  <w:comment w:id="3" w:author="Owner" w:date="2013-02-15T16:14:00Z" w:initials="O">
    <w:p w14:paraId="6E51D5BF" w14:textId="1AD34D3A" w:rsidR="00E91B34" w:rsidRDefault="00E91B34">
      <w:pPr>
        <w:pStyle w:val="CommentText"/>
      </w:pPr>
      <w:r>
        <w:rPr>
          <w:rStyle w:val="CommentReference"/>
        </w:rPr>
        <w:annotationRef/>
      </w:r>
      <w:proofErr w:type="gramStart"/>
      <w:r>
        <w:t>yes</w:t>
      </w:r>
      <w:proofErr w:type="gramEnd"/>
    </w:p>
  </w:comment>
  <w:comment w:id="4" w:author="Owner" w:date="2013-02-15T16:15:00Z" w:initials="O">
    <w:p w14:paraId="374673F3" w14:textId="02D6091C" w:rsidR="00E91B34" w:rsidRDefault="00E91B34">
      <w:pPr>
        <w:pStyle w:val="CommentText"/>
      </w:pPr>
      <w:r>
        <w:rPr>
          <w:rStyle w:val="CommentReference"/>
        </w:rPr>
        <w:annotationRef/>
      </w:r>
      <w:proofErr w:type="gramStart"/>
      <w:r>
        <w:t>very</w:t>
      </w:r>
      <w:proofErr w:type="gramEnd"/>
      <w:r>
        <w:t xml:space="preserve"> good point</w:t>
      </w:r>
    </w:p>
  </w:comment>
  <w:comment w:id="5" w:author="Owner" w:date="2013-02-15T16:16:00Z" w:initials="O">
    <w:p w14:paraId="68281BF6" w14:textId="66CB9BA4" w:rsidR="00E91B34" w:rsidRDefault="00E91B34">
      <w:pPr>
        <w:pStyle w:val="CommentText"/>
      </w:pPr>
      <w:r>
        <w:rPr>
          <w:rStyle w:val="CommentReference"/>
        </w:rPr>
        <w:annotationRef/>
      </w:r>
      <w:proofErr w:type="gramStart"/>
      <w:r>
        <w:t>very</w:t>
      </w:r>
      <w:proofErr w:type="gramEnd"/>
      <w:r>
        <w:t xml:space="preserve"> good question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117CE" w14:textId="77777777" w:rsidR="00393B0E" w:rsidRDefault="00393B0E" w:rsidP="00393B0E">
      <w:r>
        <w:separator/>
      </w:r>
    </w:p>
  </w:endnote>
  <w:endnote w:type="continuationSeparator" w:id="0">
    <w:p w14:paraId="5A3E2B3B" w14:textId="77777777" w:rsidR="00393B0E" w:rsidRDefault="00393B0E" w:rsidP="0039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175F5" w14:textId="77777777" w:rsidR="00393B0E" w:rsidRDefault="00393B0E" w:rsidP="00393B0E">
      <w:r>
        <w:separator/>
      </w:r>
    </w:p>
  </w:footnote>
  <w:footnote w:type="continuationSeparator" w:id="0">
    <w:p w14:paraId="6347E419" w14:textId="77777777" w:rsidR="00393B0E" w:rsidRDefault="00393B0E" w:rsidP="00393B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81187" w14:textId="77777777" w:rsidR="00393B0E" w:rsidRDefault="00393B0E" w:rsidP="00EE5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9CE31" w14:textId="77777777" w:rsidR="00393B0E" w:rsidRDefault="00393B0E" w:rsidP="00393B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DC92" w14:textId="5E16AB9C" w:rsidR="00393B0E" w:rsidRDefault="00393B0E" w:rsidP="00EE5290">
    <w:pPr>
      <w:pStyle w:val="Header"/>
      <w:framePr w:wrap="around" w:vAnchor="text" w:hAnchor="margin" w:xAlign="right" w:y="1"/>
      <w:rPr>
        <w:rStyle w:val="PageNumber"/>
      </w:rPr>
    </w:pPr>
    <w:r>
      <w:rPr>
        <w:rStyle w:val="PageNumber"/>
      </w:rPr>
      <w:t xml:space="preserve">Wang,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8D13A36" w14:textId="77777777" w:rsidR="00393B0E" w:rsidRDefault="00393B0E" w:rsidP="00393B0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F211" w14:textId="6DA495E0" w:rsidR="00393B0E" w:rsidRDefault="00393B0E">
    <w:pPr>
      <w:pStyle w:val="Header"/>
    </w:pPr>
    <w:r>
      <w:t xml:space="preserve"> </w:t>
    </w:r>
    <w:r>
      <w:ptab w:relativeTo="margin" w:alignment="center" w:leader="none"/>
    </w:r>
    <w:r>
      <w:t xml:space="preserve"> </w:t>
    </w:r>
    <w:r>
      <w:ptab w:relativeTo="margin" w:alignment="right" w:leader="none"/>
    </w:r>
    <w:r>
      <w:t xml:space="preserve"> </w:t>
    </w:r>
  </w:p>
  <w:p w14:paraId="15D4DE83" w14:textId="1927C71B" w:rsidR="00393B0E" w:rsidRDefault="00393B0E">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6A"/>
    <w:rsid w:val="00047389"/>
    <w:rsid w:val="001734BD"/>
    <w:rsid w:val="002C40B9"/>
    <w:rsid w:val="002E3D10"/>
    <w:rsid w:val="002F795A"/>
    <w:rsid w:val="00393B0E"/>
    <w:rsid w:val="003E24FA"/>
    <w:rsid w:val="0066696A"/>
    <w:rsid w:val="006F69F6"/>
    <w:rsid w:val="00770CBE"/>
    <w:rsid w:val="007802E8"/>
    <w:rsid w:val="008F06AF"/>
    <w:rsid w:val="009F63F5"/>
    <w:rsid w:val="00A47A53"/>
    <w:rsid w:val="00A74DC3"/>
    <w:rsid w:val="00B210B7"/>
    <w:rsid w:val="00C263E5"/>
    <w:rsid w:val="00C531B4"/>
    <w:rsid w:val="00C75C68"/>
    <w:rsid w:val="00C84C3C"/>
    <w:rsid w:val="00CB4209"/>
    <w:rsid w:val="00D164B7"/>
    <w:rsid w:val="00DA7317"/>
    <w:rsid w:val="00DE1D87"/>
    <w:rsid w:val="00E12CA5"/>
    <w:rsid w:val="00E22AFE"/>
    <w:rsid w:val="00E52E57"/>
    <w:rsid w:val="00E91B34"/>
    <w:rsid w:val="00EA0ACD"/>
    <w:rsid w:val="00EB610D"/>
    <w:rsid w:val="00F83235"/>
    <w:rsid w:val="00FA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22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1B34"/>
    <w:rPr>
      <w:sz w:val="16"/>
      <w:szCs w:val="16"/>
    </w:rPr>
  </w:style>
  <w:style w:type="paragraph" w:styleId="CommentText">
    <w:name w:val="annotation text"/>
    <w:basedOn w:val="Normal"/>
    <w:link w:val="CommentTextChar"/>
    <w:uiPriority w:val="99"/>
    <w:semiHidden/>
    <w:unhideWhenUsed/>
    <w:rsid w:val="00E91B34"/>
    <w:rPr>
      <w:sz w:val="20"/>
      <w:szCs w:val="20"/>
    </w:rPr>
  </w:style>
  <w:style w:type="character" w:customStyle="1" w:styleId="CommentTextChar">
    <w:name w:val="Comment Text Char"/>
    <w:basedOn w:val="DefaultParagraphFont"/>
    <w:link w:val="CommentText"/>
    <w:uiPriority w:val="99"/>
    <w:semiHidden/>
    <w:rsid w:val="00E91B34"/>
    <w:rPr>
      <w:sz w:val="20"/>
      <w:szCs w:val="20"/>
    </w:rPr>
  </w:style>
  <w:style w:type="paragraph" w:styleId="CommentSubject">
    <w:name w:val="annotation subject"/>
    <w:basedOn w:val="CommentText"/>
    <w:next w:val="CommentText"/>
    <w:link w:val="CommentSubjectChar"/>
    <w:uiPriority w:val="99"/>
    <w:semiHidden/>
    <w:unhideWhenUsed/>
    <w:rsid w:val="00E91B34"/>
    <w:rPr>
      <w:b/>
      <w:bCs/>
    </w:rPr>
  </w:style>
  <w:style w:type="character" w:customStyle="1" w:styleId="CommentSubjectChar">
    <w:name w:val="Comment Subject Char"/>
    <w:basedOn w:val="CommentTextChar"/>
    <w:link w:val="CommentSubject"/>
    <w:uiPriority w:val="99"/>
    <w:semiHidden/>
    <w:rsid w:val="00E91B34"/>
    <w:rPr>
      <w:b/>
      <w:bCs/>
      <w:sz w:val="20"/>
      <w:szCs w:val="20"/>
    </w:rPr>
  </w:style>
  <w:style w:type="paragraph" w:styleId="BalloonText">
    <w:name w:val="Balloon Text"/>
    <w:basedOn w:val="Normal"/>
    <w:link w:val="BalloonTextChar"/>
    <w:uiPriority w:val="99"/>
    <w:semiHidden/>
    <w:unhideWhenUsed/>
    <w:rsid w:val="00E91B34"/>
    <w:rPr>
      <w:rFonts w:ascii="Tahoma" w:hAnsi="Tahoma" w:cs="Tahoma"/>
      <w:sz w:val="16"/>
      <w:szCs w:val="16"/>
    </w:rPr>
  </w:style>
  <w:style w:type="character" w:customStyle="1" w:styleId="BalloonTextChar">
    <w:name w:val="Balloon Text Char"/>
    <w:basedOn w:val="DefaultParagraphFont"/>
    <w:link w:val="BalloonText"/>
    <w:uiPriority w:val="99"/>
    <w:semiHidden/>
    <w:rsid w:val="00E91B34"/>
    <w:rPr>
      <w:rFonts w:ascii="Tahoma" w:hAnsi="Tahoma" w:cs="Tahoma"/>
      <w:sz w:val="16"/>
      <w:szCs w:val="16"/>
    </w:rPr>
  </w:style>
  <w:style w:type="paragraph" w:styleId="Header">
    <w:name w:val="header"/>
    <w:basedOn w:val="Normal"/>
    <w:link w:val="HeaderChar"/>
    <w:uiPriority w:val="99"/>
    <w:unhideWhenUsed/>
    <w:rsid w:val="00393B0E"/>
    <w:pPr>
      <w:tabs>
        <w:tab w:val="center" w:pos="4153"/>
        <w:tab w:val="right" w:pos="8306"/>
      </w:tabs>
    </w:pPr>
  </w:style>
  <w:style w:type="character" w:customStyle="1" w:styleId="HeaderChar">
    <w:name w:val="Header Char"/>
    <w:basedOn w:val="DefaultParagraphFont"/>
    <w:link w:val="Header"/>
    <w:uiPriority w:val="99"/>
    <w:rsid w:val="00393B0E"/>
  </w:style>
  <w:style w:type="character" w:styleId="PageNumber">
    <w:name w:val="page number"/>
    <w:basedOn w:val="DefaultParagraphFont"/>
    <w:uiPriority w:val="99"/>
    <w:semiHidden/>
    <w:unhideWhenUsed/>
    <w:rsid w:val="00393B0E"/>
  </w:style>
  <w:style w:type="paragraph" w:styleId="Footer">
    <w:name w:val="footer"/>
    <w:basedOn w:val="Normal"/>
    <w:link w:val="FooterChar"/>
    <w:uiPriority w:val="99"/>
    <w:unhideWhenUsed/>
    <w:rsid w:val="00393B0E"/>
    <w:pPr>
      <w:tabs>
        <w:tab w:val="center" w:pos="4153"/>
        <w:tab w:val="right" w:pos="8306"/>
      </w:tabs>
    </w:pPr>
  </w:style>
  <w:style w:type="character" w:customStyle="1" w:styleId="FooterChar">
    <w:name w:val="Footer Char"/>
    <w:basedOn w:val="DefaultParagraphFont"/>
    <w:link w:val="Footer"/>
    <w:uiPriority w:val="99"/>
    <w:rsid w:val="00393B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1B34"/>
    <w:rPr>
      <w:sz w:val="16"/>
      <w:szCs w:val="16"/>
    </w:rPr>
  </w:style>
  <w:style w:type="paragraph" w:styleId="CommentText">
    <w:name w:val="annotation text"/>
    <w:basedOn w:val="Normal"/>
    <w:link w:val="CommentTextChar"/>
    <w:uiPriority w:val="99"/>
    <w:semiHidden/>
    <w:unhideWhenUsed/>
    <w:rsid w:val="00E91B34"/>
    <w:rPr>
      <w:sz w:val="20"/>
      <w:szCs w:val="20"/>
    </w:rPr>
  </w:style>
  <w:style w:type="character" w:customStyle="1" w:styleId="CommentTextChar">
    <w:name w:val="Comment Text Char"/>
    <w:basedOn w:val="DefaultParagraphFont"/>
    <w:link w:val="CommentText"/>
    <w:uiPriority w:val="99"/>
    <w:semiHidden/>
    <w:rsid w:val="00E91B34"/>
    <w:rPr>
      <w:sz w:val="20"/>
      <w:szCs w:val="20"/>
    </w:rPr>
  </w:style>
  <w:style w:type="paragraph" w:styleId="CommentSubject">
    <w:name w:val="annotation subject"/>
    <w:basedOn w:val="CommentText"/>
    <w:next w:val="CommentText"/>
    <w:link w:val="CommentSubjectChar"/>
    <w:uiPriority w:val="99"/>
    <w:semiHidden/>
    <w:unhideWhenUsed/>
    <w:rsid w:val="00E91B34"/>
    <w:rPr>
      <w:b/>
      <w:bCs/>
    </w:rPr>
  </w:style>
  <w:style w:type="character" w:customStyle="1" w:styleId="CommentSubjectChar">
    <w:name w:val="Comment Subject Char"/>
    <w:basedOn w:val="CommentTextChar"/>
    <w:link w:val="CommentSubject"/>
    <w:uiPriority w:val="99"/>
    <w:semiHidden/>
    <w:rsid w:val="00E91B34"/>
    <w:rPr>
      <w:b/>
      <w:bCs/>
      <w:sz w:val="20"/>
      <w:szCs w:val="20"/>
    </w:rPr>
  </w:style>
  <w:style w:type="paragraph" w:styleId="BalloonText">
    <w:name w:val="Balloon Text"/>
    <w:basedOn w:val="Normal"/>
    <w:link w:val="BalloonTextChar"/>
    <w:uiPriority w:val="99"/>
    <w:semiHidden/>
    <w:unhideWhenUsed/>
    <w:rsid w:val="00E91B34"/>
    <w:rPr>
      <w:rFonts w:ascii="Tahoma" w:hAnsi="Tahoma" w:cs="Tahoma"/>
      <w:sz w:val="16"/>
      <w:szCs w:val="16"/>
    </w:rPr>
  </w:style>
  <w:style w:type="character" w:customStyle="1" w:styleId="BalloonTextChar">
    <w:name w:val="Balloon Text Char"/>
    <w:basedOn w:val="DefaultParagraphFont"/>
    <w:link w:val="BalloonText"/>
    <w:uiPriority w:val="99"/>
    <w:semiHidden/>
    <w:rsid w:val="00E91B34"/>
    <w:rPr>
      <w:rFonts w:ascii="Tahoma" w:hAnsi="Tahoma" w:cs="Tahoma"/>
      <w:sz w:val="16"/>
      <w:szCs w:val="16"/>
    </w:rPr>
  </w:style>
  <w:style w:type="paragraph" w:styleId="Header">
    <w:name w:val="header"/>
    <w:basedOn w:val="Normal"/>
    <w:link w:val="HeaderChar"/>
    <w:uiPriority w:val="99"/>
    <w:unhideWhenUsed/>
    <w:rsid w:val="00393B0E"/>
    <w:pPr>
      <w:tabs>
        <w:tab w:val="center" w:pos="4153"/>
        <w:tab w:val="right" w:pos="8306"/>
      </w:tabs>
    </w:pPr>
  </w:style>
  <w:style w:type="character" w:customStyle="1" w:styleId="HeaderChar">
    <w:name w:val="Header Char"/>
    <w:basedOn w:val="DefaultParagraphFont"/>
    <w:link w:val="Header"/>
    <w:uiPriority w:val="99"/>
    <w:rsid w:val="00393B0E"/>
  </w:style>
  <w:style w:type="character" w:styleId="PageNumber">
    <w:name w:val="page number"/>
    <w:basedOn w:val="DefaultParagraphFont"/>
    <w:uiPriority w:val="99"/>
    <w:semiHidden/>
    <w:unhideWhenUsed/>
    <w:rsid w:val="00393B0E"/>
  </w:style>
  <w:style w:type="paragraph" w:styleId="Footer">
    <w:name w:val="footer"/>
    <w:basedOn w:val="Normal"/>
    <w:link w:val="FooterChar"/>
    <w:uiPriority w:val="99"/>
    <w:unhideWhenUsed/>
    <w:rsid w:val="00393B0E"/>
    <w:pPr>
      <w:tabs>
        <w:tab w:val="center" w:pos="4153"/>
        <w:tab w:val="right" w:pos="8306"/>
      </w:tabs>
    </w:pPr>
  </w:style>
  <w:style w:type="character" w:customStyle="1" w:styleId="FooterChar">
    <w:name w:val="Footer Char"/>
    <w:basedOn w:val="DefaultParagraphFont"/>
    <w:link w:val="Footer"/>
    <w:uiPriority w:val="99"/>
    <w:rsid w:val="0039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BFCE-BCD8-B64D-B844-9807422F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817</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Mengsu Wang</dc:creator>
  <cp:lastModifiedBy>Mengsu Wang</cp:lastModifiedBy>
  <cp:revision>3</cp:revision>
  <dcterms:created xsi:type="dcterms:W3CDTF">2013-02-16T00:19:00Z</dcterms:created>
  <dcterms:modified xsi:type="dcterms:W3CDTF">2013-03-08T18:34:00Z</dcterms:modified>
</cp:coreProperties>
</file>