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C7" w:rsidRDefault="00571BC7" w:rsidP="00571BC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 Gentsch</w:t>
      </w:r>
    </w:p>
    <w:p w:rsidR="00571BC7" w:rsidRDefault="00571BC7" w:rsidP="00571BC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Alexandra Jay Burgin</w:t>
      </w:r>
    </w:p>
    <w:p w:rsidR="00571BC7" w:rsidRDefault="0002554C" w:rsidP="00571BC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571BC7">
        <w:rPr>
          <w:rFonts w:ascii="Times New Roman" w:hAnsi="Times New Roman" w:cs="Times New Roman"/>
          <w:sz w:val="24"/>
        </w:rPr>
        <w:t xml:space="preserve"> March 2014</w:t>
      </w:r>
    </w:p>
    <w:p w:rsidR="00571BC7" w:rsidRDefault="00571BC7" w:rsidP="00571BC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Assignment 1</w:t>
      </w:r>
    </w:p>
    <w:p w:rsidR="00954A72" w:rsidRDefault="00954A72" w:rsidP="00571BC7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F530FA" w:rsidRPr="00571BC7" w:rsidRDefault="00FC547A" w:rsidP="00571BC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 Review of </w:t>
      </w:r>
      <w:r w:rsidR="00A426CB">
        <w:rPr>
          <w:rFonts w:ascii="Times New Roman" w:hAnsi="Times New Roman" w:cs="Times New Roman"/>
          <w:sz w:val="24"/>
        </w:rPr>
        <w:t>“</w:t>
      </w:r>
      <w:r w:rsidRPr="00A426CB">
        <w:rPr>
          <w:rFonts w:ascii="Times New Roman" w:hAnsi="Times New Roman" w:cs="Times New Roman"/>
          <w:sz w:val="24"/>
        </w:rPr>
        <w:t>Agonism in the Academy</w:t>
      </w:r>
      <w:r w:rsidR="00A426CB">
        <w:rPr>
          <w:rFonts w:ascii="Times New Roman" w:hAnsi="Times New Roman" w:cs="Times New Roman"/>
          <w:sz w:val="24"/>
        </w:rPr>
        <w:t>”</w:t>
      </w:r>
      <w:bookmarkStart w:id="0" w:name="_GoBack"/>
      <w:bookmarkEnd w:id="0"/>
    </w:p>
    <w:p w:rsidR="00BB0FDB" w:rsidRDefault="00451E66" w:rsidP="00571BC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1942">
        <w:rPr>
          <w:rFonts w:ascii="Times New Roman" w:hAnsi="Times New Roman" w:cs="Times New Roman"/>
          <w:sz w:val="24"/>
        </w:rPr>
        <w:t>Although</w:t>
      </w:r>
      <w:r w:rsidR="004F383E">
        <w:rPr>
          <w:rFonts w:ascii="Times New Roman" w:hAnsi="Times New Roman" w:cs="Times New Roman"/>
          <w:sz w:val="24"/>
        </w:rPr>
        <w:t xml:space="preserve"> the intention of education is to provide students with </w:t>
      </w:r>
      <w:r w:rsidR="00D120F4">
        <w:rPr>
          <w:rFonts w:ascii="Times New Roman" w:hAnsi="Times New Roman" w:cs="Times New Roman"/>
          <w:sz w:val="24"/>
        </w:rPr>
        <w:t xml:space="preserve">the </w:t>
      </w:r>
      <w:r w:rsidR="004F383E">
        <w:rPr>
          <w:rFonts w:ascii="Times New Roman" w:hAnsi="Times New Roman" w:cs="Times New Roman"/>
          <w:sz w:val="24"/>
        </w:rPr>
        <w:t xml:space="preserve">tools to guide their lives outside of the classroom, occasionally </w:t>
      </w:r>
      <w:r w:rsidR="006C6DB3">
        <w:rPr>
          <w:rFonts w:ascii="Times New Roman" w:hAnsi="Times New Roman" w:cs="Times New Roman"/>
          <w:sz w:val="24"/>
        </w:rPr>
        <w:t>accepted</w:t>
      </w:r>
      <w:r w:rsidR="004F383E">
        <w:rPr>
          <w:rFonts w:ascii="Times New Roman" w:hAnsi="Times New Roman" w:cs="Times New Roman"/>
          <w:sz w:val="24"/>
        </w:rPr>
        <w:t xml:space="preserve"> teaching</w:t>
      </w:r>
      <w:r w:rsidR="006C6DB3">
        <w:rPr>
          <w:rFonts w:ascii="Times New Roman" w:hAnsi="Times New Roman" w:cs="Times New Roman"/>
          <w:sz w:val="24"/>
        </w:rPr>
        <w:t xml:space="preserve"> methods will leave students unable to cooperate with the world around them</w:t>
      </w:r>
      <w:r w:rsidR="004F383E">
        <w:rPr>
          <w:rFonts w:ascii="Times New Roman" w:hAnsi="Times New Roman" w:cs="Times New Roman"/>
          <w:sz w:val="24"/>
        </w:rPr>
        <w:t xml:space="preserve">. </w:t>
      </w:r>
      <w:r w:rsidR="005A7C9E">
        <w:rPr>
          <w:rFonts w:ascii="Times New Roman" w:hAnsi="Times New Roman" w:cs="Times New Roman"/>
          <w:sz w:val="24"/>
        </w:rPr>
        <w:t xml:space="preserve">Deborah Tannen’s article </w:t>
      </w:r>
      <w:r w:rsidR="00170D4C">
        <w:rPr>
          <w:rFonts w:ascii="Times New Roman" w:hAnsi="Times New Roman" w:cs="Times New Roman"/>
          <w:sz w:val="24"/>
        </w:rPr>
        <w:t>“</w:t>
      </w:r>
      <w:r w:rsidR="005A7C9E" w:rsidRPr="00170D4C">
        <w:rPr>
          <w:rFonts w:ascii="Times New Roman" w:hAnsi="Times New Roman" w:cs="Times New Roman"/>
          <w:sz w:val="24"/>
        </w:rPr>
        <w:t>Agonism in the Academy: Surviving Higher Learning’</w:t>
      </w:r>
      <w:r w:rsidR="003967B7" w:rsidRPr="00170D4C">
        <w:rPr>
          <w:rFonts w:ascii="Times New Roman" w:hAnsi="Times New Roman" w:cs="Times New Roman"/>
          <w:sz w:val="24"/>
        </w:rPr>
        <w:t>s Argument Culture</w:t>
      </w:r>
      <w:r w:rsidR="00170D4C">
        <w:rPr>
          <w:rFonts w:ascii="Times New Roman" w:hAnsi="Times New Roman" w:cs="Times New Roman"/>
          <w:sz w:val="24"/>
        </w:rPr>
        <w:t>”</w:t>
      </w:r>
      <w:r w:rsidR="003967B7">
        <w:rPr>
          <w:rFonts w:ascii="Times New Roman" w:hAnsi="Times New Roman" w:cs="Times New Roman"/>
          <w:sz w:val="24"/>
        </w:rPr>
        <w:t xml:space="preserve"> </w:t>
      </w:r>
      <w:r w:rsidR="008D08B1">
        <w:rPr>
          <w:rFonts w:ascii="Times New Roman" w:hAnsi="Times New Roman" w:cs="Times New Roman"/>
          <w:sz w:val="24"/>
        </w:rPr>
        <w:t>shares with</w:t>
      </w:r>
      <w:r w:rsidR="00D309EC">
        <w:rPr>
          <w:rFonts w:ascii="Times New Roman" w:hAnsi="Times New Roman" w:cs="Times New Roman"/>
          <w:sz w:val="24"/>
        </w:rPr>
        <w:t xml:space="preserve"> her academic peers a subject of her research: the concept of agonism.</w:t>
      </w:r>
      <w:r w:rsidR="00841EE2">
        <w:rPr>
          <w:rFonts w:ascii="Times New Roman" w:hAnsi="Times New Roman" w:cs="Times New Roman"/>
          <w:sz w:val="24"/>
        </w:rPr>
        <w:t xml:space="preserve"> </w:t>
      </w:r>
      <w:r w:rsidR="00BA31D9">
        <w:rPr>
          <w:rFonts w:ascii="Times New Roman" w:hAnsi="Times New Roman" w:cs="Times New Roman"/>
          <w:sz w:val="24"/>
        </w:rPr>
        <w:t>In her article</w:t>
      </w:r>
      <w:r w:rsidR="00BA31D9" w:rsidRPr="00584FDF">
        <w:rPr>
          <w:rFonts w:ascii="Times New Roman" w:hAnsi="Times New Roman" w:cs="Times New Roman"/>
          <w:sz w:val="24"/>
        </w:rPr>
        <w:t xml:space="preserve">, Tannen </w:t>
      </w:r>
      <w:r w:rsidR="00584FDF">
        <w:rPr>
          <w:rFonts w:ascii="Times New Roman" w:hAnsi="Times New Roman" w:cs="Times New Roman"/>
          <w:sz w:val="24"/>
        </w:rPr>
        <w:t xml:space="preserve">argues that agonism is perpetuated </w:t>
      </w:r>
      <w:r w:rsidR="00834292">
        <w:rPr>
          <w:rFonts w:ascii="Times New Roman" w:hAnsi="Times New Roman" w:cs="Times New Roman"/>
          <w:sz w:val="24"/>
        </w:rPr>
        <w:t>by</w:t>
      </w:r>
      <w:r w:rsidR="008F6EC7">
        <w:rPr>
          <w:rFonts w:ascii="Times New Roman" w:hAnsi="Times New Roman" w:cs="Times New Roman"/>
          <w:sz w:val="24"/>
        </w:rPr>
        <w:t xml:space="preserve"> modern teaching practices and is destructive to </w:t>
      </w:r>
      <w:r w:rsidR="00897D88">
        <w:rPr>
          <w:rFonts w:ascii="Times New Roman" w:hAnsi="Times New Roman" w:cs="Times New Roman"/>
          <w:sz w:val="24"/>
        </w:rPr>
        <w:t xml:space="preserve">academe at the educational </w:t>
      </w:r>
      <w:r w:rsidR="00935EF9">
        <w:rPr>
          <w:rFonts w:ascii="Times New Roman" w:hAnsi="Times New Roman" w:cs="Times New Roman"/>
          <w:sz w:val="24"/>
        </w:rPr>
        <w:t xml:space="preserve">level. </w:t>
      </w:r>
      <w:r w:rsidR="00E87528">
        <w:rPr>
          <w:rFonts w:ascii="Times New Roman" w:hAnsi="Times New Roman" w:cs="Times New Roman"/>
          <w:sz w:val="24"/>
        </w:rPr>
        <w:t>While</w:t>
      </w:r>
      <w:r w:rsidR="00DB4E8F">
        <w:rPr>
          <w:rFonts w:ascii="Times New Roman" w:hAnsi="Times New Roman" w:cs="Times New Roman"/>
          <w:sz w:val="24"/>
        </w:rPr>
        <w:t xml:space="preserve"> some may argue otherwise, </w:t>
      </w:r>
      <w:r w:rsidR="000C6EAA">
        <w:rPr>
          <w:rFonts w:ascii="Times New Roman" w:hAnsi="Times New Roman" w:cs="Times New Roman"/>
          <w:sz w:val="24"/>
        </w:rPr>
        <w:t xml:space="preserve">Tannen’s </w:t>
      </w:r>
      <w:r w:rsidR="00E746D2">
        <w:rPr>
          <w:rFonts w:ascii="Times New Roman" w:hAnsi="Times New Roman" w:cs="Times New Roman"/>
          <w:sz w:val="24"/>
        </w:rPr>
        <w:t xml:space="preserve">presentation of agonism and its detrimental effects </w:t>
      </w:r>
      <w:r w:rsidR="001A7883">
        <w:rPr>
          <w:rFonts w:ascii="Times New Roman" w:hAnsi="Times New Roman" w:cs="Times New Roman"/>
          <w:sz w:val="24"/>
        </w:rPr>
        <w:t xml:space="preserve">to the classroom </w:t>
      </w:r>
      <w:r w:rsidR="00864F2D">
        <w:rPr>
          <w:rFonts w:ascii="Times New Roman" w:hAnsi="Times New Roman" w:cs="Times New Roman"/>
          <w:sz w:val="24"/>
        </w:rPr>
        <w:t xml:space="preserve">create an article </w:t>
      </w:r>
      <w:r w:rsidR="00E4015B">
        <w:rPr>
          <w:rFonts w:ascii="Times New Roman" w:hAnsi="Times New Roman" w:cs="Times New Roman"/>
          <w:sz w:val="24"/>
        </w:rPr>
        <w:t xml:space="preserve">that is essential </w:t>
      </w:r>
      <w:r w:rsidR="00B32B91">
        <w:rPr>
          <w:rFonts w:ascii="Times New Roman" w:hAnsi="Times New Roman" w:cs="Times New Roman"/>
          <w:sz w:val="24"/>
        </w:rPr>
        <w:t xml:space="preserve">for any teacher to </w:t>
      </w:r>
      <w:r w:rsidR="008916B2">
        <w:rPr>
          <w:rFonts w:ascii="Times New Roman" w:hAnsi="Times New Roman" w:cs="Times New Roman"/>
          <w:sz w:val="24"/>
        </w:rPr>
        <w:t>utilize</w:t>
      </w:r>
      <w:r w:rsidR="00B32B91">
        <w:rPr>
          <w:rFonts w:ascii="Times New Roman" w:hAnsi="Times New Roman" w:cs="Times New Roman"/>
          <w:sz w:val="24"/>
        </w:rPr>
        <w:t xml:space="preserve"> </w:t>
      </w:r>
      <w:r w:rsidR="00662DB9">
        <w:rPr>
          <w:rFonts w:ascii="Times New Roman" w:hAnsi="Times New Roman" w:cs="Times New Roman"/>
          <w:sz w:val="24"/>
        </w:rPr>
        <w:t>in revising their own teaching curriculum.</w:t>
      </w:r>
    </w:p>
    <w:p w:rsidR="009D6EA8" w:rsidRPr="000B2F89" w:rsidRDefault="00841EE2" w:rsidP="009D6EA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Tannen describes agonism as a “metaphorical battle” in which </w:t>
      </w:r>
      <w:r w:rsidR="00304738">
        <w:rPr>
          <w:rFonts w:ascii="Times New Roman" w:hAnsi="Times New Roman" w:cs="Times New Roman"/>
          <w:sz w:val="24"/>
        </w:rPr>
        <w:t xml:space="preserve">disapproval </w:t>
      </w:r>
      <w:r w:rsidR="00EF3BE6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each other’s ideas </w:t>
      </w:r>
      <w:r w:rsidR="00304738">
        <w:rPr>
          <w:rFonts w:ascii="Times New Roman" w:hAnsi="Times New Roman" w:cs="Times New Roman"/>
          <w:sz w:val="24"/>
        </w:rPr>
        <w:t>supersedes</w:t>
      </w:r>
      <w:r>
        <w:rPr>
          <w:rFonts w:ascii="Times New Roman" w:hAnsi="Times New Roman" w:cs="Times New Roman"/>
          <w:sz w:val="24"/>
        </w:rPr>
        <w:t xml:space="preserve"> constructive discussion. </w:t>
      </w:r>
      <w:r w:rsidR="00FC7C51">
        <w:rPr>
          <w:rFonts w:ascii="Times New Roman" w:hAnsi="Times New Roman" w:cs="Times New Roman"/>
          <w:sz w:val="24"/>
        </w:rPr>
        <w:t>The opposition inherent in agonism</w:t>
      </w:r>
      <w:r w:rsidR="006F5C3E">
        <w:rPr>
          <w:rFonts w:ascii="Times New Roman" w:hAnsi="Times New Roman" w:cs="Times New Roman"/>
          <w:sz w:val="24"/>
        </w:rPr>
        <w:t xml:space="preserve"> does not arise from </w:t>
      </w:r>
      <w:r w:rsidR="00B14ABA">
        <w:rPr>
          <w:rFonts w:ascii="Times New Roman" w:hAnsi="Times New Roman" w:cs="Times New Roman"/>
          <w:sz w:val="24"/>
        </w:rPr>
        <w:t xml:space="preserve">simple </w:t>
      </w:r>
      <w:r w:rsidR="006F5C3E">
        <w:rPr>
          <w:rFonts w:ascii="Times New Roman" w:hAnsi="Times New Roman" w:cs="Times New Roman"/>
          <w:sz w:val="24"/>
        </w:rPr>
        <w:t xml:space="preserve">disagreement, it occurs as a result of </w:t>
      </w:r>
      <w:r w:rsidR="00BA2F2B">
        <w:rPr>
          <w:rFonts w:ascii="Times New Roman" w:hAnsi="Times New Roman" w:cs="Times New Roman"/>
          <w:sz w:val="24"/>
        </w:rPr>
        <w:t>an individual</w:t>
      </w:r>
      <w:r w:rsidR="006F5C3E">
        <w:rPr>
          <w:rFonts w:ascii="Times New Roman" w:hAnsi="Times New Roman" w:cs="Times New Roman"/>
          <w:sz w:val="24"/>
        </w:rPr>
        <w:t xml:space="preserve"> seeking benefit from </w:t>
      </w:r>
      <w:r w:rsidR="00B03DC0">
        <w:rPr>
          <w:rFonts w:ascii="Times New Roman" w:hAnsi="Times New Roman" w:cs="Times New Roman"/>
          <w:sz w:val="24"/>
        </w:rPr>
        <w:t>condemning</w:t>
      </w:r>
      <w:r w:rsidR="00765703">
        <w:rPr>
          <w:rFonts w:ascii="Times New Roman" w:hAnsi="Times New Roman" w:cs="Times New Roman"/>
          <w:sz w:val="24"/>
        </w:rPr>
        <w:t xml:space="preserve"> another’s</w:t>
      </w:r>
      <w:r w:rsidR="006F5C3E">
        <w:rPr>
          <w:rFonts w:ascii="Times New Roman" w:hAnsi="Times New Roman" w:cs="Times New Roman"/>
          <w:sz w:val="24"/>
        </w:rPr>
        <w:t xml:space="preserve"> argument.</w:t>
      </w:r>
      <w:r w:rsidR="00820605">
        <w:rPr>
          <w:rFonts w:ascii="Times New Roman" w:hAnsi="Times New Roman" w:cs="Times New Roman"/>
          <w:sz w:val="24"/>
        </w:rPr>
        <w:t xml:space="preserve"> </w:t>
      </w:r>
      <w:r w:rsidR="00383409">
        <w:rPr>
          <w:rFonts w:ascii="Times New Roman" w:hAnsi="Times New Roman" w:cs="Times New Roman"/>
          <w:sz w:val="24"/>
        </w:rPr>
        <w:t xml:space="preserve">She </w:t>
      </w:r>
      <w:r w:rsidR="00597A2E">
        <w:rPr>
          <w:rFonts w:ascii="Times New Roman" w:hAnsi="Times New Roman" w:cs="Times New Roman"/>
          <w:sz w:val="24"/>
        </w:rPr>
        <w:t>clarifies</w:t>
      </w:r>
      <w:r w:rsidR="00383409">
        <w:rPr>
          <w:rFonts w:ascii="Times New Roman" w:hAnsi="Times New Roman" w:cs="Times New Roman"/>
          <w:sz w:val="24"/>
        </w:rPr>
        <w:t xml:space="preserve"> this trend by stating that “good grades and good jobs – typically go to students and scholars who learn to tear down others’ work, not to those who learn to build on the work of their colleagues” (</w:t>
      </w:r>
      <w:r w:rsidR="008E5F6A">
        <w:rPr>
          <w:rFonts w:ascii="Times New Roman" w:hAnsi="Times New Roman" w:cs="Times New Roman"/>
          <w:sz w:val="24"/>
        </w:rPr>
        <w:t>B8</w:t>
      </w:r>
      <w:r w:rsidR="00383409">
        <w:rPr>
          <w:rFonts w:ascii="Times New Roman" w:hAnsi="Times New Roman" w:cs="Times New Roman"/>
          <w:sz w:val="24"/>
        </w:rPr>
        <w:t xml:space="preserve">). </w:t>
      </w:r>
      <w:r w:rsidR="00597A2E">
        <w:rPr>
          <w:rFonts w:ascii="Times New Roman" w:hAnsi="Times New Roman" w:cs="Times New Roman"/>
          <w:sz w:val="24"/>
        </w:rPr>
        <w:t xml:space="preserve">Whether in the classroom or </w:t>
      </w:r>
      <w:r w:rsidR="00E46F0B">
        <w:rPr>
          <w:rFonts w:ascii="Times New Roman" w:hAnsi="Times New Roman" w:cs="Times New Roman"/>
          <w:sz w:val="24"/>
        </w:rPr>
        <w:t xml:space="preserve">professional academic discourse, those </w:t>
      </w:r>
      <w:r w:rsidR="002A5A7F">
        <w:rPr>
          <w:rFonts w:ascii="Times New Roman" w:hAnsi="Times New Roman" w:cs="Times New Roman"/>
          <w:sz w:val="24"/>
        </w:rPr>
        <w:t>that harshly criticize another’s argument</w:t>
      </w:r>
      <w:r w:rsidR="00E46F0B">
        <w:rPr>
          <w:rFonts w:ascii="Times New Roman" w:hAnsi="Times New Roman" w:cs="Times New Roman"/>
          <w:sz w:val="24"/>
        </w:rPr>
        <w:t xml:space="preserve"> often </w:t>
      </w:r>
      <w:r w:rsidR="00AA7B21">
        <w:rPr>
          <w:rFonts w:ascii="Times New Roman" w:hAnsi="Times New Roman" w:cs="Times New Roman"/>
          <w:sz w:val="24"/>
        </w:rPr>
        <w:t xml:space="preserve">are received as more successful at the end of a debate. </w:t>
      </w:r>
      <w:r w:rsidR="00E25386">
        <w:rPr>
          <w:rFonts w:ascii="Times New Roman" w:hAnsi="Times New Roman" w:cs="Times New Roman"/>
          <w:sz w:val="24"/>
        </w:rPr>
        <w:t xml:space="preserve">Agonism </w:t>
      </w:r>
      <w:r w:rsidR="008B0CDB">
        <w:rPr>
          <w:rFonts w:ascii="Times New Roman" w:hAnsi="Times New Roman" w:cs="Times New Roman"/>
          <w:sz w:val="24"/>
        </w:rPr>
        <w:t xml:space="preserve">is defined by Tannen to be </w:t>
      </w:r>
      <w:r w:rsidR="00601098">
        <w:rPr>
          <w:rFonts w:ascii="Times New Roman" w:hAnsi="Times New Roman" w:cs="Times New Roman"/>
          <w:sz w:val="24"/>
        </w:rPr>
        <w:lastRenderedPageBreak/>
        <w:t xml:space="preserve">opposition to </w:t>
      </w:r>
      <w:r w:rsidR="0093018B">
        <w:rPr>
          <w:rFonts w:ascii="Times New Roman" w:hAnsi="Times New Roman" w:cs="Times New Roman"/>
          <w:sz w:val="24"/>
        </w:rPr>
        <w:t>another’</w:t>
      </w:r>
      <w:r w:rsidR="00EC1AB8">
        <w:rPr>
          <w:rFonts w:ascii="Times New Roman" w:hAnsi="Times New Roman" w:cs="Times New Roman"/>
          <w:sz w:val="24"/>
        </w:rPr>
        <w:t xml:space="preserve">s ideas simply </w:t>
      </w:r>
      <w:r w:rsidR="00234BCD">
        <w:rPr>
          <w:rFonts w:ascii="Times New Roman" w:hAnsi="Times New Roman" w:cs="Times New Roman"/>
          <w:sz w:val="24"/>
        </w:rPr>
        <w:t xml:space="preserve">for </w:t>
      </w:r>
      <w:r w:rsidR="000B694C">
        <w:rPr>
          <w:rFonts w:ascii="Times New Roman" w:hAnsi="Times New Roman" w:cs="Times New Roman"/>
          <w:sz w:val="24"/>
        </w:rPr>
        <w:t>self-benefit</w:t>
      </w:r>
      <w:r w:rsidR="0093018B">
        <w:rPr>
          <w:rFonts w:ascii="Times New Roman" w:hAnsi="Times New Roman" w:cs="Times New Roman"/>
          <w:sz w:val="24"/>
        </w:rPr>
        <w:t xml:space="preserve">. </w:t>
      </w:r>
      <w:r w:rsidR="00102138">
        <w:rPr>
          <w:rFonts w:ascii="Times New Roman" w:hAnsi="Times New Roman" w:cs="Times New Roman"/>
          <w:sz w:val="24"/>
        </w:rPr>
        <w:t xml:space="preserve">Rather than seeking mutually beneficial cooperation and collaboration, </w:t>
      </w:r>
      <w:r w:rsidR="00754EF1">
        <w:rPr>
          <w:rFonts w:ascii="Times New Roman" w:hAnsi="Times New Roman" w:cs="Times New Roman"/>
          <w:sz w:val="24"/>
        </w:rPr>
        <w:t xml:space="preserve">agonism is a destructive force that </w:t>
      </w:r>
      <w:r w:rsidR="00D33ED7">
        <w:rPr>
          <w:rFonts w:ascii="Times New Roman" w:hAnsi="Times New Roman" w:cs="Times New Roman"/>
          <w:sz w:val="24"/>
        </w:rPr>
        <w:t xml:space="preserve">renders an entire argument </w:t>
      </w:r>
      <w:r w:rsidR="004771C8">
        <w:rPr>
          <w:rFonts w:ascii="Times New Roman" w:hAnsi="Times New Roman" w:cs="Times New Roman"/>
          <w:sz w:val="24"/>
        </w:rPr>
        <w:t>invalid</w:t>
      </w:r>
      <w:r w:rsidR="00D33ED7">
        <w:rPr>
          <w:rFonts w:ascii="Times New Roman" w:hAnsi="Times New Roman" w:cs="Times New Roman"/>
          <w:sz w:val="24"/>
        </w:rPr>
        <w:t xml:space="preserve"> rather than </w:t>
      </w:r>
      <w:r w:rsidR="001014F3">
        <w:rPr>
          <w:rFonts w:ascii="Times New Roman" w:hAnsi="Times New Roman" w:cs="Times New Roman"/>
          <w:sz w:val="24"/>
        </w:rPr>
        <w:t>a jumping off point to deeper discussion</w:t>
      </w:r>
      <w:r w:rsidR="001132A5">
        <w:rPr>
          <w:rFonts w:ascii="Times New Roman" w:hAnsi="Times New Roman" w:cs="Times New Roman"/>
          <w:sz w:val="24"/>
        </w:rPr>
        <w:t>.</w:t>
      </w:r>
    </w:p>
    <w:p w:rsidR="008B5350" w:rsidRPr="006F4449" w:rsidRDefault="00CF57E3" w:rsidP="00571BC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Although some may claim Tannen’s article does not provide </w:t>
      </w:r>
      <w:r w:rsidR="006E1AD5">
        <w:rPr>
          <w:rFonts w:ascii="Times New Roman" w:hAnsi="Times New Roman" w:cs="Times New Roman"/>
          <w:sz w:val="24"/>
        </w:rPr>
        <w:t>the tools to conflict agonism</w:t>
      </w:r>
      <w:r w:rsidR="00137972">
        <w:rPr>
          <w:rFonts w:ascii="Times New Roman" w:hAnsi="Times New Roman" w:cs="Times New Roman"/>
          <w:sz w:val="24"/>
        </w:rPr>
        <w:t xml:space="preserve">, her article </w:t>
      </w:r>
      <w:r w:rsidR="00527A8C">
        <w:rPr>
          <w:rFonts w:ascii="Times New Roman" w:hAnsi="Times New Roman" w:cs="Times New Roman"/>
          <w:sz w:val="24"/>
        </w:rPr>
        <w:t xml:space="preserve">certainly </w:t>
      </w:r>
      <w:r w:rsidR="00061E16">
        <w:rPr>
          <w:rFonts w:ascii="Times New Roman" w:hAnsi="Times New Roman" w:cs="Times New Roman"/>
          <w:sz w:val="24"/>
        </w:rPr>
        <w:t xml:space="preserve">informs and </w:t>
      </w:r>
      <w:r w:rsidR="00E610B6">
        <w:rPr>
          <w:rFonts w:ascii="Times New Roman" w:hAnsi="Times New Roman" w:cs="Times New Roman"/>
          <w:sz w:val="24"/>
        </w:rPr>
        <w:t>enables</w:t>
      </w:r>
      <w:r w:rsidR="00527A8C">
        <w:rPr>
          <w:rFonts w:ascii="Times New Roman" w:hAnsi="Times New Roman" w:cs="Times New Roman"/>
          <w:sz w:val="24"/>
        </w:rPr>
        <w:t xml:space="preserve"> teacher</w:t>
      </w:r>
      <w:r w:rsidR="00E610B6">
        <w:rPr>
          <w:rFonts w:ascii="Times New Roman" w:hAnsi="Times New Roman" w:cs="Times New Roman"/>
          <w:sz w:val="24"/>
        </w:rPr>
        <w:t>s</w:t>
      </w:r>
      <w:r w:rsidR="00527A8C">
        <w:rPr>
          <w:rFonts w:ascii="Times New Roman" w:hAnsi="Times New Roman" w:cs="Times New Roman"/>
          <w:sz w:val="24"/>
        </w:rPr>
        <w:t xml:space="preserve"> to challenge the perpetuation </w:t>
      </w:r>
      <w:r w:rsidR="000644B8">
        <w:rPr>
          <w:rFonts w:ascii="Times New Roman" w:hAnsi="Times New Roman" w:cs="Times New Roman"/>
          <w:sz w:val="24"/>
        </w:rPr>
        <w:t>of</w:t>
      </w:r>
      <w:r w:rsidR="00527A8C">
        <w:rPr>
          <w:rFonts w:ascii="Times New Roman" w:hAnsi="Times New Roman" w:cs="Times New Roman"/>
          <w:sz w:val="24"/>
        </w:rPr>
        <w:t xml:space="preserve"> agonism.</w:t>
      </w:r>
      <w:r w:rsidR="00FA4E74">
        <w:rPr>
          <w:rFonts w:ascii="Times New Roman" w:hAnsi="Times New Roman" w:cs="Times New Roman"/>
          <w:sz w:val="24"/>
        </w:rPr>
        <w:t xml:space="preserve"> </w:t>
      </w:r>
      <w:r w:rsidR="007E30E4">
        <w:rPr>
          <w:rFonts w:ascii="Times New Roman" w:hAnsi="Times New Roman" w:cs="Times New Roman"/>
          <w:sz w:val="24"/>
        </w:rPr>
        <w:t xml:space="preserve">By approaching </w:t>
      </w:r>
      <w:r w:rsidR="003B02BF">
        <w:rPr>
          <w:rFonts w:ascii="Times New Roman" w:hAnsi="Times New Roman" w:cs="Times New Roman"/>
          <w:sz w:val="24"/>
        </w:rPr>
        <w:t>the</w:t>
      </w:r>
      <w:r w:rsidR="007E30E4">
        <w:rPr>
          <w:rFonts w:ascii="Times New Roman" w:hAnsi="Times New Roman" w:cs="Times New Roman"/>
          <w:sz w:val="24"/>
        </w:rPr>
        <w:t xml:space="preserve"> topic with a formal tone and </w:t>
      </w:r>
      <w:r w:rsidR="00382119">
        <w:rPr>
          <w:rFonts w:ascii="Times New Roman" w:hAnsi="Times New Roman" w:cs="Times New Roman"/>
          <w:sz w:val="24"/>
        </w:rPr>
        <w:t xml:space="preserve">examples of agonism </w:t>
      </w:r>
      <w:r w:rsidR="006F4449">
        <w:rPr>
          <w:rFonts w:ascii="Times New Roman" w:hAnsi="Times New Roman" w:cs="Times New Roman"/>
          <w:sz w:val="24"/>
        </w:rPr>
        <w:t xml:space="preserve">in the classroom, Tannen’s work certainly </w:t>
      </w:r>
      <w:r w:rsidR="00ED4E1A">
        <w:rPr>
          <w:rFonts w:ascii="Times New Roman" w:hAnsi="Times New Roman" w:cs="Times New Roman"/>
          <w:sz w:val="24"/>
        </w:rPr>
        <w:t xml:space="preserve">establishes the </w:t>
      </w:r>
      <w:r w:rsidR="003C4A52">
        <w:rPr>
          <w:rFonts w:ascii="Times New Roman" w:hAnsi="Times New Roman" w:cs="Times New Roman"/>
          <w:sz w:val="24"/>
        </w:rPr>
        <w:t xml:space="preserve">occurrence </w:t>
      </w:r>
      <w:r w:rsidR="00A37491">
        <w:rPr>
          <w:rFonts w:ascii="Times New Roman" w:hAnsi="Times New Roman" w:cs="Times New Roman"/>
          <w:sz w:val="24"/>
        </w:rPr>
        <w:t xml:space="preserve">of agonism which is of much importance </w:t>
      </w:r>
      <w:r w:rsidR="00D45E78">
        <w:rPr>
          <w:rFonts w:ascii="Times New Roman" w:hAnsi="Times New Roman" w:cs="Times New Roman"/>
          <w:sz w:val="24"/>
        </w:rPr>
        <w:t>to</w:t>
      </w:r>
      <w:r w:rsidR="003C4A52">
        <w:rPr>
          <w:rFonts w:ascii="Times New Roman" w:hAnsi="Times New Roman" w:cs="Times New Roman"/>
          <w:sz w:val="24"/>
        </w:rPr>
        <w:t xml:space="preserve"> </w:t>
      </w:r>
      <w:r w:rsidR="005C028B">
        <w:rPr>
          <w:rFonts w:ascii="Times New Roman" w:hAnsi="Times New Roman" w:cs="Times New Roman"/>
          <w:sz w:val="24"/>
        </w:rPr>
        <w:t xml:space="preserve">any teacher. </w:t>
      </w:r>
    </w:p>
    <w:p w:rsidR="00C94934" w:rsidRDefault="00D31078" w:rsidP="00570115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Tannen’s claim that agonistic behavior is introduced to stude</w:t>
      </w:r>
      <w:r w:rsidR="00D20B76">
        <w:rPr>
          <w:rFonts w:ascii="Times New Roman" w:hAnsi="Times New Roman" w:cs="Times New Roman"/>
          <w:sz w:val="24"/>
        </w:rPr>
        <w:t xml:space="preserve">nts through teaching is supported with evidence in the classroom that teachers should certainly take the time to read. </w:t>
      </w:r>
      <w:r w:rsidR="00B03AEE">
        <w:rPr>
          <w:rFonts w:ascii="Times New Roman" w:hAnsi="Times New Roman" w:cs="Times New Roman"/>
          <w:sz w:val="24"/>
        </w:rPr>
        <w:t xml:space="preserve">Tannen </w:t>
      </w:r>
      <w:r w:rsidR="005B00CC">
        <w:rPr>
          <w:rFonts w:ascii="Times New Roman" w:hAnsi="Times New Roman" w:cs="Times New Roman"/>
          <w:sz w:val="24"/>
        </w:rPr>
        <w:t>notes</w:t>
      </w:r>
      <w:r w:rsidR="00B03AEE">
        <w:rPr>
          <w:rFonts w:ascii="Times New Roman" w:hAnsi="Times New Roman" w:cs="Times New Roman"/>
          <w:sz w:val="24"/>
        </w:rPr>
        <w:t xml:space="preserve"> that b</w:t>
      </w:r>
      <w:r w:rsidR="00BF6C3F">
        <w:rPr>
          <w:rFonts w:ascii="Times New Roman" w:hAnsi="Times New Roman" w:cs="Times New Roman"/>
          <w:sz w:val="24"/>
        </w:rPr>
        <w:t xml:space="preserve">y encouraging the critical </w:t>
      </w:r>
      <w:r w:rsidR="00D32028">
        <w:rPr>
          <w:rFonts w:ascii="Times New Roman" w:hAnsi="Times New Roman" w:cs="Times New Roman"/>
          <w:sz w:val="24"/>
        </w:rPr>
        <w:t xml:space="preserve">analysis of classical works, teachers </w:t>
      </w:r>
      <w:r w:rsidR="00E479D2">
        <w:rPr>
          <w:rFonts w:ascii="Times New Roman" w:hAnsi="Times New Roman" w:cs="Times New Roman"/>
          <w:sz w:val="24"/>
        </w:rPr>
        <w:t xml:space="preserve">may </w:t>
      </w:r>
      <w:r w:rsidR="00097B86">
        <w:rPr>
          <w:rFonts w:ascii="Times New Roman" w:hAnsi="Times New Roman" w:cs="Times New Roman"/>
          <w:sz w:val="24"/>
        </w:rPr>
        <w:t>unintentionally</w:t>
      </w:r>
      <w:r w:rsidR="00E479D2">
        <w:rPr>
          <w:rFonts w:ascii="Times New Roman" w:hAnsi="Times New Roman" w:cs="Times New Roman"/>
          <w:sz w:val="24"/>
        </w:rPr>
        <w:t xml:space="preserve"> cause</w:t>
      </w:r>
      <w:r w:rsidR="0024023D">
        <w:rPr>
          <w:rFonts w:ascii="Times New Roman" w:hAnsi="Times New Roman" w:cs="Times New Roman"/>
          <w:sz w:val="24"/>
        </w:rPr>
        <w:t xml:space="preserve"> students to find faults in </w:t>
      </w:r>
      <w:r w:rsidR="000C4B2D">
        <w:rPr>
          <w:rFonts w:ascii="Times New Roman" w:hAnsi="Times New Roman" w:cs="Times New Roman"/>
          <w:sz w:val="24"/>
        </w:rPr>
        <w:t>texts</w:t>
      </w:r>
      <w:r w:rsidR="0024023D">
        <w:rPr>
          <w:rFonts w:ascii="Times New Roman" w:hAnsi="Times New Roman" w:cs="Times New Roman"/>
          <w:sz w:val="24"/>
        </w:rPr>
        <w:t xml:space="preserve"> rather than appreciate </w:t>
      </w:r>
      <w:r w:rsidR="0054644A">
        <w:rPr>
          <w:rFonts w:ascii="Times New Roman" w:hAnsi="Times New Roman" w:cs="Times New Roman"/>
          <w:sz w:val="24"/>
        </w:rPr>
        <w:t>literature</w:t>
      </w:r>
      <w:r w:rsidR="0024023D">
        <w:rPr>
          <w:rFonts w:ascii="Times New Roman" w:hAnsi="Times New Roman" w:cs="Times New Roman"/>
          <w:sz w:val="24"/>
        </w:rPr>
        <w:t xml:space="preserve">. </w:t>
      </w:r>
      <w:r w:rsidR="0094141B">
        <w:rPr>
          <w:rFonts w:ascii="Times New Roman" w:hAnsi="Times New Roman" w:cs="Times New Roman"/>
          <w:sz w:val="24"/>
        </w:rPr>
        <w:t xml:space="preserve">By “[assigning] scholarly work for them to read, then [inviting] them to tear it apart,” </w:t>
      </w:r>
      <w:r w:rsidR="00CD7D35">
        <w:rPr>
          <w:rFonts w:ascii="Times New Roman" w:hAnsi="Times New Roman" w:cs="Times New Roman"/>
          <w:sz w:val="24"/>
        </w:rPr>
        <w:t xml:space="preserve">teachers </w:t>
      </w:r>
      <w:r w:rsidR="006922BA">
        <w:rPr>
          <w:rFonts w:ascii="Times New Roman" w:hAnsi="Times New Roman" w:cs="Times New Roman"/>
          <w:sz w:val="24"/>
        </w:rPr>
        <w:t xml:space="preserve">may fail </w:t>
      </w:r>
      <w:r w:rsidR="00974DE6">
        <w:rPr>
          <w:rFonts w:ascii="Times New Roman" w:hAnsi="Times New Roman" w:cs="Times New Roman"/>
          <w:sz w:val="24"/>
        </w:rPr>
        <w:t xml:space="preserve">to </w:t>
      </w:r>
      <w:r w:rsidR="00C76131">
        <w:rPr>
          <w:rFonts w:ascii="Times New Roman" w:hAnsi="Times New Roman" w:cs="Times New Roman"/>
          <w:sz w:val="24"/>
        </w:rPr>
        <w:t>let</w:t>
      </w:r>
      <w:r w:rsidR="006922BA">
        <w:rPr>
          <w:rFonts w:ascii="Times New Roman" w:hAnsi="Times New Roman" w:cs="Times New Roman"/>
          <w:sz w:val="24"/>
        </w:rPr>
        <w:t xml:space="preserve"> </w:t>
      </w:r>
      <w:r w:rsidR="00CD7D35">
        <w:rPr>
          <w:rFonts w:ascii="Times New Roman" w:hAnsi="Times New Roman" w:cs="Times New Roman"/>
          <w:sz w:val="24"/>
        </w:rPr>
        <w:t xml:space="preserve">students synthesize their own ideas; instead teachers may be encouraging </w:t>
      </w:r>
      <w:r w:rsidR="00407A82">
        <w:rPr>
          <w:rFonts w:ascii="Times New Roman" w:hAnsi="Times New Roman" w:cs="Times New Roman"/>
          <w:sz w:val="24"/>
        </w:rPr>
        <w:t>thoughtless</w:t>
      </w:r>
      <w:r w:rsidR="0006276F">
        <w:rPr>
          <w:rFonts w:ascii="Times New Roman" w:hAnsi="Times New Roman" w:cs="Times New Roman"/>
          <w:sz w:val="24"/>
        </w:rPr>
        <w:t xml:space="preserve"> and</w:t>
      </w:r>
      <w:r w:rsidR="00975961">
        <w:rPr>
          <w:rFonts w:ascii="Times New Roman" w:hAnsi="Times New Roman" w:cs="Times New Roman"/>
          <w:sz w:val="24"/>
        </w:rPr>
        <w:t xml:space="preserve"> </w:t>
      </w:r>
      <w:r w:rsidR="004504E1">
        <w:rPr>
          <w:rFonts w:ascii="Times New Roman" w:hAnsi="Times New Roman" w:cs="Times New Roman"/>
          <w:sz w:val="24"/>
        </w:rPr>
        <w:t xml:space="preserve">harsh critique (B7). </w:t>
      </w:r>
      <w:r w:rsidR="002A4C0E">
        <w:rPr>
          <w:rFonts w:ascii="Times New Roman" w:hAnsi="Times New Roman" w:cs="Times New Roman"/>
          <w:sz w:val="24"/>
        </w:rPr>
        <w:t>With</w:t>
      </w:r>
      <w:r w:rsidR="00375731">
        <w:rPr>
          <w:rFonts w:ascii="Times New Roman" w:hAnsi="Times New Roman" w:cs="Times New Roman"/>
          <w:sz w:val="24"/>
        </w:rPr>
        <w:t xml:space="preserve"> debate </w:t>
      </w:r>
      <w:r w:rsidR="002A4C0E">
        <w:rPr>
          <w:rFonts w:ascii="Times New Roman" w:hAnsi="Times New Roman" w:cs="Times New Roman"/>
          <w:sz w:val="24"/>
        </w:rPr>
        <w:t>being</w:t>
      </w:r>
      <w:r w:rsidR="00905E7C">
        <w:rPr>
          <w:rFonts w:ascii="Times New Roman" w:hAnsi="Times New Roman" w:cs="Times New Roman"/>
          <w:sz w:val="24"/>
        </w:rPr>
        <w:t xml:space="preserve"> praised </w:t>
      </w:r>
      <w:r w:rsidR="00375731">
        <w:rPr>
          <w:rFonts w:ascii="Times New Roman" w:hAnsi="Times New Roman" w:cs="Times New Roman"/>
          <w:sz w:val="24"/>
        </w:rPr>
        <w:t xml:space="preserve">in the classroom, </w:t>
      </w:r>
      <w:r w:rsidR="006F5C93">
        <w:rPr>
          <w:rFonts w:ascii="Times New Roman" w:hAnsi="Times New Roman" w:cs="Times New Roman"/>
          <w:sz w:val="24"/>
        </w:rPr>
        <w:t>students</w:t>
      </w:r>
      <w:r w:rsidR="00F21F8B">
        <w:rPr>
          <w:rFonts w:ascii="Times New Roman" w:hAnsi="Times New Roman" w:cs="Times New Roman"/>
          <w:sz w:val="24"/>
        </w:rPr>
        <w:t xml:space="preserve"> </w:t>
      </w:r>
      <w:r w:rsidR="00994651">
        <w:rPr>
          <w:rFonts w:ascii="Times New Roman" w:hAnsi="Times New Roman" w:cs="Times New Roman"/>
          <w:sz w:val="24"/>
        </w:rPr>
        <w:t>are taught</w:t>
      </w:r>
      <w:r w:rsidR="00375731">
        <w:rPr>
          <w:rFonts w:ascii="Times New Roman" w:hAnsi="Times New Roman" w:cs="Times New Roman"/>
          <w:sz w:val="24"/>
        </w:rPr>
        <w:t xml:space="preserve"> that </w:t>
      </w:r>
      <w:r w:rsidR="00E47717">
        <w:rPr>
          <w:rFonts w:ascii="Times New Roman" w:hAnsi="Times New Roman" w:cs="Times New Roman"/>
          <w:sz w:val="24"/>
        </w:rPr>
        <w:t xml:space="preserve">heated </w:t>
      </w:r>
      <w:r w:rsidR="00375731">
        <w:rPr>
          <w:rFonts w:ascii="Times New Roman" w:hAnsi="Times New Roman" w:cs="Times New Roman"/>
          <w:sz w:val="24"/>
        </w:rPr>
        <w:t>argument is more rewarding than collaborative discussion.</w:t>
      </w:r>
      <w:r w:rsidR="00E01C6E">
        <w:rPr>
          <w:rFonts w:ascii="Times New Roman" w:hAnsi="Times New Roman" w:cs="Times New Roman"/>
          <w:sz w:val="24"/>
        </w:rPr>
        <w:t xml:space="preserve"> </w:t>
      </w:r>
      <w:r w:rsidR="0061315E">
        <w:rPr>
          <w:rFonts w:ascii="Times New Roman" w:hAnsi="Times New Roman" w:cs="Times New Roman"/>
          <w:sz w:val="24"/>
        </w:rPr>
        <w:t xml:space="preserve">Rather than </w:t>
      </w:r>
      <w:r w:rsidR="009A2B04">
        <w:rPr>
          <w:rFonts w:ascii="Times New Roman" w:hAnsi="Times New Roman" w:cs="Times New Roman"/>
          <w:sz w:val="24"/>
        </w:rPr>
        <w:t>actively participating in</w:t>
      </w:r>
      <w:r w:rsidR="0061315E">
        <w:rPr>
          <w:rFonts w:ascii="Times New Roman" w:hAnsi="Times New Roman" w:cs="Times New Roman"/>
          <w:sz w:val="24"/>
        </w:rPr>
        <w:t xml:space="preserve"> agonism,</w:t>
      </w:r>
      <w:r w:rsidR="00E01C6E">
        <w:rPr>
          <w:rFonts w:ascii="Times New Roman" w:hAnsi="Times New Roman" w:cs="Times New Roman"/>
          <w:sz w:val="24"/>
        </w:rPr>
        <w:t xml:space="preserve"> </w:t>
      </w:r>
      <w:r w:rsidR="0061315E">
        <w:rPr>
          <w:rFonts w:ascii="Times New Roman" w:hAnsi="Times New Roman" w:cs="Times New Roman"/>
          <w:sz w:val="24"/>
        </w:rPr>
        <w:t xml:space="preserve">Tannen suggests that students </w:t>
      </w:r>
      <w:r w:rsidR="00D724C2">
        <w:rPr>
          <w:rFonts w:ascii="Times New Roman" w:hAnsi="Times New Roman" w:cs="Times New Roman"/>
          <w:sz w:val="24"/>
        </w:rPr>
        <w:t>can</w:t>
      </w:r>
      <w:r w:rsidR="0061315E">
        <w:rPr>
          <w:rFonts w:ascii="Times New Roman" w:hAnsi="Times New Roman" w:cs="Times New Roman"/>
          <w:sz w:val="24"/>
        </w:rPr>
        <w:t xml:space="preserve"> </w:t>
      </w:r>
      <w:r w:rsidR="002771B9">
        <w:rPr>
          <w:rFonts w:ascii="Times New Roman" w:hAnsi="Times New Roman" w:cs="Times New Roman"/>
          <w:sz w:val="24"/>
        </w:rPr>
        <w:t>instead undergo</w:t>
      </w:r>
      <w:r w:rsidR="0061315E">
        <w:rPr>
          <w:rFonts w:ascii="Times New Roman" w:hAnsi="Times New Roman" w:cs="Times New Roman"/>
          <w:sz w:val="24"/>
        </w:rPr>
        <w:t xml:space="preserve"> </w:t>
      </w:r>
      <w:r w:rsidR="009778D0">
        <w:rPr>
          <w:rFonts w:ascii="Times New Roman" w:hAnsi="Times New Roman" w:cs="Times New Roman"/>
          <w:sz w:val="24"/>
        </w:rPr>
        <w:t xml:space="preserve">cooperative tasks that develop understanding and appreciation for the material. </w:t>
      </w:r>
      <w:r w:rsidR="00D724C2">
        <w:rPr>
          <w:rFonts w:ascii="Times New Roman" w:hAnsi="Times New Roman" w:cs="Times New Roman"/>
          <w:sz w:val="24"/>
        </w:rPr>
        <w:t>Teachers can therefore create opportunities for students to openly discuss the material, free of criticism, and share their opinions</w:t>
      </w:r>
      <w:r w:rsidR="00DC0A19">
        <w:rPr>
          <w:rFonts w:ascii="Times New Roman" w:hAnsi="Times New Roman" w:cs="Times New Roman"/>
          <w:sz w:val="24"/>
        </w:rPr>
        <w:t xml:space="preserve"> without fear</w:t>
      </w:r>
      <w:r w:rsidR="008877F1">
        <w:rPr>
          <w:rFonts w:ascii="Times New Roman" w:hAnsi="Times New Roman" w:cs="Times New Roman"/>
          <w:sz w:val="24"/>
        </w:rPr>
        <w:t>. Tannen</w:t>
      </w:r>
      <w:r w:rsidR="00A2013C">
        <w:rPr>
          <w:rFonts w:ascii="Times New Roman" w:hAnsi="Times New Roman" w:cs="Times New Roman"/>
          <w:sz w:val="24"/>
        </w:rPr>
        <w:t xml:space="preserve"> provides a few pieces of evidence that support her case, including </w:t>
      </w:r>
      <w:r w:rsidR="000B037A">
        <w:rPr>
          <w:rFonts w:ascii="Times New Roman" w:hAnsi="Times New Roman" w:cs="Times New Roman"/>
          <w:sz w:val="24"/>
        </w:rPr>
        <w:t xml:space="preserve">a study that states teachers prefer a difficult question </w:t>
      </w:r>
      <w:r w:rsidR="00731257">
        <w:rPr>
          <w:rFonts w:ascii="Times New Roman" w:hAnsi="Times New Roman" w:cs="Times New Roman"/>
          <w:sz w:val="24"/>
        </w:rPr>
        <w:t>rather than</w:t>
      </w:r>
      <w:r w:rsidR="000B037A">
        <w:rPr>
          <w:rFonts w:ascii="Times New Roman" w:hAnsi="Times New Roman" w:cs="Times New Roman"/>
          <w:sz w:val="24"/>
        </w:rPr>
        <w:t xml:space="preserve"> a “nice little supportive” one.</w:t>
      </w:r>
      <w:r w:rsidR="00942B1C">
        <w:rPr>
          <w:rFonts w:ascii="Times New Roman" w:hAnsi="Times New Roman" w:cs="Times New Roman"/>
          <w:sz w:val="24"/>
        </w:rPr>
        <w:t xml:space="preserve"> These points prove that teachers may </w:t>
      </w:r>
      <w:r w:rsidR="006D414F">
        <w:rPr>
          <w:rFonts w:ascii="Times New Roman" w:hAnsi="Times New Roman" w:cs="Times New Roman"/>
          <w:sz w:val="24"/>
        </w:rPr>
        <w:t xml:space="preserve">unintentionally support </w:t>
      </w:r>
      <w:r w:rsidR="00D30F8A">
        <w:rPr>
          <w:rFonts w:ascii="Times New Roman" w:hAnsi="Times New Roman" w:cs="Times New Roman"/>
          <w:sz w:val="24"/>
        </w:rPr>
        <w:t xml:space="preserve">agonism in the classroom, and </w:t>
      </w:r>
      <w:r w:rsidR="00C8542D">
        <w:rPr>
          <w:rFonts w:ascii="Times New Roman" w:hAnsi="Times New Roman" w:cs="Times New Roman"/>
          <w:sz w:val="24"/>
        </w:rPr>
        <w:t xml:space="preserve">in </w:t>
      </w:r>
      <w:r w:rsidR="00C8542D">
        <w:rPr>
          <w:rFonts w:ascii="Times New Roman" w:hAnsi="Times New Roman" w:cs="Times New Roman"/>
          <w:sz w:val="24"/>
        </w:rPr>
        <w:lastRenderedPageBreak/>
        <w:t xml:space="preserve">reading this article teachers can </w:t>
      </w:r>
      <w:r w:rsidR="007C289C">
        <w:rPr>
          <w:rFonts w:ascii="Times New Roman" w:hAnsi="Times New Roman" w:cs="Times New Roman"/>
          <w:sz w:val="24"/>
        </w:rPr>
        <w:t>remedy</w:t>
      </w:r>
      <w:r w:rsidR="00C8542D">
        <w:rPr>
          <w:rFonts w:ascii="Times New Roman" w:hAnsi="Times New Roman" w:cs="Times New Roman"/>
          <w:sz w:val="24"/>
        </w:rPr>
        <w:t xml:space="preserve"> their </w:t>
      </w:r>
      <w:r w:rsidR="007C289C">
        <w:rPr>
          <w:rFonts w:ascii="Times New Roman" w:hAnsi="Times New Roman" w:cs="Times New Roman"/>
          <w:sz w:val="24"/>
        </w:rPr>
        <w:t>instruction</w:t>
      </w:r>
      <w:r w:rsidR="00DA2878">
        <w:rPr>
          <w:rFonts w:ascii="Times New Roman" w:hAnsi="Times New Roman" w:cs="Times New Roman"/>
          <w:sz w:val="24"/>
        </w:rPr>
        <w:t xml:space="preserve">. </w:t>
      </w:r>
      <w:r w:rsidR="00853A4F">
        <w:rPr>
          <w:rFonts w:ascii="Times New Roman" w:hAnsi="Times New Roman" w:cs="Times New Roman"/>
          <w:sz w:val="24"/>
        </w:rPr>
        <w:t xml:space="preserve">By referencing these </w:t>
      </w:r>
      <w:r w:rsidR="005939C6">
        <w:rPr>
          <w:rFonts w:ascii="Times New Roman" w:hAnsi="Times New Roman" w:cs="Times New Roman"/>
          <w:sz w:val="24"/>
        </w:rPr>
        <w:t xml:space="preserve">academic </w:t>
      </w:r>
      <w:r w:rsidR="00853A4F">
        <w:rPr>
          <w:rFonts w:ascii="Times New Roman" w:hAnsi="Times New Roman" w:cs="Times New Roman"/>
          <w:sz w:val="24"/>
        </w:rPr>
        <w:t xml:space="preserve">situations, Tannen </w:t>
      </w:r>
      <w:r w:rsidR="004E7F5A">
        <w:rPr>
          <w:rFonts w:ascii="Times New Roman" w:hAnsi="Times New Roman" w:cs="Times New Roman"/>
          <w:sz w:val="24"/>
        </w:rPr>
        <w:t>strengthens</w:t>
      </w:r>
      <w:r w:rsidR="006611CF">
        <w:rPr>
          <w:rFonts w:ascii="Times New Roman" w:hAnsi="Times New Roman" w:cs="Times New Roman"/>
          <w:sz w:val="24"/>
        </w:rPr>
        <w:t xml:space="preserve"> </w:t>
      </w:r>
      <w:r w:rsidR="006008EA">
        <w:rPr>
          <w:rFonts w:ascii="Times New Roman" w:hAnsi="Times New Roman" w:cs="Times New Roman"/>
          <w:sz w:val="24"/>
        </w:rPr>
        <w:t>her</w:t>
      </w:r>
      <w:r w:rsidR="006611CF">
        <w:rPr>
          <w:rFonts w:ascii="Times New Roman" w:hAnsi="Times New Roman" w:cs="Times New Roman"/>
          <w:sz w:val="24"/>
        </w:rPr>
        <w:t xml:space="preserve"> claim</w:t>
      </w:r>
      <w:r w:rsidR="00853A4F">
        <w:rPr>
          <w:rFonts w:ascii="Times New Roman" w:hAnsi="Times New Roman" w:cs="Times New Roman"/>
          <w:sz w:val="24"/>
        </w:rPr>
        <w:t xml:space="preserve"> that </w:t>
      </w:r>
      <w:r w:rsidR="00873B05">
        <w:rPr>
          <w:rFonts w:ascii="Times New Roman" w:hAnsi="Times New Roman" w:cs="Times New Roman"/>
          <w:sz w:val="24"/>
        </w:rPr>
        <w:t>agonism is taught to the student.</w:t>
      </w:r>
    </w:p>
    <w:p w:rsidR="00474096" w:rsidRDefault="005C095D" w:rsidP="00571BC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</w:t>
      </w:r>
      <w:r w:rsidR="00AE3494">
        <w:rPr>
          <w:rFonts w:ascii="Times New Roman" w:hAnsi="Times New Roman" w:cs="Times New Roman"/>
          <w:sz w:val="24"/>
        </w:rPr>
        <w:t xml:space="preserve">the </w:t>
      </w:r>
      <w:r w:rsidR="00C94934">
        <w:rPr>
          <w:rFonts w:ascii="Times New Roman" w:hAnsi="Times New Roman" w:cs="Times New Roman"/>
          <w:sz w:val="24"/>
        </w:rPr>
        <w:t>repetition of</w:t>
      </w:r>
      <w:r>
        <w:rPr>
          <w:rFonts w:ascii="Times New Roman" w:hAnsi="Times New Roman" w:cs="Times New Roman"/>
          <w:sz w:val="24"/>
        </w:rPr>
        <w:t xml:space="preserve"> scholarly examples, </w:t>
      </w:r>
      <w:r w:rsidR="00C94934">
        <w:rPr>
          <w:rFonts w:ascii="Times New Roman" w:hAnsi="Times New Roman" w:cs="Times New Roman"/>
          <w:sz w:val="24"/>
        </w:rPr>
        <w:t>Tannen presents relatable situations to her academic audience that</w:t>
      </w:r>
      <w:r w:rsidR="00551B1A">
        <w:rPr>
          <w:rFonts w:ascii="Times New Roman" w:hAnsi="Times New Roman" w:cs="Times New Roman"/>
          <w:sz w:val="24"/>
        </w:rPr>
        <w:t xml:space="preserve"> serve to</w:t>
      </w:r>
      <w:r w:rsidR="00C94934">
        <w:rPr>
          <w:rFonts w:ascii="Times New Roman" w:hAnsi="Times New Roman" w:cs="Times New Roman"/>
          <w:sz w:val="24"/>
        </w:rPr>
        <w:t xml:space="preserve"> support her case.</w:t>
      </w:r>
      <w:r w:rsidR="001E6BED">
        <w:rPr>
          <w:rFonts w:ascii="Times New Roman" w:hAnsi="Times New Roman" w:cs="Times New Roman"/>
          <w:sz w:val="24"/>
        </w:rPr>
        <w:t xml:space="preserve"> Citations of personal experience a</w:t>
      </w:r>
      <w:r w:rsidR="00E066D0">
        <w:rPr>
          <w:rFonts w:ascii="Times New Roman" w:hAnsi="Times New Roman" w:cs="Times New Roman"/>
          <w:sz w:val="24"/>
        </w:rPr>
        <w:t xml:space="preserve">nd opinions from other scholars, which teachers can easily relate to, </w:t>
      </w:r>
      <w:r w:rsidR="001E6BED">
        <w:rPr>
          <w:rFonts w:ascii="Times New Roman" w:hAnsi="Times New Roman" w:cs="Times New Roman"/>
          <w:sz w:val="24"/>
        </w:rPr>
        <w:t>form the backbone of Tannen’s argument</w:t>
      </w:r>
      <w:r w:rsidR="006C4EF7">
        <w:rPr>
          <w:rFonts w:ascii="Times New Roman" w:hAnsi="Times New Roman" w:cs="Times New Roman"/>
          <w:sz w:val="24"/>
        </w:rPr>
        <w:t xml:space="preserve">. </w:t>
      </w:r>
      <w:r w:rsidR="008E45B0">
        <w:rPr>
          <w:rFonts w:ascii="Times New Roman" w:hAnsi="Times New Roman" w:cs="Times New Roman"/>
          <w:sz w:val="24"/>
        </w:rPr>
        <w:t xml:space="preserve">These examples </w:t>
      </w:r>
      <w:r w:rsidR="004F0063">
        <w:rPr>
          <w:rFonts w:ascii="Times New Roman" w:hAnsi="Times New Roman" w:cs="Times New Roman"/>
          <w:sz w:val="24"/>
        </w:rPr>
        <w:t xml:space="preserve">provide a strong case for agonism’s detrimental effects </w:t>
      </w:r>
      <w:r w:rsidR="000F1E35">
        <w:rPr>
          <w:rFonts w:ascii="Times New Roman" w:hAnsi="Times New Roman" w:cs="Times New Roman"/>
          <w:sz w:val="24"/>
        </w:rPr>
        <w:t xml:space="preserve">and further elaborate the presence of agonism to her readers. </w:t>
      </w:r>
      <w:r w:rsidR="00764EA1">
        <w:rPr>
          <w:rFonts w:ascii="Times New Roman" w:hAnsi="Times New Roman" w:cs="Times New Roman"/>
          <w:sz w:val="24"/>
        </w:rPr>
        <w:t xml:space="preserve">Through the opinions of other scholars, </w:t>
      </w:r>
      <w:r w:rsidR="0094506F">
        <w:rPr>
          <w:rFonts w:ascii="Times New Roman" w:hAnsi="Times New Roman" w:cs="Times New Roman"/>
          <w:sz w:val="24"/>
        </w:rPr>
        <w:t xml:space="preserve">Tannen is able to better </w:t>
      </w:r>
      <w:r w:rsidR="00B773A1">
        <w:rPr>
          <w:rFonts w:ascii="Times New Roman" w:hAnsi="Times New Roman" w:cs="Times New Roman"/>
          <w:sz w:val="24"/>
        </w:rPr>
        <w:t xml:space="preserve">showcase the impact of </w:t>
      </w:r>
      <w:r w:rsidR="0016016E">
        <w:rPr>
          <w:rFonts w:ascii="Times New Roman" w:hAnsi="Times New Roman" w:cs="Times New Roman"/>
          <w:sz w:val="24"/>
        </w:rPr>
        <w:t xml:space="preserve">agonism </w:t>
      </w:r>
      <w:r w:rsidR="00710692">
        <w:rPr>
          <w:rFonts w:ascii="Times New Roman" w:hAnsi="Times New Roman" w:cs="Times New Roman"/>
          <w:sz w:val="24"/>
        </w:rPr>
        <w:t>and allows for her claim to become truly impo</w:t>
      </w:r>
      <w:r w:rsidR="009926FF">
        <w:rPr>
          <w:rFonts w:ascii="Times New Roman" w:hAnsi="Times New Roman" w:cs="Times New Roman"/>
          <w:sz w:val="24"/>
        </w:rPr>
        <w:t>rtant to her academic audience. The</w:t>
      </w:r>
      <w:r w:rsidR="00325786">
        <w:rPr>
          <w:rFonts w:ascii="Times New Roman" w:hAnsi="Times New Roman" w:cs="Times New Roman"/>
          <w:sz w:val="24"/>
        </w:rPr>
        <w:t xml:space="preserve"> points that Tannen makes in her article are </w:t>
      </w:r>
      <w:r w:rsidR="006D5636">
        <w:rPr>
          <w:rFonts w:ascii="Times New Roman" w:hAnsi="Times New Roman" w:cs="Times New Roman"/>
          <w:sz w:val="24"/>
        </w:rPr>
        <w:t xml:space="preserve">integral to any teacher’s curriculum, and </w:t>
      </w:r>
      <w:r w:rsidR="00493444">
        <w:rPr>
          <w:rFonts w:ascii="Times New Roman" w:hAnsi="Times New Roman" w:cs="Times New Roman"/>
          <w:sz w:val="24"/>
        </w:rPr>
        <w:t xml:space="preserve">truly understanding how teaching </w:t>
      </w:r>
      <w:r w:rsidR="00396B08">
        <w:rPr>
          <w:rFonts w:ascii="Times New Roman" w:hAnsi="Times New Roman" w:cs="Times New Roman"/>
          <w:sz w:val="24"/>
        </w:rPr>
        <w:t>can e</w:t>
      </w:r>
      <w:r w:rsidR="006957BB">
        <w:rPr>
          <w:rFonts w:ascii="Times New Roman" w:hAnsi="Times New Roman" w:cs="Times New Roman"/>
          <w:sz w:val="24"/>
        </w:rPr>
        <w:t xml:space="preserve">ncourage agonism in students requires </w:t>
      </w:r>
      <w:r w:rsidR="00C25532">
        <w:rPr>
          <w:rFonts w:ascii="Times New Roman" w:hAnsi="Times New Roman" w:cs="Times New Roman"/>
          <w:sz w:val="24"/>
        </w:rPr>
        <w:t>the reading of</w:t>
      </w:r>
      <w:r w:rsidR="006957BB">
        <w:rPr>
          <w:rFonts w:ascii="Times New Roman" w:hAnsi="Times New Roman" w:cs="Times New Roman"/>
          <w:sz w:val="24"/>
        </w:rPr>
        <w:t xml:space="preserve"> her excellent article. </w:t>
      </w:r>
      <w:r w:rsidR="00EC4712">
        <w:rPr>
          <w:rFonts w:ascii="Times New Roman" w:hAnsi="Times New Roman" w:cs="Times New Roman"/>
          <w:sz w:val="24"/>
        </w:rPr>
        <w:t xml:space="preserve">In order to benefit their own students, any teacher should feel the need to </w:t>
      </w:r>
      <w:r w:rsidR="00C93383">
        <w:rPr>
          <w:rFonts w:ascii="Times New Roman" w:hAnsi="Times New Roman" w:cs="Times New Roman"/>
          <w:sz w:val="24"/>
        </w:rPr>
        <w:t xml:space="preserve">read </w:t>
      </w:r>
      <w:r w:rsidR="00C93383">
        <w:rPr>
          <w:rFonts w:ascii="Times New Roman" w:hAnsi="Times New Roman" w:cs="Times New Roman"/>
          <w:i/>
          <w:sz w:val="24"/>
        </w:rPr>
        <w:t xml:space="preserve">Agonism in the Academy </w:t>
      </w:r>
      <w:r w:rsidR="00C95325">
        <w:rPr>
          <w:rFonts w:ascii="Times New Roman" w:hAnsi="Times New Roman" w:cs="Times New Roman"/>
          <w:sz w:val="24"/>
        </w:rPr>
        <w:t xml:space="preserve">to truly </w:t>
      </w:r>
      <w:r w:rsidR="00E522CF">
        <w:rPr>
          <w:rFonts w:ascii="Times New Roman" w:hAnsi="Times New Roman" w:cs="Times New Roman"/>
          <w:sz w:val="24"/>
        </w:rPr>
        <w:t>comprehend how they can imp</w:t>
      </w:r>
      <w:r w:rsidR="00BC5CEA">
        <w:rPr>
          <w:rFonts w:ascii="Times New Roman" w:hAnsi="Times New Roman" w:cs="Times New Roman"/>
          <w:sz w:val="24"/>
        </w:rPr>
        <w:t>rove their teaching curriculum.</w:t>
      </w:r>
    </w:p>
    <w:p w:rsidR="00E05170" w:rsidRDefault="00093252" w:rsidP="00EB56D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Tannen has created a powerful </w:t>
      </w:r>
      <w:r w:rsidR="00BC5CEA">
        <w:rPr>
          <w:rFonts w:ascii="Times New Roman" w:hAnsi="Times New Roman" w:cs="Times New Roman"/>
          <w:sz w:val="24"/>
        </w:rPr>
        <w:t xml:space="preserve">and important </w:t>
      </w:r>
      <w:r>
        <w:rPr>
          <w:rFonts w:ascii="Times New Roman" w:hAnsi="Times New Roman" w:cs="Times New Roman"/>
          <w:sz w:val="24"/>
        </w:rPr>
        <w:t>argument</w:t>
      </w:r>
      <w:r w:rsidR="00C066E2">
        <w:rPr>
          <w:rFonts w:ascii="Times New Roman" w:hAnsi="Times New Roman" w:cs="Times New Roman"/>
          <w:sz w:val="24"/>
        </w:rPr>
        <w:t xml:space="preserve"> that revolves around her concept of agonism. </w:t>
      </w:r>
      <w:r w:rsidR="00B80255">
        <w:rPr>
          <w:rFonts w:ascii="Times New Roman" w:hAnsi="Times New Roman" w:cs="Times New Roman"/>
          <w:sz w:val="24"/>
        </w:rPr>
        <w:t xml:space="preserve">Her claim that agonism stems from </w:t>
      </w:r>
      <w:r w:rsidR="00F54E7A">
        <w:rPr>
          <w:rFonts w:ascii="Times New Roman" w:hAnsi="Times New Roman" w:cs="Times New Roman"/>
          <w:sz w:val="24"/>
        </w:rPr>
        <w:t>teaching methods</w:t>
      </w:r>
      <w:r w:rsidR="00B80255">
        <w:rPr>
          <w:rFonts w:ascii="Times New Roman" w:hAnsi="Times New Roman" w:cs="Times New Roman"/>
          <w:sz w:val="24"/>
        </w:rPr>
        <w:t xml:space="preserve"> </w:t>
      </w:r>
      <w:r w:rsidR="009642E4">
        <w:rPr>
          <w:rFonts w:ascii="Times New Roman" w:hAnsi="Times New Roman" w:cs="Times New Roman"/>
          <w:sz w:val="24"/>
        </w:rPr>
        <w:t xml:space="preserve">is backed with evidence and </w:t>
      </w:r>
      <w:r w:rsidR="00B1722A">
        <w:rPr>
          <w:rFonts w:ascii="Times New Roman" w:hAnsi="Times New Roman" w:cs="Times New Roman"/>
          <w:sz w:val="24"/>
        </w:rPr>
        <w:t>is crafted specifically for</w:t>
      </w:r>
      <w:r w:rsidR="009642E4">
        <w:rPr>
          <w:rFonts w:ascii="Times New Roman" w:hAnsi="Times New Roman" w:cs="Times New Roman"/>
          <w:sz w:val="24"/>
        </w:rPr>
        <w:t xml:space="preserve"> her academic audience. </w:t>
      </w:r>
      <w:r w:rsidR="00EB4738">
        <w:rPr>
          <w:rFonts w:ascii="Times New Roman" w:hAnsi="Times New Roman" w:cs="Times New Roman"/>
          <w:sz w:val="24"/>
        </w:rPr>
        <w:t>The</w:t>
      </w:r>
      <w:r w:rsidR="00421B8B">
        <w:rPr>
          <w:rFonts w:ascii="Times New Roman" w:hAnsi="Times New Roman" w:cs="Times New Roman"/>
          <w:sz w:val="24"/>
        </w:rPr>
        <w:t xml:space="preserve"> </w:t>
      </w:r>
      <w:r w:rsidR="006643E6">
        <w:rPr>
          <w:rFonts w:ascii="Times New Roman" w:hAnsi="Times New Roman" w:cs="Times New Roman"/>
          <w:sz w:val="24"/>
        </w:rPr>
        <w:t xml:space="preserve">presentation of an alternative to agonism – open discussion and collective understanding </w:t>
      </w:r>
      <w:r w:rsidR="001955BC">
        <w:rPr>
          <w:rFonts w:ascii="Times New Roman" w:hAnsi="Times New Roman" w:cs="Times New Roman"/>
          <w:sz w:val="24"/>
        </w:rPr>
        <w:t>–</w:t>
      </w:r>
      <w:r w:rsidR="005E47EC">
        <w:rPr>
          <w:rFonts w:ascii="Times New Roman" w:hAnsi="Times New Roman" w:cs="Times New Roman"/>
          <w:sz w:val="24"/>
        </w:rPr>
        <w:t xml:space="preserve"> </w:t>
      </w:r>
      <w:r w:rsidR="001955BC">
        <w:rPr>
          <w:rFonts w:ascii="Times New Roman" w:hAnsi="Times New Roman" w:cs="Times New Roman"/>
          <w:sz w:val="24"/>
        </w:rPr>
        <w:t xml:space="preserve">foreshadows a call to action </w:t>
      </w:r>
      <w:r w:rsidR="007D13FF">
        <w:rPr>
          <w:rFonts w:ascii="Times New Roman" w:hAnsi="Times New Roman" w:cs="Times New Roman"/>
          <w:sz w:val="24"/>
        </w:rPr>
        <w:t>appearing later</w:t>
      </w:r>
      <w:r w:rsidR="001955BC">
        <w:rPr>
          <w:rFonts w:ascii="Times New Roman" w:hAnsi="Times New Roman" w:cs="Times New Roman"/>
          <w:sz w:val="24"/>
        </w:rPr>
        <w:t xml:space="preserve"> in her article. </w:t>
      </w:r>
      <w:r w:rsidR="00EB4738">
        <w:rPr>
          <w:rFonts w:ascii="Times New Roman" w:hAnsi="Times New Roman" w:cs="Times New Roman"/>
          <w:sz w:val="24"/>
        </w:rPr>
        <w:t>Tannen’s</w:t>
      </w:r>
      <w:r w:rsidR="00D1767C">
        <w:rPr>
          <w:rFonts w:ascii="Times New Roman" w:hAnsi="Times New Roman" w:cs="Times New Roman"/>
          <w:sz w:val="24"/>
        </w:rPr>
        <w:t xml:space="preserve"> interesting perspective on teaching would be </w:t>
      </w:r>
      <w:r w:rsidR="0021253B">
        <w:rPr>
          <w:rFonts w:ascii="Times New Roman" w:hAnsi="Times New Roman" w:cs="Times New Roman"/>
          <w:sz w:val="24"/>
        </w:rPr>
        <w:t xml:space="preserve">immensely </w:t>
      </w:r>
      <w:r w:rsidR="00624431">
        <w:rPr>
          <w:rFonts w:ascii="Times New Roman" w:hAnsi="Times New Roman" w:cs="Times New Roman"/>
          <w:sz w:val="24"/>
        </w:rPr>
        <w:t>beneficial</w:t>
      </w:r>
      <w:r w:rsidR="00D1767C">
        <w:rPr>
          <w:rFonts w:ascii="Times New Roman" w:hAnsi="Times New Roman" w:cs="Times New Roman"/>
          <w:sz w:val="24"/>
        </w:rPr>
        <w:t xml:space="preserve"> for those in the academic community.</w:t>
      </w:r>
      <w:r w:rsidR="00450785">
        <w:rPr>
          <w:rFonts w:ascii="Times New Roman" w:hAnsi="Times New Roman" w:cs="Times New Roman"/>
          <w:sz w:val="24"/>
        </w:rPr>
        <w:t xml:space="preserve"> In reading Tannen’s work, teachers can improve their</w:t>
      </w:r>
      <w:r w:rsidR="00F53502">
        <w:rPr>
          <w:rFonts w:ascii="Times New Roman" w:hAnsi="Times New Roman" w:cs="Times New Roman"/>
          <w:sz w:val="24"/>
        </w:rPr>
        <w:t xml:space="preserve"> own</w:t>
      </w:r>
      <w:r w:rsidR="00450785">
        <w:rPr>
          <w:rFonts w:ascii="Times New Roman" w:hAnsi="Times New Roman" w:cs="Times New Roman"/>
          <w:sz w:val="24"/>
        </w:rPr>
        <w:t xml:space="preserve"> teaching methods and hopefu</w:t>
      </w:r>
      <w:r w:rsidR="00CB12FB">
        <w:rPr>
          <w:rFonts w:ascii="Times New Roman" w:hAnsi="Times New Roman" w:cs="Times New Roman"/>
          <w:sz w:val="24"/>
        </w:rPr>
        <w:t xml:space="preserve">lly </w:t>
      </w:r>
      <w:r w:rsidR="00354D62">
        <w:rPr>
          <w:rFonts w:ascii="Times New Roman" w:hAnsi="Times New Roman" w:cs="Times New Roman"/>
          <w:sz w:val="24"/>
        </w:rPr>
        <w:t>ponder</w:t>
      </w:r>
      <w:r w:rsidR="00CB12FB">
        <w:rPr>
          <w:rFonts w:ascii="Times New Roman" w:hAnsi="Times New Roman" w:cs="Times New Roman"/>
          <w:sz w:val="24"/>
        </w:rPr>
        <w:t xml:space="preserve"> the </w:t>
      </w:r>
      <w:r w:rsidR="00354D62">
        <w:rPr>
          <w:rFonts w:ascii="Times New Roman" w:hAnsi="Times New Roman" w:cs="Times New Roman"/>
          <w:sz w:val="24"/>
        </w:rPr>
        <w:t xml:space="preserve">effects </w:t>
      </w:r>
      <w:r w:rsidR="00CB12FB">
        <w:rPr>
          <w:rFonts w:ascii="Times New Roman" w:hAnsi="Times New Roman" w:cs="Times New Roman"/>
          <w:sz w:val="24"/>
        </w:rPr>
        <w:t xml:space="preserve">of their lessons on students. </w:t>
      </w:r>
      <w:r w:rsidR="003756AA">
        <w:rPr>
          <w:rFonts w:ascii="Times New Roman" w:hAnsi="Times New Roman" w:cs="Times New Roman"/>
          <w:sz w:val="24"/>
        </w:rPr>
        <w:t xml:space="preserve">Tannen clearly states that “agonism is endemic in academe – and bad for it,” and her article </w:t>
      </w:r>
      <w:r w:rsidR="00D21A16">
        <w:rPr>
          <w:rFonts w:ascii="Times New Roman" w:hAnsi="Times New Roman" w:cs="Times New Roman"/>
          <w:sz w:val="24"/>
        </w:rPr>
        <w:t>further reflects on</w:t>
      </w:r>
      <w:r w:rsidR="00731C3E">
        <w:rPr>
          <w:rFonts w:ascii="Times New Roman" w:hAnsi="Times New Roman" w:cs="Times New Roman"/>
          <w:sz w:val="24"/>
        </w:rPr>
        <w:t xml:space="preserve"> the destructive </w:t>
      </w:r>
      <w:r w:rsidR="00860EA1">
        <w:rPr>
          <w:rFonts w:ascii="Times New Roman" w:hAnsi="Times New Roman" w:cs="Times New Roman"/>
          <w:sz w:val="24"/>
        </w:rPr>
        <w:t>tendencies of agonism</w:t>
      </w:r>
      <w:r w:rsidR="00FC6408">
        <w:rPr>
          <w:rFonts w:ascii="Times New Roman" w:hAnsi="Times New Roman" w:cs="Times New Roman"/>
          <w:sz w:val="24"/>
        </w:rPr>
        <w:t xml:space="preserve"> </w:t>
      </w:r>
      <w:r w:rsidR="001E1724">
        <w:rPr>
          <w:rFonts w:ascii="Times New Roman" w:hAnsi="Times New Roman" w:cs="Times New Roman"/>
          <w:sz w:val="24"/>
        </w:rPr>
        <w:t>that</w:t>
      </w:r>
      <w:r w:rsidR="00FC6408">
        <w:rPr>
          <w:rFonts w:ascii="Times New Roman" w:hAnsi="Times New Roman" w:cs="Times New Roman"/>
          <w:sz w:val="24"/>
        </w:rPr>
        <w:t xml:space="preserve"> teachers should </w:t>
      </w:r>
      <w:r w:rsidR="00BE2FBA">
        <w:rPr>
          <w:rFonts w:ascii="Times New Roman" w:hAnsi="Times New Roman" w:cs="Times New Roman"/>
          <w:sz w:val="24"/>
        </w:rPr>
        <w:t>be aware of</w:t>
      </w:r>
      <w:r w:rsidR="00BD799D">
        <w:rPr>
          <w:rFonts w:ascii="Times New Roman" w:hAnsi="Times New Roman" w:cs="Times New Roman"/>
          <w:sz w:val="24"/>
        </w:rPr>
        <w:t xml:space="preserve">. </w:t>
      </w:r>
      <w:r w:rsidR="00C97E14">
        <w:rPr>
          <w:rFonts w:ascii="Times New Roman" w:hAnsi="Times New Roman" w:cs="Times New Roman"/>
          <w:i/>
          <w:sz w:val="24"/>
        </w:rPr>
        <w:t>Agonism in the Academy</w:t>
      </w:r>
      <w:r w:rsidR="00C97E14">
        <w:rPr>
          <w:rFonts w:ascii="Times New Roman" w:hAnsi="Times New Roman" w:cs="Times New Roman"/>
          <w:sz w:val="24"/>
        </w:rPr>
        <w:t xml:space="preserve"> </w:t>
      </w:r>
      <w:r w:rsidR="00131E3F">
        <w:rPr>
          <w:rFonts w:ascii="Times New Roman" w:hAnsi="Times New Roman" w:cs="Times New Roman"/>
          <w:sz w:val="24"/>
        </w:rPr>
        <w:t xml:space="preserve">is effective at describing </w:t>
      </w:r>
      <w:r w:rsidR="00596FFC">
        <w:rPr>
          <w:rFonts w:ascii="Times New Roman" w:hAnsi="Times New Roman" w:cs="Times New Roman"/>
          <w:sz w:val="24"/>
        </w:rPr>
        <w:t>the concept of agonism to</w:t>
      </w:r>
      <w:r w:rsidR="00FA2F5A">
        <w:rPr>
          <w:rFonts w:ascii="Times New Roman" w:hAnsi="Times New Roman" w:cs="Times New Roman"/>
          <w:sz w:val="24"/>
        </w:rPr>
        <w:t xml:space="preserve"> the academic community and is an invaluable </w:t>
      </w:r>
      <w:r w:rsidR="00FA2F5A">
        <w:rPr>
          <w:rFonts w:ascii="Times New Roman" w:hAnsi="Times New Roman" w:cs="Times New Roman"/>
          <w:sz w:val="24"/>
        </w:rPr>
        <w:lastRenderedPageBreak/>
        <w:t xml:space="preserve">source of </w:t>
      </w:r>
      <w:r w:rsidR="003E5011">
        <w:rPr>
          <w:rFonts w:ascii="Times New Roman" w:hAnsi="Times New Roman" w:cs="Times New Roman"/>
          <w:sz w:val="24"/>
        </w:rPr>
        <w:t xml:space="preserve">insight into </w:t>
      </w:r>
      <w:r w:rsidR="00C84C76">
        <w:rPr>
          <w:rFonts w:ascii="Times New Roman" w:hAnsi="Times New Roman" w:cs="Times New Roman"/>
          <w:sz w:val="24"/>
        </w:rPr>
        <w:t xml:space="preserve">one of </w:t>
      </w:r>
      <w:r w:rsidR="003E5011">
        <w:rPr>
          <w:rFonts w:ascii="Times New Roman" w:hAnsi="Times New Roman" w:cs="Times New Roman"/>
          <w:sz w:val="24"/>
        </w:rPr>
        <w:t xml:space="preserve">the </w:t>
      </w:r>
      <w:r w:rsidR="004B38E6">
        <w:rPr>
          <w:rFonts w:ascii="Times New Roman" w:hAnsi="Times New Roman" w:cs="Times New Roman"/>
          <w:sz w:val="24"/>
        </w:rPr>
        <w:t>subconscious</w:t>
      </w:r>
      <w:r w:rsidR="008D270D">
        <w:rPr>
          <w:rFonts w:ascii="Times New Roman" w:hAnsi="Times New Roman" w:cs="Times New Roman"/>
          <w:sz w:val="24"/>
        </w:rPr>
        <w:t xml:space="preserve"> </w:t>
      </w:r>
      <w:r w:rsidR="00502D2B">
        <w:rPr>
          <w:rFonts w:ascii="Times New Roman" w:hAnsi="Times New Roman" w:cs="Times New Roman"/>
          <w:sz w:val="24"/>
        </w:rPr>
        <w:t xml:space="preserve">effects of teaching methods on students. </w:t>
      </w:r>
      <w:r w:rsidR="00407135">
        <w:rPr>
          <w:rFonts w:ascii="Times New Roman" w:hAnsi="Times New Roman" w:cs="Times New Roman"/>
          <w:sz w:val="24"/>
        </w:rPr>
        <w:t xml:space="preserve">Any teacher should take the time to </w:t>
      </w:r>
      <w:r w:rsidR="009A0A48">
        <w:rPr>
          <w:rFonts w:ascii="Times New Roman" w:hAnsi="Times New Roman" w:cs="Times New Roman"/>
          <w:sz w:val="24"/>
        </w:rPr>
        <w:t>read Tannen’</w:t>
      </w:r>
      <w:r w:rsidR="004038D7">
        <w:rPr>
          <w:rFonts w:ascii="Times New Roman" w:hAnsi="Times New Roman" w:cs="Times New Roman"/>
          <w:sz w:val="24"/>
        </w:rPr>
        <w:t xml:space="preserve">s article in order to </w:t>
      </w:r>
      <w:r w:rsidR="00BD6E65">
        <w:rPr>
          <w:rFonts w:ascii="Times New Roman" w:hAnsi="Times New Roman" w:cs="Times New Roman"/>
          <w:sz w:val="24"/>
        </w:rPr>
        <w:t>improve</w:t>
      </w:r>
      <w:r w:rsidR="00BD0ACF">
        <w:rPr>
          <w:rFonts w:ascii="Times New Roman" w:hAnsi="Times New Roman" w:cs="Times New Roman"/>
          <w:sz w:val="24"/>
        </w:rPr>
        <w:t xml:space="preserve"> their </w:t>
      </w:r>
      <w:r w:rsidR="008D270D">
        <w:rPr>
          <w:rFonts w:ascii="Times New Roman" w:hAnsi="Times New Roman" w:cs="Times New Roman"/>
          <w:sz w:val="24"/>
        </w:rPr>
        <w:t>method of instruction</w:t>
      </w:r>
      <w:r w:rsidR="0035026C">
        <w:rPr>
          <w:rFonts w:ascii="Times New Roman" w:hAnsi="Times New Roman" w:cs="Times New Roman"/>
          <w:sz w:val="24"/>
        </w:rPr>
        <w:t xml:space="preserve"> and </w:t>
      </w:r>
      <w:r w:rsidR="007624B5">
        <w:rPr>
          <w:rFonts w:ascii="Times New Roman" w:hAnsi="Times New Roman" w:cs="Times New Roman"/>
          <w:sz w:val="24"/>
        </w:rPr>
        <w:t xml:space="preserve">to </w:t>
      </w:r>
      <w:r w:rsidR="00440FBE">
        <w:rPr>
          <w:rFonts w:ascii="Times New Roman" w:hAnsi="Times New Roman" w:cs="Times New Roman"/>
          <w:sz w:val="24"/>
        </w:rPr>
        <w:t>properly teach</w:t>
      </w:r>
      <w:r w:rsidR="007624B5">
        <w:rPr>
          <w:rFonts w:ascii="Times New Roman" w:hAnsi="Times New Roman" w:cs="Times New Roman"/>
          <w:sz w:val="24"/>
        </w:rPr>
        <w:t xml:space="preserve"> their own students</w:t>
      </w:r>
      <w:r w:rsidR="0035026C">
        <w:rPr>
          <w:rFonts w:ascii="Times New Roman" w:hAnsi="Times New Roman" w:cs="Times New Roman"/>
          <w:sz w:val="24"/>
        </w:rPr>
        <w:t>.</w:t>
      </w:r>
    </w:p>
    <w:p w:rsidR="00E05170" w:rsidRDefault="00E051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B56D9" w:rsidRDefault="00E05170" w:rsidP="00E0517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:rsidR="00E05170" w:rsidRDefault="00840081" w:rsidP="00840081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840081">
        <w:rPr>
          <w:rFonts w:ascii="Times New Roman" w:hAnsi="Times New Roman" w:cs="Times New Roman"/>
          <w:sz w:val="24"/>
        </w:rPr>
        <w:t>Tannen, Deborah. "Agonism in the Academy: Surviving Higher Learning's Argument Culture."</w:t>
      </w:r>
      <w:r w:rsidR="002E750C">
        <w:rPr>
          <w:rFonts w:ascii="Times New Roman" w:hAnsi="Times New Roman" w:cs="Times New Roman"/>
          <w:sz w:val="24"/>
        </w:rPr>
        <w:t xml:space="preserve"> </w:t>
      </w:r>
      <w:r w:rsidRPr="00840081">
        <w:rPr>
          <w:rFonts w:ascii="Times New Roman" w:hAnsi="Times New Roman" w:cs="Times New Roman"/>
          <w:i/>
          <w:iCs/>
          <w:sz w:val="24"/>
        </w:rPr>
        <w:t>The Chronicle of Higher Education</w:t>
      </w:r>
      <w:r w:rsidRPr="00840081">
        <w:rPr>
          <w:rFonts w:ascii="Times New Roman" w:hAnsi="Times New Roman" w:cs="Times New Roman"/>
          <w:sz w:val="24"/>
        </w:rPr>
        <w:t> 46.30 (2000): B7-B8. Web.</w:t>
      </w:r>
    </w:p>
    <w:p w:rsidR="00440CDF" w:rsidRPr="007A70D1" w:rsidRDefault="00A90F6F" w:rsidP="00571BC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40CDF" w:rsidRPr="007A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3B" w:rsidRDefault="00C5403B" w:rsidP="004D3E2C">
      <w:pPr>
        <w:spacing w:after="0" w:line="240" w:lineRule="auto"/>
      </w:pPr>
      <w:r>
        <w:separator/>
      </w:r>
    </w:p>
  </w:endnote>
  <w:endnote w:type="continuationSeparator" w:id="0">
    <w:p w:rsidR="00C5403B" w:rsidRDefault="00C5403B" w:rsidP="004D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3B" w:rsidRDefault="00C5403B" w:rsidP="004D3E2C">
      <w:pPr>
        <w:spacing w:after="0" w:line="240" w:lineRule="auto"/>
      </w:pPr>
      <w:r>
        <w:separator/>
      </w:r>
    </w:p>
  </w:footnote>
  <w:footnote w:type="continuationSeparator" w:id="0">
    <w:p w:rsidR="00C5403B" w:rsidRDefault="00C5403B" w:rsidP="004D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3B6"/>
    <w:multiLevelType w:val="hybridMultilevel"/>
    <w:tmpl w:val="75269178"/>
    <w:lvl w:ilvl="0" w:tplc="7F44D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7"/>
    <w:rsid w:val="000173B9"/>
    <w:rsid w:val="00024955"/>
    <w:rsid w:val="0002554C"/>
    <w:rsid w:val="00036ECC"/>
    <w:rsid w:val="00061E16"/>
    <w:rsid w:val="0006276F"/>
    <w:rsid w:val="00063288"/>
    <w:rsid w:val="000644B8"/>
    <w:rsid w:val="00067114"/>
    <w:rsid w:val="00085B82"/>
    <w:rsid w:val="000926A6"/>
    <w:rsid w:val="00093252"/>
    <w:rsid w:val="00097B86"/>
    <w:rsid w:val="000B037A"/>
    <w:rsid w:val="000B0554"/>
    <w:rsid w:val="000B2F89"/>
    <w:rsid w:val="000B694C"/>
    <w:rsid w:val="000C4B2D"/>
    <w:rsid w:val="000C6BE8"/>
    <w:rsid w:val="000C6EAA"/>
    <w:rsid w:val="000D3167"/>
    <w:rsid w:val="000E2862"/>
    <w:rsid w:val="000E7B40"/>
    <w:rsid w:val="000F18A5"/>
    <w:rsid w:val="000F1E35"/>
    <w:rsid w:val="000F4B99"/>
    <w:rsid w:val="001014F3"/>
    <w:rsid w:val="00102138"/>
    <w:rsid w:val="00111946"/>
    <w:rsid w:val="001132A5"/>
    <w:rsid w:val="00116013"/>
    <w:rsid w:val="00123A54"/>
    <w:rsid w:val="00131E3F"/>
    <w:rsid w:val="00137972"/>
    <w:rsid w:val="001512CE"/>
    <w:rsid w:val="0016016E"/>
    <w:rsid w:val="001664C8"/>
    <w:rsid w:val="00170D4C"/>
    <w:rsid w:val="001955BC"/>
    <w:rsid w:val="00196DCC"/>
    <w:rsid w:val="001A7883"/>
    <w:rsid w:val="001C1014"/>
    <w:rsid w:val="001E1724"/>
    <w:rsid w:val="001E6BED"/>
    <w:rsid w:val="001E78AD"/>
    <w:rsid w:val="002016F8"/>
    <w:rsid w:val="0021253B"/>
    <w:rsid w:val="00215AF6"/>
    <w:rsid w:val="00234BCD"/>
    <w:rsid w:val="0024023D"/>
    <w:rsid w:val="002424D4"/>
    <w:rsid w:val="0024721C"/>
    <w:rsid w:val="002766E2"/>
    <w:rsid w:val="002771B9"/>
    <w:rsid w:val="0029381D"/>
    <w:rsid w:val="002A4C0E"/>
    <w:rsid w:val="002A5A7F"/>
    <w:rsid w:val="002A7326"/>
    <w:rsid w:val="002C3672"/>
    <w:rsid w:val="002E750C"/>
    <w:rsid w:val="002F1F5E"/>
    <w:rsid w:val="00304738"/>
    <w:rsid w:val="00305E9F"/>
    <w:rsid w:val="00310E8D"/>
    <w:rsid w:val="00311942"/>
    <w:rsid w:val="00325786"/>
    <w:rsid w:val="00335175"/>
    <w:rsid w:val="0035026C"/>
    <w:rsid w:val="00354D62"/>
    <w:rsid w:val="003756AA"/>
    <w:rsid w:val="00375731"/>
    <w:rsid w:val="0037646D"/>
    <w:rsid w:val="00381BA9"/>
    <w:rsid w:val="00382119"/>
    <w:rsid w:val="00383409"/>
    <w:rsid w:val="003967B7"/>
    <w:rsid w:val="00396B08"/>
    <w:rsid w:val="003A2F87"/>
    <w:rsid w:val="003B02BF"/>
    <w:rsid w:val="003C4A52"/>
    <w:rsid w:val="003E493B"/>
    <w:rsid w:val="003E5011"/>
    <w:rsid w:val="003E545F"/>
    <w:rsid w:val="003F0188"/>
    <w:rsid w:val="004038D7"/>
    <w:rsid w:val="00407135"/>
    <w:rsid w:val="00407A82"/>
    <w:rsid w:val="00421018"/>
    <w:rsid w:val="00421B8B"/>
    <w:rsid w:val="004269C8"/>
    <w:rsid w:val="00440CDF"/>
    <w:rsid w:val="00440FBE"/>
    <w:rsid w:val="004504E1"/>
    <w:rsid w:val="00450785"/>
    <w:rsid w:val="00451E66"/>
    <w:rsid w:val="00474096"/>
    <w:rsid w:val="004771C8"/>
    <w:rsid w:val="00481AFB"/>
    <w:rsid w:val="00487FE6"/>
    <w:rsid w:val="0049283B"/>
    <w:rsid w:val="00493444"/>
    <w:rsid w:val="00495D88"/>
    <w:rsid w:val="004B38E6"/>
    <w:rsid w:val="004C27ED"/>
    <w:rsid w:val="004C364A"/>
    <w:rsid w:val="004D3E2C"/>
    <w:rsid w:val="004E7F5A"/>
    <w:rsid w:val="004F0063"/>
    <w:rsid w:val="004F383E"/>
    <w:rsid w:val="004F4D47"/>
    <w:rsid w:val="00502D2B"/>
    <w:rsid w:val="00506608"/>
    <w:rsid w:val="00511022"/>
    <w:rsid w:val="00527A8C"/>
    <w:rsid w:val="005362DA"/>
    <w:rsid w:val="005400D7"/>
    <w:rsid w:val="0054644A"/>
    <w:rsid w:val="00551B1A"/>
    <w:rsid w:val="00570115"/>
    <w:rsid w:val="00570FC6"/>
    <w:rsid w:val="00571BC7"/>
    <w:rsid w:val="00584FDF"/>
    <w:rsid w:val="005939C6"/>
    <w:rsid w:val="00596FFC"/>
    <w:rsid w:val="00597A2E"/>
    <w:rsid w:val="005A7C9E"/>
    <w:rsid w:val="005B00CC"/>
    <w:rsid w:val="005C028B"/>
    <w:rsid w:val="005C095D"/>
    <w:rsid w:val="005C34BF"/>
    <w:rsid w:val="005D42B3"/>
    <w:rsid w:val="005E47EC"/>
    <w:rsid w:val="005F5EEA"/>
    <w:rsid w:val="006008EA"/>
    <w:rsid w:val="00601098"/>
    <w:rsid w:val="0061315E"/>
    <w:rsid w:val="00624431"/>
    <w:rsid w:val="006611CF"/>
    <w:rsid w:val="00662DB9"/>
    <w:rsid w:val="006643E6"/>
    <w:rsid w:val="00680F43"/>
    <w:rsid w:val="006922BA"/>
    <w:rsid w:val="006957BB"/>
    <w:rsid w:val="006C4EF7"/>
    <w:rsid w:val="006C6DB3"/>
    <w:rsid w:val="006D414F"/>
    <w:rsid w:val="006D5636"/>
    <w:rsid w:val="006E1AD5"/>
    <w:rsid w:val="006E4283"/>
    <w:rsid w:val="006F3B07"/>
    <w:rsid w:val="006F4449"/>
    <w:rsid w:val="006F5C3E"/>
    <w:rsid w:val="006F5C93"/>
    <w:rsid w:val="00710692"/>
    <w:rsid w:val="00731257"/>
    <w:rsid w:val="00731C3E"/>
    <w:rsid w:val="00745D7E"/>
    <w:rsid w:val="00751D0E"/>
    <w:rsid w:val="00754EF1"/>
    <w:rsid w:val="007624B5"/>
    <w:rsid w:val="00764EA1"/>
    <w:rsid w:val="00764EC6"/>
    <w:rsid w:val="00765703"/>
    <w:rsid w:val="007702AA"/>
    <w:rsid w:val="007A70D1"/>
    <w:rsid w:val="007C289C"/>
    <w:rsid w:val="007D13FF"/>
    <w:rsid w:val="007D2680"/>
    <w:rsid w:val="007D4FE2"/>
    <w:rsid w:val="007E30E4"/>
    <w:rsid w:val="0081067B"/>
    <w:rsid w:val="008200F2"/>
    <w:rsid w:val="00820605"/>
    <w:rsid w:val="00834292"/>
    <w:rsid w:val="00840081"/>
    <w:rsid w:val="00841EE2"/>
    <w:rsid w:val="00853A4F"/>
    <w:rsid w:val="00860EA1"/>
    <w:rsid w:val="00864F2D"/>
    <w:rsid w:val="00873B05"/>
    <w:rsid w:val="008877F1"/>
    <w:rsid w:val="008916B2"/>
    <w:rsid w:val="00891E53"/>
    <w:rsid w:val="0089672E"/>
    <w:rsid w:val="00897D88"/>
    <w:rsid w:val="008A4D46"/>
    <w:rsid w:val="008B0CDB"/>
    <w:rsid w:val="008B5350"/>
    <w:rsid w:val="008C0BC0"/>
    <w:rsid w:val="008D08B1"/>
    <w:rsid w:val="008D270D"/>
    <w:rsid w:val="008D600F"/>
    <w:rsid w:val="008E45B0"/>
    <w:rsid w:val="008E4885"/>
    <w:rsid w:val="008E5F6A"/>
    <w:rsid w:val="008F6EC7"/>
    <w:rsid w:val="00905E7C"/>
    <w:rsid w:val="0093018B"/>
    <w:rsid w:val="00935EF9"/>
    <w:rsid w:val="0094141B"/>
    <w:rsid w:val="00942B1C"/>
    <w:rsid w:val="0094506F"/>
    <w:rsid w:val="00952939"/>
    <w:rsid w:val="00954A72"/>
    <w:rsid w:val="009642E4"/>
    <w:rsid w:val="00974DE6"/>
    <w:rsid w:val="00975961"/>
    <w:rsid w:val="009778D0"/>
    <w:rsid w:val="0098040D"/>
    <w:rsid w:val="00986D1C"/>
    <w:rsid w:val="00987392"/>
    <w:rsid w:val="0099082A"/>
    <w:rsid w:val="009926FF"/>
    <w:rsid w:val="00994651"/>
    <w:rsid w:val="009A0A48"/>
    <w:rsid w:val="009A2B04"/>
    <w:rsid w:val="009A4A8A"/>
    <w:rsid w:val="009A64E3"/>
    <w:rsid w:val="009C1491"/>
    <w:rsid w:val="009D6EA8"/>
    <w:rsid w:val="00A002D3"/>
    <w:rsid w:val="00A04DD8"/>
    <w:rsid w:val="00A2013C"/>
    <w:rsid w:val="00A37491"/>
    <w:rsid w:val="00A426CB"/>
    <w:rsid w:val="00A57D47"/>
    <w:rsid w:val="00A63EF9"/>
    <w:rsid w:val="00A90F6F"/>
    <w:rsid w:val="00AA7B21"/>
    <w:rsid w:val="00AB3E9F"/>
    <w:rsid w:val="00AC0ADD"/>
    <w:rsid w:val="00AD1D31"/>
    <w:rsid w:val="00AE3494"/>
    <w:rsid w:val="00AE7D60"/>
    <w:rsid w:val="00B03AEE"/>
    <w:rsid w:val="00B03DC0"/>
    <w:rsid w:val="00B14ABA"/>
    <w:rsid w:val="00B1722A"/>
    <w:rsid w:val="00B20A7B"/>
    <w:rsid w:val="00B32B91"/>
    <w:rsid w:val="00B60710"/>
    <w:rsid w:val="00B71717"/>
    <w:rsid w:val="00B773A1"/>
    <w:rsid w:val="00B77DFA"/>
    <w:rsid w:val="00B80255"/>
    <w:rsid w:val="00B97B4E"/>
    <w:rsid w:val="00BA1375"/>
    <w:rsid w:val="00BA2F2B"/>
    <w:rsid w:val="00BA31D9"/>
    <w:rsid w:val="00BB0FDB"/>
    <w:rsid w:val="00BC5CEA"/>
    <w:rsid w:val="00BD0ACF"/>
    <w:rsid w:val="00BD6E65"/>
    <w:rsid w:val="00BD799D"/>
    <w:rsid w:val="00BE2FBA"/>
    <w:rsid w:val="00BF5B74"/>
    <w:rsid w:val="00BF6C3F"/>
    <w:rsid w:val="00C066E2"/>
    <w:rsid w:val="00C25532"/>
    <w:rsid w:val="00C33E5C"/>
    <w:rsid w:val="00C355D7"/>
    <w:rsid w:val="00C366DE"/>
    <w:rsid w:val="00C40E7E"/>
    <w:rsid w:val="00C41337"/>
    <w:rsid w:val="00C420DF"/>
    <w:rsid w:val="00C45CEF"/>
    <w:rsid w:val="00C5403B"/>
    <w:rsid w:val="00C638D7"/>
    <w:rsid w:val="00C65B77"/>
    <w:rsid w:val="00C7114A"/>
    <w:rsid w:val="00C7185B"/>
    <w:rsid w:val="00C76131"/>
    <w:rsid w:val="00C76AE2"/>
    <w:rsid w:val="00C84C76"/>
    <w:rsid w:val="00C8542D"/>
    <w:rsid w:val="00C93383"/>
    <w:rsid w:val="00C94934"/>
    <w:rsid w:val="00C95325"/>
    <w:rsid w:val="00C97E14"/>
    <w:rsid w:val="00CB0BBC"/>
    <w:rsid w:val="00CB12FB"/>
    <w:rsid w:val="00CB2752"/>
    <w:rsid w:val="00CC0FC4"/>
    <w:rsid w:val="00CD321B"/>
    <w:rsid w:val="00CD3C9E"/>
    <w:rsid w:val="00CD7D35"/>
    <w:rsid w:val="00CF1B2B"/>
    <w:rsid w:val="00CF3C3E"/>
    <w:rsid w:val="00CF57E3"/>
    <w:rsid w:val="00CF6D36"/>
    <w:rsid w:val="00D04B19"/>
    <w:rsid w:val="00D120F4"/>
    <w:rsid w:val="00D14E8E"/>
    <w:rsid w:val="00D1767C"/>
    <w:rsid w:val="00D20B76"/>
    <w:rsid w:val="00D21A16"/>
    <w:rsid w:val="00D309EC"/>
    <w:rsid w:val="00D30F8A"/>
    <w:rsid w:val="00D31078"/>
    <w:rsid w:val="00D32028"/>
    <w:rsid w:val="00D33ED7"/>
    <w:rsid w:val="00D41AF2"/>
    <w:rsid w:val="00D45E78"/>
    <w:rsid w:val="00D56122"/>
    <w:rsid w:val="00D618D2"/>
    <w:rsid w:val="00D63205"/>
    <w:rsid w:val="00D724C2"/>
    <w:rsid w:val="00D74111"/>
    <w:rsid w:val="00D8339B"/>
    <w:rsid w:val="00D861D5"/>
    <w:rsid w:val="00D96555"/>
    <w:rsid w:val="00DA2878"/>
    <w:rsid w:val="00DA595D"/>
    <w:rsid w:val="00DB4E8F"/>
    <w:rsid w:val="00DB66F4"/>
    <w:rsid w:val="00DC0A19"/>
    <w:rsid w:val="00DF27BE"/>
    <w:rsid w:val="00DF7534"/>
    <w:rsid w:val="00E01C6E"/>
    <w:rsid w:val="00E05170"/>
    <w:rsid w:val="00E05F02"/>
    <w:rsid w:val="00E066D0"/>
    <w:rsid w:val="00E25386"/>
    <w:rsid w:val="00E4015B"/>
    <w:rsid w:val="00E418FB"/>
    <w:rsid w:val="00E46F0B"/>
    <w:rsid w:val="00E47717"/>
    <w:rsid w:val="00E479D2"/>
    <w:rsid w:val="00E522CF"/>
    <w:rsid w:val="00E5431C"/>
    <w:rsid w:val="00E610B6"/>
    <w:rsid w:val="00E664CA"/>
    <w:rsid w:val="00E746D2"/>
    <w:rsid w:val="00E81115"/>
    <w:rsid w:val="00E87528"/>
    <w:rsid w:val="00EB4738"/>
    <w:rsid w:val="00EB56D9"/>
    <w:rsid w:val="00EC1AB8"/>
    <w:rsid w:val="00EC4712"/>
    <w:rsid w:val="00ED4E1A"/>
    <w:rsid w:val="00EF3BE6"/>
    <w:rsid w:val="00F21F8B"/>
    <w:rsid w:val="00F327ED"/>
    <w:rsid w:val="00F35D9B"/>
    <w:rsid w:val="00F43371"/>
    <w:rsid w:val="00F530FA"/>
    <w:rsid w:val="00F53502"/>
    <w:rsid w:val="00F54E7A"/>
    <w:rsid w:val="00F72F98"/>
    <w:rsid w:val="00F75335"/>
    <w:rsid w:val="00F8697D"/>
    <w:rsid w:val="00FA2F5A"/>
    <w:rsid w:val="00FA4E74"/>
    <w:rsid w:val="00FC0844"/>
    <w:rsid w:val="00FC4874"/>
    <w:rsid w:val="00FC547A"/>
    <w:rsid w:val="00FC6408"/>
    <w:rsid w:val="00FC7C51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2C"/>
  </w:style>
  <w:style w:type="paragraph" w:styleId="Footer">
    <w:name w:val="footer"/>
    <w:basedOn w:val="Normal"/>
    <w:link w:val="FooterChar"/>
    <w:uiPriority w:val="99"/>
    <w:unhideWhenUsed/>
    <w:rsid w:val="004D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2C"/>
  </w:style>
  <w:style w:type="paragraph" w:styleId="Footer">
    <w:name w:val="footer"/>
    <w:basedOn w:val="Normal"/>
    <w:link w:val="FooterChar"/>
    <w:uiPriority w:val="99"/>
    <w:unhideWhenUsed/>
    <w:rsid w:val="004D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848E-692F-4768-89AD-45B61E20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360</cp:revision>
  <dcterms:created xsi:type="dcterms:W3CDTF">2014-01-16T22:31:00Z</dcterms:created>
  <dcterms:modified xsi:type="dcterms:W3CDTF">2014-03-21T07:25:00Z</dcterms:modified>
</cp:coreProperties>
</file>